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59" w:type="dxa"/>
        <w:tblLook w:val="00A0" w:firstRow="1" w:lastRow="0" w:firstColumn="1" w:lastColumn="0" w:noHBand="0" w:noVBand="0"/>
      </w:tblPr>
      <w:tblGrid>
        <w:gridCol w:w="10632"/>
      </w:tblGrid>
      <w:tr w:rsidR="00D0316B" w:rsidRPr="00EB0A4D" w:rsidTr="00AE7A2A">
        <w:trPr>
          <w:trHeight w:val="1418"/>
        </w:trPr>
        <w:tc>
          <w:tcPr>
            <w:tcW w:w="10632" w:type="dxa"/>
          </w:tcPr>
          <w:p w:rsidR="00D0316B" w:rsidRPr="00EB0A4D" w:rsidRDefault="00A828BA" w:rsidP="00AE7A2A">
            <w:pPr>
              <w:pStyle w:val="aff5"/>
              <w:ind w:firstLine="567"/>
              <w:jc w:val="right"/>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7728" behindDoc="0" locked="0" layoutInCell="1" allowOverlap="1" wp14:anchorId="21CEC5B9" wp14:editId="148416A3">
                      <wp:simplePos x="0" y="0"/>
                      <wp:positionH relativeFrom="column">
                        <wp:posOffset>2514600</wp:posOffset>
                      </wp:positionH>
                      <wp:positionV relativeFrom="paragraph">
                        <wp:posOffset>-60960</wp:posOffset>
                      </wp:positionV>
                      <wp:extent cx="3788410" cy="1143000"/>
                      <wp:effectExtent l="4445"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841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6D31" w:rsidRPr="00AE7A2A" w:rsidRDefault="00416D31" w:rsidP="008470B3">
                                  <w:pPr>
                                    <w:spacing w:line="240" w:lineRule="auto"/>
                                    <w:ind w:firstLine="0"/>
                                    <w:jc w:val="center"/>
                                    <w:rPr>
                                      <w:sz w:val="24"/>
                                      <w:szCs w:val="24"/>
                                    </w:rPr>
                                  </w:pPr>
                                </w:p>
                                <w:p w:rsidR="00416D31" w:rsidRPr="00AE7A2A" w:rsidRDefault="00416D31" w:rsidP="008470B3">
                                  <w:pPr>
                                    <w:spacing w:line="240" w:lineRule="auto"/>
                                    <w:ind w:firstLine="0"/>
                                    <w:jc w:val="center"/>
                                    <w:rPr>
                                      <w:sz w:val="24"/>
                                      <w:szCs w:val="24"/>
                                    </w:rPr>
                                  </w:pPr>
                                  <w:r w:rsidRPr="00AE7A2A">
                                    <w:rPr>
                                      <w:sz w:val="24"/>
                                      <w:szCs w:val="24"/>
                                    </w:rPr>
                                    <w:t>УТВЕРЖДЕНО</w:t>
                                  </w:r>
                                </w:p>
                                <w:p w:rsidR="00416D31" w:rsidRDefault="00416D31" w:rsidP="008470B3">
                                  <w:pPr>
                                    <w:spacing w:line="240" w:lineRule="auto"/>
                                    <w:ind w:firstLine="0"/>
                                    <w:jc w:val="center"/>
                                    <w:rPr>
                                      <w:sz w:val="24"/>
                                      <w:szCs w:val="24"/>
                                    </w:rPr>
                                  </w:pPr>
                                  <w:r w:rsidRPr="00AE7A2A">
                                    <w:rPr>
                                      <w:sz w:val="24"/>
                                      <w:szCs w:val="24"/>
                                    </w:rPr>
                                    <w:t xml:space="preserve">Советом директоров </w:t>
                                  </w:r>
                                </w:p>
                                <w:p w:rsidR="00416D31" w:rsidRPr="00AE7A2A" w:rsidRDefault="00416D31" w:rsidP="008470B3">
                                  <w:pPr>
                                    <w:spacing w:line="240" w:lineRule="auto"/>
                                    <w:ind w:firstLine="0"/>
                                    <w:jc w:val="center"/>
                                    <w:rPr>
                                      <w:sz w:val="24"/>
                                      <w:szCs w:val="24"/>
                                    </w:rPr>
                                  </w:pPr>
                                  <w:r w:rsidRPr="00AE7A2A">
                                    <w:rPr>
                                      <w:sz w:val="24"/>
                                      <w:szCs w:val="24"/>
                                    </w:rPr>
                                    <w:t>АО «Теплоэнергосбытовая компания»</w:t>
                                  </w:r>
                                </w:p>
                                <w:p w:rsidR="00416D31" w:rsidRPr="00AE7A2A" w:rsidRDefault="00416D31" w:rsidP="008470B3">
                                  <w:pPr>
                                    <w:spacing w:line="240" w:lineRule="auto"/>
                                    <w:ind w:firstLine="0"/>
                                    <w:jc w:val="center"/>
                                    <w:rPr>
                                      <w:sz w:val="24"/>
                                      <w:szCs w:val="24"/>
                                    </w:rPr>
                                  </w:pPr>
                                </w:p>
                                <w:p w:rsidR="00416D31" w:rsidRPr="00AE7A2A" w:rsidRDefault="00416D31" w:rsidP="008470B3">
                                  <w:pPr>
                                    <w:spacing w:line="240" w:lineRule="auto"/>
                                    <w:ind w:firstLine="0"/>
                                    <w:jc w:val="center"/>
                                    <w:rPr>
                                      <w:sz w:val="24"/>
                                      <w:szCs w:val="24"/>
                                    </w:rPr>
                                  </w:pPr>
                                  <w:r w:rsidRPr="00AE7A2A">
                                    <w:rPr>
                                      <w:sz w:val="24"/>
                                      <w:szCs w:val="24"/>
                                    </w:rPr>
                                    <w:t>Протокол от  «</w:t>
                                  </w:r>
                                  <w:r w:rsidR="00E27C27">
                                    <w:rPr>
                                      <w:sz w:val="24"/>
                                      <w:szCs w:val="24"/>
                                    </w:rPr>
                                    <w:t>29</w:t>
                                  </w:r>
                                  <w:r w:rsidRPr="00AE7A2A">
                                    <w:rPr>
                                      <w:sz w:val="24"/>
                                      <w:szCs w:val="24"/>
                                    </w:rPr>
                                    <w:t>»</w:t>
                                  </w:r>
                                  <w:r w:rsidR="00E27C27">
                                    <w:rPr>
                                      <w:sz w:val="24"/>
                                      <w:szCs w:val="24"/>
                                    </w:rPr>
                                    <w:t xml:space="preserve"> марта</w:t>
                                  </w:r>
                                  <w:r w:rsidRPr="00AE7A2A">
                                    <w:rPr>
                                      <w:sz w:val="24"/>
                                      <w:szCs w:val="24"/>
                                    </w:rPr>
                                    <w:t xml:space="preserve"> 201</w:t>
                                  </w:r>
                                  <w:r>
                                    <w:rPr>
                                      <w:sz w:val="24"/>
                                      <w:szCs w:val="24"/>
                                    </w:rPr>
                                    <w:t>9</w:t>
                                  </w:r>
                                  <w:r w:rsidRPr="00AE7A2A">
                                    <w:rPr>
                                      <w:sz w:val="24"/>
                                      <w:szCs w:val="24"/>
                                    </w:rPr>
                                    <w:t xml:space="preserve"> г. №</w:t>
                                  </w:r>
                                  <w:r>
                                    <w:rPr>
                                      <w:sz w:val="24"/>
                                      <w:szCs w:val="24"/>
                                    </w:rPr>
                                    <w:t>б/</w:t>
                                  </w:r>
                                  <w:proofErr w:type="gramStart"/>
                                  <w:r>
                                    <w:rPr>
                                      <w:sz w:val="24"/>
                                      <w:szCs w:val="24"/>
                                    </w:rPr>
                                    <w:t>н</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98pt;margin-top:-4.8pt;width:298.3pt;height:90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" stroked="f">
                      <v:textbox style="mso-fit-shape-to-text:t">
                        <w:txbxContent>
                          <w:p w:rsidR="00416D31" w:rsidRPr="00AE7A2A" w:rsidRDefault="00416D31" w:rsidP="008470B3">
                            <w:pPr>
                              <w:spacing w:line="240" w:lineRule="auto"/>
                              <w:ind w:firstLine="0"/>
                              <w:jc w:val="center"/>
                              <w:rPr>
                                <w:sz w:val="24"/>
                                <w:szCs w:val="24"/>
                              </w:rPr>
                            </w:pPr>
                          </w:p>
                          <w:p w:rsidR="00416D31" w:rsidRPr="00AE7A2A" w:rsidRDefault="00416D31" w:rsidP="008470B3">
                            <w:pPr>
                              <w:spacing w:line="240" w:lineRule="auto"/>
                              <w:ind w:firstLine="0"/>
                              <w:jc w:val="center"/>
                              <w:rPr>
                                <w:sz w:val="24"/>
                                <w:szCs w:val="24"/>
                              </w:rPr>
                            </w:pPr>
                            <w:r w:rsidRPr="00AE7A2A">
                              <w:rPr>
                                <w:sz w:val="24"/>
                                <w:szCs w:val="24"/>
                              </w:rPr>
                              <w:t>УТВЕРЖДЕНО</w:t>
                            </w:r>
                          </w:p>
                          <w:p w:rsidR="00416D31" w:rsidRDefault="00416D31" w:rsidP="008470B3">
                            <w:pPr>
                              <w:spacing w:line="240" w:lineRule="auto"/>
                              <w:ind w:firstLine="0"/>
                              <w:jc w:val="center"/>
                              <w:rPr>
                                <w:sz w:val="24"/>
                                <w:szCs w:val="24"/>
                              </w:rPr>
                            </w:pPr>
                            <w:r w:rsidRPr="00AE7A2A">
                              <w:rPr>
                                <w:sz w:val="24"/>
                                <w:szCs w:val="24"/>
                              </w:rPr>
                              <w:t xml:space="preserve">Советом директоров </w:t>
                            </w:r>
                          </w:p>
                          <w:p w:rsidR="00416D31" w:rsidRPr="00AE7A2A" w:rsidRDefault="00416D31" w:rsidP="008470B3">
                            <w:pPr>
                              <w:spacing w:line="240" w:lineRule="auto"/>
                              <w:ind w:firstLine="0"/>
                              <w:jc w:val="center"/>
                              <w:rPr>
                                <w:sz w:val="24"/>
                                <w:szCs w:val="24"/>
                              </w:rPr>
                            </w:pPr>
                            <w:r w:rsidRPr="00AE7A2A">
                              <w:rPr>
                                <w:sz w:val="24"/>
                                <w:szCs w:val="24"/>
                              </w:rPr>
                              <w:t>АО «Теплоэнергосбытовая компания»</w:t>
                            </w:r>
                          </w:p>
                          <w:p w:rsidR="00416D31" w:rsidRPr="00AE7A2A" w:rsidRDefault="00416D31" w:rsidP="008470B3">
                            <w:pPr>
                              <w:spacing w:line="240" w:lineRule="auto"/>
                              <w:ind w:firstLine="0"/>
                              <w:jc w:val="center"/>
                              <w:rPr>
                                <w:sz w:val="24"/>
                                <w:szCs w:val="24"/>
                              </w:rPr>
                            </w:pPr>
                          </w:p>
                          <w:p w:rsidR="00416D31" w:rsidRPr="00AE7A2A" w:rsidRDefault="00416D31" w:rsidP="008470B3">
                            <w:pPr>
                              <w:spacing w:line="240" w:lineRule="auto"/>
                              <w:ind w:firstLine="0"/>
                              <w:jc w:val="center"/>
                              <w:rPr>
                                <w:sz w:val="24"/>
                                <w:szCs w:val="24"/>
                              </w:rPr>
                            </w:pPr>
                            <w:r w:rsidRPr="00AE7A2A">
                              <w:rPr>
                                <w:sz w:val="24"/>
                                <w:szCs w:val="24"/>
                              </w:rPr>
                              <w:t>Протокол от  «</w:t>
                            </w:r>
                            <w:r w:rsidR="00E27C27">
                              <w:rPr>
                                <w:sz w:val="24"/>
                                <w:szCs w:val="24"/>
                              </w:rPr>
                              <w:t>29</w:t>
                            </w:r>
                            <w:r w:rsidRPr="00AE7A2A">
                              <w:rPr>
                                <w:sz w:val="24"/>
                                <w:szCs w:val="24"/>
                              </w:rPr>
                              <w:t>»</w:t>
                            </w:r>
                            <w:r w:rsidR="00E27C27">
                              <w:rPr>
                                <w:sz w:val="24"/>
                                <w:szCs w:val="24"/>
                              </w:rPr>
                              <w:t xml:space="preserve"> марта</w:t>
                            </w:r>
                            <w:r w:rsidRPr="00AE7A2A">
                              <w:rPr>
                                <w:sz w:val="24"/>
                                <w:szCs w:val="24"/>
                              </w:rPr>
                              <w:t xml:space="preserve"> 201</w:t>
                            </w:r>
                            <w:r>
                              <w:rPr>
                                <w:sz w:val="24"/>
                                <w:szCs w:val="24"/>
                              </w:rPr>
                              <w:t>9</w:t>
                            </w:r>
                            <w:r w:rsidRPr="00AE7A2A">
                              <w:rPr>
                                <w:sz w:val="24"/>
                                <w:szCs w:val="24"/>
                              </w:rPr>
                              <w:t xml:space="preserve"> г. №</w:t>
                            </w:r>
                            <w:r>
                              <w:rPr>
                                <w:sz w:val="24"/>
                                <w:szCs w:val="24"/>
                              </w:rPr>
                              <w:t>б/</w:t>
                            </w:r>
                            <w:proofErr w:type="gramStart"/>
                            <w:r>
                              <w:rPr>
                                <w:sz w:val="24"/>
                                <w:szCs w:val="24"/>
                              </w:rPr>
                              <w:t>н</w:t>
                            </w:r>
                            <w:proofErr w:type="gramEnd"/>
                          </w:p>
                        </w:txbxContent>
                      </v:textbox>
                    </v:shape>
                  </w:pict>
                </mc:Fallback>
              </mc:AlternateContent>
            </w:r>
          </w:p>
        </w:tc>
      </w:tr>
      <w:tr w:rsidR="00D0316B" w:rsidRPr="00EB0A4D" w:rsidTr="00AE7A2A">
        <w:trPr>
          <w:trHeight w:val="12038"/>
        </w:trPr>
        <w:tc>
          <w:tcPr>
            <w:tcW w:w="10632" w:type="dxa"/>
            <w:vAlign w:val="center"/>
          </w:tcPr>
          <w:p w:rsidR="00D0316B" w:rsidRPr="00AE7A2A" w:rsidRDefault="00D0316B" w:rsidP="00AE7A2A">
            <w:pPr>
              <w:pStyle w:val="34"/>
              <w:spacing w:after="0" w:line="240" w:lineRule="auto"/>
              <w:ind w:left="601" w:firstLine="0"/>
              <w:jc w:val="center"/>
              <w:rPr>
                <w:b/>
                <w:sz w:val="28"/>
                <w:szCs w:val="28"/>
              </w:rPr>
            </w:pPr>
            <w:bookmarkStart w:id="0" w:name="_GoBack"/>
            <w:bookmarkEnd w:id="0"/>
            <w:r w:rsidRPr="00AE7A2A">
              <w:rPr>
                <w:b/>
                <w:sz w:val="28"/>
                <w:szCs w:val="28"/>
              </w:rPr>
              <w:t>ПОЛОЖЕНИЕ</w:t>
            </w:r>
          </w:p>
          <w:p w:rsidR="00D0316B" w:rsidRDefault="00D0316B" w:rsidP="00AE7A2A">
            <w:pPr>
              <w:pStyle w:val="34"/>
              <w:spacing w:after="0" w:line="240" w:lineRule="auto"/>
              <w:ind w:left="601" w:firstLine="0"/>
              <w:jc w:val="center"/>
              <w:rPr>
                <w:b/>
                <w:bCs/>
                <w:iCs/>
                <w:sz w:val="28"/>
                <w:szCs w:val="28"/>
              </w:rPr>
            </w:pPr>
            <w:r w:rsidRPr="00AE7A2A">
              <w:rPr>
                <w:b/>
                <w:sz w:val="28"/>
                <w:szCs w:val="28"/>
              </w:rPr>
              <w:t>о закупке для нужд</w:t>
            </w:r>
            <w:r w:rsidRPr="00AE7A2A">
              <w:rPr>
                <w:b/>
                <w:bCs/>
                <w:i/>
                <w:iCs/>
                <w:sz w:val="28"/>
                <w:szCs w:val="28"/>
              </w:rPr>
              <w:t xml:space="preserve"> </w:t>
            </w:r>
            <w:r w:rsidRPr="00AE7A2A">
              <w:rPr>
                <w:b/>
                <w:bCs/>
                <w:iCs/>
                <w:sz w:val="28"/>
                <w:szCs w:val="28"/>
              </w:rPr>
              <w:t>АО «</w:t>
            </w:r>
            <w:r w:rsidR="00AE7A2A" w:rsidRPr="00AE7A2A">
              <w:rPr>
                <w:b/>
                <w:bCs/>
                <w:iCs/>
                <w:sz w:val="28"/>
                <w:szCs w:val="28"/>
              </w:rPr>
              <w:t>Теплоэнергосбытовая компания</w:t>
            </w:r>
            <w:r w:rsidRPr="00AE7A2A">
              <w:rPr>
                <w:b/>
                <w:bCs/>
                <w:iCs/>
                <w:sz w:val="28"/>
                <w:szCs w:val="28"/>
              </w:rPr>
              <w:t>»</w:t>
            </w:r>
          </w:p>
          <w:p w:rsidR="00214AE9" w:rsidRPr="00AE7A2A" w:rsidRDefault="00214AE9" w:rsidP="00AE7A2A">
            <w:pPr>
              <w:pStyle w:val="34"/>
              <w:spacing w:after="0" w:line="240" w:lineRule="auto"/>
              <w:ind w:left="601" w:firstLine="0"/>
              <w:jc w:val="center"/>
              <w:rPr>
                <w:b/>
                <w:bCs/>
                <w:i/>
                <w:iCs/>
                <w:sz w:val="28"/>
                <w:szCs w:val="28"/>
              </w:rPr>
            </w:pPr>
            <w:r>
              <w:rPr>
                <w:b/>
                <w:bCs/>
                <w:iCs/>
                <w:sz w:val="28"/>
                <w:szCs w:val="28"/>
              </w:rPr>
              <w:t>(с изменениями от 2</w:t>
            </w:r>
            <w:r w:rsidR="00D77C92">
              <w:rPr>
                <w:b/>
                <w:bCs/>
                <w:iCs/>
                <w:sz w:val="28"/>
                <w:szCs w:val="28"/>
              </w:rPr>
              <w:t>9</w:t>
            </w:r>
            <w:r>
              <w:rPr>
                <w:b/>
                <w:bCs/>
                <w:iCs/>
                <w:sz w:val="28"/>
                <w:szCs w:val="28"/>
              </w:rPr>
              <w:t>.</w:t>
            </w:r>
            <w:r w:rsidR="00D77C92">
              <w:rPr>
                <w:b/>
                <w:bCs/>
                <w:iCs/>
                <w:sz w:val="28"/>
                <w:szCs w:val="28"/>
              </w:rPr>
              <w:t>03</w:t>
            </w:r>
            <w:r>
              <w:rPr>
                <w:b/>
                <w:bCs/>
                <w:iCs/>
                <w:sz w:val="28"/>
                <w:szCs w:val="28"/>
              </w:rPr>
              <w:t>.201</w:t>
            </w:r>
            <w:r w:rsidR="00674FC7">
              <w:rPr>
                <w:b/>
                <w:bCs/>
                <w:iCs/>
                <w:sz w:val="28"/>
                <w:szCs w:val="28"/>
              </w:rPr>
              <w:t>9</w:t>
            </w:r>
            <w:r>
              <w:rPr>
                <w:b/>
                <w:bCs/>
                <w:iCs/>
                <w:sz w:val="28"/>
                <w:szCs w:val="28"/>
              </w:rPr>
              <w:t xml:space="preserve"> г.)</w:t>
            </w:r>
          </w:p>
          <w:p w:rsidR="00D0316B" w:rsidRPr="00AE7A2A" w:rsidRDefault="00D0316B" w:rsidP="00AE7A2A">
            <w:pPr>
              <w:pStyle w:val="34"/>
              <w:spacing w:after="0" w:line="240" w:lineRule="auto"/>
              <w:ind w:firstLine="0"/>
              <w:jc w:val="center"/>
              <w:rPr>
                <w:b/>
                <w:bCs/>
                <w:i/>
                <w:iCs/>
                <w:sz w:val="28"/>
                <w:szCs w:val="28"/>
              </w:rPr>
            </w:pPr>
          </w:p>
          <w:p w:rsidR="00D0316B" w:rsidRPr="00EB0A4D" w:rsidRDefault="00D0316B" w:rsidP="00AE7A2A">
            <w:pPr>
              <w:pStyle w:val="34"/>
              <w:spacing w:after="0" w:line="240" w:lineRule="auto"/>
              <w:ind w:firstLine="0"/>
              <w:jc w:val="center"/>
              <w:rPr>
                <w:rFonts w:ascii="Arial" w:hAnsi="Arial" w:cs="Arial"/>
                <w:b/>
                <w:bCs/>
                <w:i/>
                <w:iCs/>
                <w:sz w:val="24"/>
                <w:szCs w:val="24"/>
              </w:rPr>
            </w:pPr>
          </w:p>
          <w:p w:rsidR="00D0316B" w:rsidRPr="00EB0A4D" w:rsidRDefault="00D0316B" w:rsidP="00AE7A2A">
            <w:pPr>
              <w:spacing w:line="240" w:lineRule="auto"/>
              <w:ind w:left="6480"/>
              <w:rPr>
                <w:rFonts w:ascii="Arial" w:hAnsi="Arial" w:cs="Arial"/>
                <w:sz w:val="24"/>
                <w:szCs w:val="24"/>
              </w:rPr>
            </w:pPr>
          </w:p>
          <w:p w:rsidR="00D0316B" w:rsidRPr="00EB0A4D" w:rsidRDefault="00D0316B"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p w:rsidR="00690E03" w:rsidRPr="00EB0A4D" w:rsidRDefault="00690E03" w:rsidP="00AE7A2A">
            <w:pPr>
              <w:pStyle w:val="34"/>
              <w:spacing w:after="0" w:line="240" w:lineRule="auto"/>
              <w:ind w:firstLine="0"/>
              <w:jc w:val="center"/>
              <w:rPr>
                <w:rFonts w:ascii="Arial" w:hAnsi="Arial" w:cs="Arial"/>
                <w:b/>
                <w:bCs/>
                <w:i/>
                <w:iCs/>
                <w:sz w:val="24"/>
                <w:szCs w:val="24"/>
              </w:rPr>
            </w:pPr>
          </w:p>
        </w:tc>
      </w:tr>
    </w:tbl>
    <w:p w:rsidR="00AE7A2A" w:rsidRDefault="00AE7A2A">
      <w:r>
        <w:br w:type="page"/>
      </w:r>
    </w:p>
    <w:p w:rsidR="00D0316B" w:rsidRPr="00AE7A2A" w:rsidRDefault="00D0316B" w:rsidP="00AE7A2A">
      <w:pPr>
        <w:spacing w:line="240" w:lineRule="auto"/>
        <w:ind w:firstLine="0"/>
        <w:jc w:val="center"/>
        <w:outlineLvl w:val="0"/>
        <w:rPr>
          <w:b/>
          <w:sz w:val="24"/>
          <w:szCs w:val="24"/>
        </w:rPr>
      </w:pPr>
      <w:r w:rsidRPr="00AE7A2A">
        <w:rPr>
          <w:b/>
          <w:sz w:val="24"/>
          <w:szCs w:val="24"/>
        </w:rPr>
        <w:lastRenderedPageBreak/>
        <w:t>ОГЛАВЛЕНИЕ</w:t>
      </w:r>
    </w:p>
    <w:p w:rsidR="00D0316B" w:rsidRPr="00DA07BB" w:rsidRDefault="00D0316B" w:rsidP="00AE7A2A">
      <w:pPr>
        <w:spacing w:line="240" w:lineRule="auto"/>
        <w:rPr>
          <w:sz w:val="24"/>
          <w:szCs w:val="24"/>
        </w:rPr>
      </w:pPr>
    </w:p>
    <w:p w:rsidR="00873EEE" w:rsidRPr="00886C86" w:rsidRDefault="009B095D" w:rsidP="00886C86">
      <w:pPr>
        <w:pStyle w:val="14"/>
        <w:keepNext w:val="0"/>
        <w:ind w:right="425"/>
        <w:rPr>
          <w:snapToGrid/>
          <w:sz w:val="24"/>
          <w:szCs w:val="24"/>
        </w:rPr>
      </w:pPr>
      <w:r w:rsidRPr="00DA07BB">
        <w:rPr>
          <w:sz w:val="24"/>
          <w:szCs w:val="24"/>
        </w:rPr>
        <w:fldChar w:fldCharType="begin"/>
      </w:r>
      <w:r w:rsidR="00D0316B" w:rsidRPr="00DA07BB">
        <w:rPr>
          <w:sz w:val="24"/>
          <w:szCs w:val="24"/>
        </w:rPr>
        <w:instrText xml:space="preserve"> TOC \o "1-1" \h \z \t "Заголовок 2;2;Заголовок 3;3;Пункт Знак;2;Пункт1;1;Пункт-2;3;Стиль1;2" </w:instrText>
      </w:r>
      <w:r w:rsidRPr="00DA07BB">
        <w:rPr>
          <w:sz w:val="24"/>
          <w:szCs w:val="24"/>
        </w:rPr>
        <w:fldChar w:fldCharType="separate"/>
      </w:r>
      <w:hyperlink w:anchor="_Toc514782778" w:history="1">
        <w:r w:rsidR="00873EEE" w:rsidRPr="00886C86">
          <w:rPr>
            <w:rStyle w:val="a6"/>
            <w:color w:val="auto"/>
            <w:sz w:val="24"/>
            <w:szCs w:val="24"/>
          </w:rPr>
          <w:t>1.</w:t>
        </w:r>
        <w:r w:rsidR="00873EEE" w:rsidRPr="00886C86">
          <w:rPr>
            <w:snapToGrid/>
            <w:sz w:val="24"/>
            <w:szCs w:val="24"/>
          </w:rPr>
          <w:tab/>
        </w:r>
        <w:r w:rsidR="00873EEE" w:rsidRPr="00886C86">
          <w:rPr>
            <w:rStyle w:val="a6"/>
            <w:color w:val="auto"/>
            <w:sz w:val="24"/>
            <w:szCs w:val="24"/>
          </w:rPr>
          <w:t>Термины и определения</w:t>
        </w:r>
        <w:r w:rsidR="00873EEE" w:rsidRPr="00886C86">
          <w:rPr>
            <w:webHidden/>
            <w:sz w:val="24"/>
            <w:szCs w:val="24"/>
          </w:rPr>
          <w:tab/>
        </w:r>
        <w:r w:rsidRPr="00886C86">
          <w:rPr>
            <w:webHidden/>
            <w:sz w:val="24"/>
            <w:szCs w:val="24"/>
          </w:rPr>
          <w:fldChar w:fldCharType="begin"/>
        </w:r>
        <w:r w:rsidR="00873EEE" w:rsidRPr="00886C86">
          <w:rPr>
            <w:webHidden/>
            <w:sz w:val="24"/>
            <w:szCs w:val="24"/>
          </w:rPr>
          <w:instrText xml:space="preserve"> PAGEREF _Toc514782778 \h </w:instrText>
        </w:r>
        <w:r w:rsidRPr="00886C86">
          <w:rPr>
            <w:webHidden/>
            <w:sz w:val="24"/>
            <w:szCs w:val="24"/>
          </w:rPr>
        </w:r>
        <w:r w:rsidRPr="00886C86">
          <w:rPr>
            <w:webHidden/>
            <w:sz w:val="24"/>
            <w:szCs w:val="24"/>
          </w:rPr>
          <w:fldChar w:fldCharType="separate"/>
        </w:r>
        <w:r w:rsidR="00416D31">
          <w:rPr>
            <w:webHidden/>
            <w:sz w:val="24"/>
            <w:szCs w:val="24"/>
          </w:rPr>
          <w:t>4</w:t>
        </w:r>
        <w:r w:rsidRPr="00886C86">
          <w:rPr>
            <w:webHidden/>
            <w:sz w:val="24"/>
            <w:szCs w:val="24"/>
          </w:rPr>
          <w:fldChar w:fldCharType="end"/>
        </w:r>
      </w:hyperlink>
    </w:p>
    <w:p w:rsidR="00873EEE" w:rsidRPr="00886C86" w:rsidRDefault="00060C47" w:rsidP="00886C86">
      <w:pPr>
        <w:pStyle w:val="14"/>
        <w:keepNext w:val="0"/>
        <w:ind w:right="425"/>
        <w:rPr>
          <w:snapToGrid/>
          <w:sz w:val="24"/>
          <w:szCs w:val="24"/>
        </w:rPr>
      </w:pPr>
      <w:hyperlink w:anchor="_Toc514782779" w:history="1">
        <w:r w:rsidR="00873EEE" w:rsidRPr="00886C86">
          <w:rPr>
            <w:rStyle w:val="a6"/>
            <w:color w:val="auto"/>
            <w:sz w:val="24"/>
            <w:szCs w:val="24"/>
          </w:rPr>
          <w:t>2.</w:t>
        </w:r>
        <w:r w:rsidR="00873EEE" w:rsidRPr="00886C86">
          <w:rPr>
            <w:snapToGrid/>
            <w:sz w:val="24"/>
            <w:szCs w:val="24"/>
          </w:rPr>
          <w:tab/>
        </w:r>
        <w:r w:rsidR="00873EEE" w:rsidRPr="00886C86">
          <w:rPr>
            <w:rStyle w:val="a6"/>
            <w:color w:val="auto"/>
            <w:sz w:val="24"/>
            <w:szCs w:val="24"/>
          </w:rPr>
          <w:t>Общие положения</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_Toc514782779 \h </w:instrText>
        </w:r>
        <w:r w:rsidR="009B095D" w:rsidRPr="00886C86">
          <w:rPr>
            <w:webHidden/>
            <w:sz w:val="24"/>
            <w:szCs w:val="24"/>
          </w:rPr>
        </w:r>
        <w:r w:rsidR="009B095D" w:rsidRPr="00886C86">
          <w:rPr>
            <w:webHidden/>
            <w:sz w:val="24"/>
            <w:szCs w:val="24"/>
          </w:rPr>
          <w:fldChar w:fldCharType="separate"/>
        </w:r>
        <w:r w:rsidR="00416D31">
          <w:rPr>
            <w:webHidden/>
            <w:sz w:val="24"/>
            <w:szCs w:val="24"/>
          </w:rPr>
          <w:t>8</w:t>
        </w:r>
        <w:r w:rsidR="009B095D" w:rsidRPr="00886C86">
          <w:rPr>
            <w:webHidden/>
            <w:sz w:val="24"/>
            <w:szCs w:val="24"/>
          </w:rPr>
          <w:fldChar w:fldCharType="end"/>
        </w:r>
      </w:hyperlink>
    </w:p>
    <w:p w:rsidR="00873EEE" w:rsidRPr="00886C86" w:rsidRDefault="00060C47" w:rsidP="00886C86">
      <w:pPr>
        <w:pStyle w:val="22"/>
        <w:ind w:right="425"/>
        <w:rPr>
          <w:snapToGrid/>
        </w:rPr>
      </w:pPr>
      <w:hyperlink w:anchor="_Toc514782780" w:history="1">
        <w:r w:rsidR="00873EEE" w:rsidRPr="00886C86">
          <w:rPr>
            <w:rStyle w:val="a6"/>
            <w:color w:val="auto"/>
          </w:rPr>
          <w:t>2.1.</w:t>
        </w:r>
        <w:r w:rsidR="00873EEE" w:rsidRPr="00886C86">
          <w:rPr>
            <w:snapToGrid/>
          </w:rPr>
          <w:tab/>
        </w:r>
        <w:r w:rsidR="00873EEE" w:rsidRPr="00886C86">
          <w:rPr>
            <w:rStyle w:val="a6"/>
            <w:color w:val="auto"/>
          </w:rPr>
          <w:t>Область применения</w:t>
        </w:r>
        <w:r w:rsidR="00873EEE" w:rsidRPr="00886C86">
          <w:rPr>
            <w:webHidden/>
          </w:rPr>
          <w:tab/>
        </w:r>
        <w:r w:rsidR="00602488" w:rsidRPr="00886C86">
          <w:rPr>
            <w:webHidden/>
          </w:rPr>
          <w:t>8</w:t>
        </w:r>
      </w:hyperlink>
    </w:p>
    <w:p w:rsidR="00873EEE" w:rsidRPr="00886C86" w:rsidRDefault="00060C47" w:rsidP="00886C86">
      <w:pPr>
        <w:pStyle w:val="22"/>
        <w:ind w:right="425"/>
        <w:rPr>
          <w:snapToGrid/>
        </w:rPr>
      </w:pPr>
      <w:hyperlink w:anchor="_Toc514782781" w:history="1">
        <w:r w:rsidR="00873EEE" w:rsidRPr="00886C86">
          <w:rPr>
            <w:rStyle w:val="a6"/>
            <w:color w:val="auto"/>
          </w:rPr>
          <w:t>2.2.</w:t>
        </w:r>
        <w:r w:rsidR="00873EEE" w:rsidRPr="00886C86">
          <w:rPr>
            <w:snapToGrid/>
          </w:rPr>
          <w:tab/>
        </w:r>
        <w:r w:rsidR="00873EEE" w:rsidRPr="00886C86">
          <w:rPr>
            <w:rStyle w:val="a6"/>
            <w:color w:val="auto"/>
          </w:rPr>
          <w:t>Цели и задачи регламентации закупочной деятельности</w:t>
        </w:r>
        <w:r w:rsidR="00873EEE" w:rsidRPr="00886C86">
          <w:rPr>
            <w:webHidden/>
          </w:rPr>
          <w:tab/>
        </w:r>
        <w:r w:rsidR="009B095D" w:rsidRPr="00886C86">
          <w:rPr>
            <w:webHidden/>
          </w:rPr>
          <w:fldChar w:fldCharType="begin"/>
        </w:r>
        <w:r w:rsidR="00873EEE" w:rsidRPr="00886C86">
          <w:rPr>
            <w:webHidden/>
          </w:rPr>
          <w:instrText xml:space="preserve"> PAGEREF _Toc514782781 \h </w:instrText>
        </w:r>
        <w:r w:rsidR="009B095D" w:rsidRPr="00886C86">
          <w:rPr>
            <w:webHidden/>
          </w:rPr>
        </w:r>
        <w:r w:rsidR="009B095D" w:rsidRPr="00886C86">
          <w:rPr>
            <w:webHidden/>
          </w:rPr>
          <w:fldChar w:fldCharType="separate"/>
        </w:r>
        <w:r w:rsidR="00416D31">
          <w:rPr>
            <w:webHidden/>
          </w:rPr>
          <w:t>9</w:t>
        </w:r>
        <w:r w:rsidR="009B095D" w:rsidRPr="00886C86">
          <w:rPr>
            <w:webHidden/>
          </w:rPr>
          <w:fldChar w:fldCharType="end"/>
        </w:r>
      </w:hyperlink>
    </w:p>
    <w:p w:rsidR="00873EEE" w:rsidRPr="00886C86" w:rsidRDefault="00060C47" w:rsidP="00886C86">
      <w:pPr>
        <w:pStyle w:val="14"/>
        <w:keepNext w:val="0"/>
        <w:ind w:right="425"/>
        <w:rPr>
          <w:snapToGrid/>
          <w:sz w:val="24"/>
          <w:szCs w:val="24"/>
        </w:rPr>
      </w:pPr>
      <w:hyperlink w:anchor="_Toc514782782" w:history="1">
        <w:r w:rsidR="00873EEE" w:rsidRPr="00886C86">
          <w:rPr>
            <w:rStyle w:val="a6"/>
            <w:color w:val="auto"/>
            <w:sz w:val="24"/>
            <w:szCs w:val="24"/>
          </w:rPr>
          <w:t>3.</w:t>
        </w:r>
        <w:r w:rsidR="00873EEE" w:rsidRPr="00886C86">
          <w:rPr>
            <w:snapToGrid/>
            <w:sz w:val="24"/>
            <w:szCs w:val="24"/>
          </w:rPr>
          <w:tab/>
        </w:r>
        <w:r w:rsidR="00873EEE" w:rsidRPr="00886C86">
          <w:rPr>
            <w:rStyle w:val="a6"/>
            <w:color w:val="auto"/>
            <w:sz w:val="24"/>
            <w:szCs w:val="24"/>
          </w:rPr>
          <w:t>Управление закупочной деятельностью.</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_Toc514782782 \h </w:instrText>
        </w:r>
        <w:r w:rsidR="009B095D" w:rsidRPr="00886C86">
          <w:rPr>
            <w:webHidden/>
            <w:sz w:val="24"/>
            <w:szCs w:val="24"/>
          </w:rPr>
        </w:r>
        <w:r w:rsidR="009B095D" w:rsidRPr="00886C86">
          <w:rPr>
            <w:webHidden/>
            <w:sz w:val="24"/>
            <w:szCs w:val="24"/>
          </w:rPr>
          <w:fldChar w:fldCharType="separate"/>
        </w:r>
        <w:r w:rsidR="00416D31">
          <w:rPr>
            <w:webHidden/>
            <w:sz w:val="24"/>
            <w:szCs w:val="24"/>
          </w:rPr>
          <w:t>9</w:t>
        </w:r>
        <w:r w:rsidR="009B095D" w:rsidRPr="00886C86">
          <w:rPr>
            <w:webHidden/>
            <w:sz w:val="24"/>
            <w:szCs w:val="24"/>
          </w:rPr>
          <w:fldChar w:fldCharType="end"/>
        </w:r>
      </w:hyperlink>
    </w:p>
    <w:p w:rsidR="00873EEE" w:rsidRPr="00886C86" w:rsidRDefault="00060C47" w:rsidP="00886C86">
      <w:pPr>
        <w:pStyle w:val="14"/>
        <w:keepNext w:val="0"/>
        <w:ind w:right="425"/>
        <w:rPr>
          <w:snapToGrid/>
          <w:sz w:val="24"/>
          <w:szCs w:val="24"/>
        </w:rPr>
      </w:pPr>
      <w:hyperlink w:anchor="_Toc514782786" w:history="1">
        <w:r w:rsidR="00873EEE" w:rsidRPr="00886C86">
          <w:rPr>
            <w:rStyle w:val="a6"/>
            <w:color w:val="auto"/>
            <w:sz w:val="24"/>
            <w:szCs w:val="24"/>
          </w:rPr>
          <w:t>4.</w:t>
        </w:r>
        <w:r w:rsidR="00873EEE" w:rsidRPr="00886C86">
          <w:rPr>
            <w:snapToGrid/>
            <w:sz w:val="24"/>
            <w:szCs w:val="24"/>
          </w:rPr>
          <w:tab/>
        </w:r>
        <w:r w:rsidR="00873EEE" w:rsidRPr="00886C86">
          <w:rPr>
            <w:rStyle w:val="a6"/>
            <w:color w:val="auto"/>
            <w:sz w:val="24"/>
            <w:szCs w:val="24"/>
          </w:rPr>
          <w:t>Информационное обеспечение закупок</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_Toc514782786 \h </w:instrText>
        </w:r>
        <w:r w:rsidR="009B095D" w:rsidRPr="00886C86">
          <w:rPr>
            <w:webHidden/>
            <w:sz w:val="24"/>
            <w:szCs w:val="24"/>
          </w:rPr>
        </w:r>
        <w:r w:rsidR="009B095D" w:rsidRPr="00886C86">
          <w:rPr>
            <w:webHidden/>
            <w:sz w:val="24"/>
            <w:szCs w:val="24"/>
          </w:rPr>
          <w:fldChar w:fldCharType="separate"/>
        </w:r>
        <w:r w:rsidR="00416D31">
          <w:rPr>
            <w:webHidden/>
            <w:sz w:val="24"/>
            <w:szCs w:val="24"/>
          </w:rPr>
          <w:t>10</w:t>
        </w:r>
        <w:r w:rsidR="009B095D" w:rsidRPr="00886C86">
          <w:rPr>
            <w:webHidden/>
            <w:sz w:val="24"/>
            <w:szCs w:val="24"/>
          </w:rPr>
          <w:fldChar w:fldCharType="end"/>
        </w:r>
      </w:hyperlink>
    </w:p>
    <w:p w:rsidR="00873EEE" w:rsidRPr="00886C86" w:rsidRDefault="00060C47" w:rsidP="00886C86">
      <w:pPr>
        <w:pStyle w:val="22"/>
        <w:ind w:right="425"/>
        <w:rPr>
          <w:snapToGrid/>
        </w:rPr>
      </w:pPr>
      <w:hyperlink w:anchor="_Toc514782787" w:history="1">
        <w:r w:rsidR="00873EEE" w:rsidRPr="00886C86">
          <w:rPr>
            <w:rStyle w:val="a6"/>
            <w:color w:val="auto"/>
          </w:rPr>
          <w:t>4.1.</w:t>
        </w:r>
        <w:r w:rsidR="00873EEE" w:rsidRPr="00886C86">
          <w:rPr>
            <w:snapToGrid/>
          </w:rPr>
          <w:tab/>
        </w:r>
        <w:r w:rsidR="00873EEE" w:rsidRPr="00886C86">
          <w:rPr>
            <w:rStyle w:val="a6"/>
            <w:color w:val="auto"/>
          </w:rPr>
          <w:t>Размещение информации в Единой Информационной Системе</w:t>
        </w:r>
        <w:r w:rsidR="00873EEE" w:rsidRPr="00886C86">
          <w:rPr>
            <w:webHidden/>
          </w:rPr>
          <w:tab/>
        </w:r>
        <w:r w:rsidR="009B095D" w:rsidRPr="00886C86">
          <w:rPr>
            <w:webHidden/>
          </w:rPr>
          <w:fldChar w:fldCharType="begin"/>
        </w:r>
        <w:r w:rsidR="00873EEE" w:rsidRPr="00886C86">
          <w:rPr>
            <w:webHidden/>
          </w:rPr>
          <w:instrText xml:space="preserve"> PAGEREF _Toc514782787 \h </w:instrText>
        </w:r>
        <w:r w:rsidR="009B095D" w:rsidRPr="00886C86">
          <w:rPr>
            <w:webHidden/>
          </w:rPr>
        </w:r>
        <w:r w:rsidR="009B095D" w:rsidRPr="00886C86">
          <w:rPr>
            <w:webHidden/>
          </w:rPr>
          <w:fldChar w:fldCharType="separate"/>
        </w:r>
        <w:r w:rsidR="00416D31">
          <w:rPr>
            <w:webHidden/>
          </w:rPr>
          <w:t>10</w:t>
        </w:r>
        <w:r w:rsidR="009B095D" w:rsidRPr="00886C86">
          <w:rPr>
            <w:webHidden/>
          </w:rPr>
          <w:fldChar w:fldCharType="end"/>
        </w:r>
      </w:hyperlink>
    </w:p>
    <w:p w:rsidR="00873EEE" w:rsidRPr="00886C86" w:rsidRDefault="00060C47" w:rsidP="00886C86">
      <w:pPr>
        <w:pStyle w:val="22"/>
        <w:ind w:right="425"/>
        <w:rPr>
          <w:snapToGrid/>
        </w:rPr>
      </w:pPr>
      <w:hyperlink w:anchor="_Toc514782803" w:history="1">
        <w:r w:rsidR="00873EEE" w:rsidRPr="00886C86">
          <w:rPr>
            <w:rStyle w:val="a6"/>
            <w:color w:val="auto"/>
          </w:rPr>
          <w:t>4.</w:t>
        </w:r>
        <w:r w:rsidR="00B43C84" w:rsidRPr="00886C86">
          <w:rPr>
            <w:rStyle w:val="a6"/>
            <w:color w:val="auto"/>
          </w:rPr>
          <w:t>2</w:t>
        </w:r>
        <w:r w:rsidR="00873EEE" w:rsidRPr="00886C86">
          <w:rPr>
            <w:rStyle w:val="a6"/>
            <w:color w:val="auto"/>
          </w:rPr>
          <w:t>.</w:t>
        </w:r>
        <w:r w:rsidR="00873EEE" w:rsidRPr="00886C86">
          <w:rPr>
            <w:snapToGrid/>
          </w:rPr>
          <w:tab/>
        </w:r>
        <w:r w:rsidR="00873EEE" w:rsidRPr="00886C86">
          <w:rPr>
            <w:rStyle w:val="a6"/>
            <w:color w:val="auto"/>
          </w:rPr>
          <w:t>Закупки в электронной форме</w:t>
        </w:r>
        <w:r w:rsidR="00873EEE" w:rsidRPr="00886C86">
          <w:rPr>
            <w:webHidden/>
          </w:rPr>
          <w:tab/>
        </w:r>
        <w:r w:rsidR="009B095D" w:rsidRPr="00886C86">
          <w:rPr>
            <w:webHidden/>
          </w:rPr>
          <w:fldChar w:fldCharType="begin"/>
        </w:r>
        <w:r w:rsidR="00873EEE" w:rsidRPr="00886C86">
          <w:rPr>
            <w:webHidden/>
          </w:rPr>
          <w:instrText xml:space="preserve"> PAGEREF _Toc514782803 \h </w:instrText>
        </w:r>
        <w:r w:rsidR="009B095D" w:rsidRPr="00886C86">
          <w:rPr>
            <w:webHidden/>
          </w:rPr>
        </w:r>
        <w:r w:rsidR="009B095D" w:rsidRPr="00886C86">
          <w:rPr>
            <w:webHidden/>
          </w:rPr>
          <w:fldChar w:fldCharType="separate"/>
        </w:r>
        <w:r w:rsidR="00416D31">
          <w:rPr>
            <w:webHidden/>
          </w:rPr>
          <w:t>11</w:t>
        </w:r>
        <w:r w:rsidR="009B095D" w:rsidRPr="00886C86">
          <w:rPr>
            <w:webHidden/>
          </w:rPr>
          <w:fldChar w:fldCharType="end"/>
        </w:r>
      </w:hyperlink>
    </w:p>
    <w:p w:rsidR="00873EEE" w:rsidRPr="00886C86" w:rsidRDefault="00060C47" w:rsidP="00886C86">
      <w:pPr>
        <w:pStyle w:val="14"/>
        <w:keepNext w:val="0"/>
        <w:ind w:right="425"/>
        <w:rPr>
          <w:snapToGrid/>
          <w:sz w:val="24"/>
          <w:szCs w:val="24"/>
        </w:rPr>
      </w:pPr>
      <w:hyperlink w:anchor="_Toc514782804" w:history="1">
        <w:r w:rsidR="00873EEE" w:rsidRPr="00886C86">
          <w:rPr>
            <w:rStyle w:val="a6"/>
            <w:color w:val="auto"/>
            <w:sz w:val="24"/>
            <w:szCs w:val="24"/>
          </w:rPr>
          <w:t>5.</w:t>
        </w:r>
        <w:r w:rsidR="00873EEE" w:rsidRPr="00886C86">
          <w:rPr>
            <w:snapToGrid/>
            <w:sz w:val="24"/>
            <w:szCs w:val="24"/>
          </w:rPr>
          <w:tab/>
        </w:r>
        <w:r w:rsidR="00873EEE" w:rsidRPr="00886C86">
          <w:rPr>
            <w:rStyle w:val="a6"/>
            <w:color w:val="auto"/>
            <w:sz w:val="24"/>
            <w:szCs w:val="24"/>
          </w:rPr>
          <w:t>Способы закупок</w:t>
        </w:r>
        <w:r w:rsidR="0066027A" w:rsidRPr="00886C86">
          <w:rPr>
            <w:rStyle w:val="a6"/>
            <w:color w:val="auto"/>
            <w:sz w:val="24"/>
            <w:szCs w:val="24"/>
          </w:rPr>
          <w:t>, условия их применения</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_Toc514782804 \h </w:instrText>
        </w:r>
        <w:r w:rsidR="009B095D" w:rsidRPr="00886C86">
          <w:rPr>
            <w:webHidden/>
            <w:sz w:val="24"/>
            <w:szCs w:val="24"/>
          </w:rPr>
        </w:r>
        <w:r w:rsidR="009B095D" w:rsidRPr="00886C86">
          <w:rPr>
            <w:webHidden/>
            <w:sz w:val="24"/>
            <w:szCs w:val="24"/>
          </w:rPr>
          <w:fldChar w:fldCharType="separate"/>
        </w:r>
        <w:r w:rsidR="00416D31">
          <w:rPr>
            <w:webHidden/>
            <w:sz w:val="24"/>
            <w:szCs w:val="24"/>
          </w:rPr>
          <w:t>12</w:t>
        </w:r>
        <w:r w:rsidR="009B095D" w:rsidRPr="00886C86">
          <w:rPr>
            <w:webHidden/>
            <w:sz w:val="24"/>
            <w:szCs w:val="24"/>
          </w:rPr>
          <w:fldChar w:fldCharType="end"/>
        </w:r>
      </w:hyperlink>
    </w:p>
    <w:p w:rsidR="00B71663" w:rsidRPr="00886C86" w:rsidRDefault="001D5F79" w:rsidP="00886C86">
      <w:pPr>
        <w:pStyle w:val="22"/>
        <w:ind w:right="425"/>
      </w:pPr>
      <w:r w:rsidRPr="00886C86">
        <w:t xml:space="preserve">5.1.   Способы </w:t>
      </w:r>
      <w:r w:rsidR="006B396C" w:rsidRPr="00886C86">
        <w:t>закупок………………………………………………………………</w:t>
      </w:r>
      <w:r w:rsidR="00B71663" w:rsidRPr="00886C86">
        <w:t>...12</w:t>
      </w:r>
    </w:p>
    <w:p w:rsidR="0066027A" w:rsidRPr="00886C86" w:rsidRDefault="004401E0" w:rsidP="00886C86">
      <w:pPr>
        <w:pStyle w:val="22"/>
        <w:ind w:right="425"/>
      </w:pPr>
      <w:r w:rsidRPr="00886C86">
        <w:rPr>
          <w:rStyle w:val="a6"/>
          <w:color w:val="auto"/>
        </w:rPr>
        <w:fldChar w:fldCharType="begin"/>
      </w:r>
      <w:r w:rsidRPr="00886C86">
        <w:rPr>
          <w:rStyle w:val="a6"/>
          <w:color w:val="auto"/>
        </w:rPr>
        <w:instrText xml:space="preserve"> HYPERLINK \l "_Toc514782813" </w:instrText>
      </w:r>
      <w:r w:rsidRPr="00886C86">
        <w:rPr>
          <w:rStyle w:val="a6"/>
          <w:color w:val="auto"/>
        </w:rPr>
        <w:fldChar w:fldCharType="separate"/>
      </w:r>
      <w:hyperlink w:anchor="_Toc514782816" w:history="1">
        <w:r w:rsidR="0066027A" w:rsidRPr="00886C86">
          <w:t>5.</w:t>
        </w:r>
        <w:r w:rsidR="006B396C" w:rsidRPr="00886C86">
          <w:t>2</w:t>
        </w:r>
        <w:r w:rsidR="0066027A" w:rsidRPr="00886C86">
          <w:t>.</w:t>
        </w:r>
        <w:r w:rsidR="0066027A" w:rsidRPr="00886C86">
          <w:tab/>
          <w:t>Применение закрытых процедур и процедур с ограниченным участием</w:t>
        </w:r>
        <w:r w:rsidR="0066027A" w:rsidRPr="00886C86">
          <w:rPr>
            <w:webHidden/>
          </w:rPr>
          <w:tab/>
        </w:r>
        <w:r w:rsidR="0066027A" w:rsidRPr="00886C86">
          <w:rPr>
            <w:webHidden/>
          </w:rPr>
          <w:fldChar w:fldCharType="begin"/>
        </w:r>
        <w:r w:rsidR="0066027A" w:rsidRPr="00886C86">
          <w:rPr>
            <w:webHidden/>
          </w:rPr>
          <w:instrText xml:space="preserve"> PAGEREF _Toc514782816 \h </w:instrText>
        </w:r>
        <w:r w:rsidR="0066027A" w:rsidRPr="00886C86">
          <w:rPr>
            <w:webHidden/>
          </w:rPr>
        </w:r>
        <w:r w:rsidR="0066027A" w:rsidRPr="00886C86">
          <w:rPr>
            <w:webHidden/>
          </w:rPr>
          <w:fldChar w:fldCharType="separate"/>
        </w:r>
        <w:r w:rsidR="00416D31">
          <w:rPr>
            <w:webHidden/>
          </w:rPr>
          <w:t>12</w:t>
        </w:r>
        <w:r w:rsidR="0066027A" w:rsidRPr="00886C86">
          <w:rPr>
            <w:webHidden/>
          </w:rPr>
          <w:fldChar w:fldCharType="end"/>
        </w:r>
      </w:hyperlink>
    </w:p>
    <w:p w:rsidR="0066027A" w:rsidRPr="00886C86" w:rsidRDefault="00060C47" w:rsidP="00886C86">
      <w:pPr>
        <w:pStyle w:val="22"/>
        <w:ind w:right="425"/>
      </w:pPr>
      <w:hyperlink w:anchor="_Toc514782817" w:history="1">
        <w:r w:rsidR="0066027A" w:rsidRPr="00886C86">
          <w:t>5.</w:t>
        </w:r>
        <w:r w:rsidR="006B396C" w:rsidRPr="00886C86">
          <w:t>3</w:t>
        </w:r>
        <w:r w:rsidR="0066027A" w:rsidRPr="00886C86">
          <w:t>.</w:t>
        </w:r>
        <w:r w:rsidR="0066027A" w:rsidRPr="00886C86">
          <w:tab/>
          <w:t>Конкурс</w:t>
        </w:r>
        <w:r w:rsidR="0066027A" w:rsidRPr="00886C86">
          <w:rPr>
            <w:webHidden/>
          </w:rPr>
          <w:tab/>
        </w:r>
        <w:r w:rsidR="0066027A" w:rsidRPr="00886C86">
          <w:rPr>
            <w:webHidden/>
          </w:rPr>
          <w:fldChar w:fldCharType="begin"/>
        </w:r>
        <w:r w:rsidR="0066027A" w:rsidRPr="00886C86">
          <w:rPr>
            <w:webHidden/>
          </w:rPr>
          <w:instrText xml:space="preserve"> PAGEREF _Toc514782817 \h </w:instrText>
        </w:r>
        <w:r w:rsidR="0066027A" w:rsidRPr="00886C86">
          <w:rPr>
            <w:webHidden/>
          </w:rPr>
        </w:r>
        <w:r w:rsidR="0066027A" w:rsidRPr="00886C86">
          <w:rPr>
            <w:webHidden/>
          </w:rPr>
          <w:fldChar w:fldCharType="separate"/>
        </w:r>
        <w:r w:rsidR="00416D31">
          <w:rPr>
            <w:webHidden/>
          </w:rPr>
          <w:t>12</w:t>
        </w:r>
        <w:r w:rsidR="0066027A" w:rsidRPr="00886C86">
          <w:rPr>
            <w:webHidden/>
          </w:rPr>
          <w:fldChar w:fldCharType="end"/>
        </w:r>
      </w:hyperlink>
    </w:p>
    <w:p w:rsidR="0066027A" w:rsidRPr="00886C86" w:rsidRDefault="00060C47" w:rsidP="00886C86">
      <w:pPr>
        <w:pStyle w:val="22"/>
        <w:ind w:right="425"/>
      </w:pPr>
      <w:hyperlink w:anchor="_Toc514782818" w:history="1">
        <w:r w:rsidR="0066027A" w:rsidRPr="00886C86">
          <w:t>5.</w:t>
        </w:r>
        <w:r w:rsidR="006B396C" w:rsidRPr="00886C86">
          <w:t>4</w:t>
        </w:r>
        <w:r w:rsidR="0066027A" w:rsidRPr="00886C86">
          <w:t>.</w:t>
        </w:r>
        <w:r w:rsidR="0066027A" w:rsidRPr="00886C86">
          <w:tab/>
          <w:t>Аукцион</w:t>
        </w:r>
        <w:r w:rsidR="0066027A" w:rsidRPr="00886C86">
          <w:rPr>
            <w:webHidden/>
          </w:rPr>
          <w:tab/>
        </w:r>
        <w:r w:rsidR="0066027A" w:rsidRPr="00886C86">
          <w:rPr>
            <w:webHidden/>
          </w:rPr>
          <w:fldChar w:fldCharType="begin"/>
        </w:r>
        <w:r w:rsidR="0066027A" w:rsidRPr="00886C86">
          <w:rPr>
            <w:webHidden/>
          </w:rPr>
          <w:instrText xml:space="preserve"> PAGEREF _Toc514782818 \h </w:instrText>
        </w:r>
        <w:r w:rsidR="0066027A" w:rsidRPr="00886C86">
          <w:rPr>
            <w:webHidden/>
          </w:rPr>
        </w:r>
        <w:r w:rsidR="0066027A" w:rsidRPr="00886C86">
          <w:rPr>
            <w:webHidden/>
          </w:rPr>
          <w:fldChar w:fldCharType="separate"/>
        </w:r>
        <w:r w:rsidR="00416D31">
          <w:rPr>
            <w:webHidden/>
          </w:rPr>
          <w:t>12</w:t>
        </w:r>
        <w:r w:rsidR="0066027A" w:rsidRPr="00886C86">
          <w:rPr>
            <w:webHidden/>
          </w:rPr>
          <w:fldChar w:fldCharType="end"/>
        </w:r>
      </w:hyperlink>
    </w:p>
    <w:p w:rsidR="0066027A" w:rsidRPr="00886C86" w:rsidRDefault="00060C47" w:rsidP="00886C86">
      <w:pPr>
        <w:pStyle w:val="22"/>
        <w:ind w:right="425"/>
      </w:pPr>
      <w:hyperlink w:anchor="_Toc514782819" w:history="1">
        <w:r w:rsidR="0066027A" w:rsidRPr="00886C86">
          <w:t>5.</w:t>
        </w:r>
        <w:r w:rsidR="006B396C" w:rsidRPr="00886C86">
          <w:t>5</w:t>
        </w:r>
        <w:r w:rsidR="0066027A" w:rsidRPr="00886C86">
          <w:t>.</w:t>
        </w:r>
        <w:r w:rsidR="0066027A" w:rsidRPr="00886C86">
          <w:tab/>
          <w:t>Запрос предложений</w:t>
        </w:r>
        <w:r w:rsidR="0066027A" w:rsidRPr="00886C86">
          <w:rPr>
            <w:webHidden/>
          </w:rPr>
          <w:tab/>
        </w:r>
        <w:r w:rsidR="0066027A" w:rsidRPr="00886C86">
          <w:rPr>
            <w:webHidden/>
          </w:rPr>
          <w:fldChar w:fldCharType="begin"/>
        </w:r>
        <w:r w:rsidR="0066027A" w:rsidRPr="00886C86">
          <w:rPr>
            <w:webHidden/>
          </w:rPr>
          <w:instrText xml:space="preserve"> PAGEREF _Toc514782819 \h </w:instrText>
        </w:r>
        <w:r w:rsidR="0066027A" w:rsidRPr="00886C86">
          <w:rPr>
            <w:webHidden/>
          </w:rPr>
        </w:r>
        <w:r w:rsidR="0066027A" w:rsidRPr="00886C86">
          <w:rPr>
            <w:webHidden/>
          </w:rPr>
          <w:fldChar w:fldCharType="separate"/>
        </w:r>
        <w:r w:rsidR="00416D31">
          <w:rPr>
            <w:webHidden/>
          </w:rPr>
          <w:t>13</w:t>
        </w:r>
        <w:r w:rsidR="0066027A" w:rsidRPr="00886C86">
          <w:rPr>
            <w:webHidden/>
          </w:rPr>
          <w:fldChar w:fldCharType="end"/>
        </w:r>
      </w:hyperlink>
    </w:p>
    <w:p w:rsidR="0066027A" w:rsidRPr="00886C86" w:rsidRDefault="00060C47" w:rsidP="00886C86">
      <w:pPr>
        <w:pStyle w:val="22"/>
        <w:ind w:right="425"/>
      </w:pPr>
      <w:hyperlink w:anchor="_Toc514782820" w:history="1">
        <w:r w:rsidR="0066027A" w:rsidRPr="00886C86">
          <w:t>5.</w:t>
        </w:r>
        <w:r w:rsidR="006B396C" w:rsidRPr="00886C86">
          <w:t>6</w:t>
        </w:r>
        <w:r w:rsidR="0066027A" w:rsidRPr="00886C86">
          <w:t>.</w:t>
        </w:r>
        <w:r w:rsidR="0066027A" w:rsidRPr="00886C86">
          <w:tab/>
          <w:t>Запрос котировок</w:t>
        </w:r>
        <w:r w:rsidR="0066027A" w:rsidRPr="00886C86">
          <w:rPr>
            <w:webHidden/>
          </w:rPr>
          <w:tab/>
        </w:r>
        <w:r w:rsidR="0066027A" w:rsidRPr="00886C86">
          <w:rPr>
            <w:webHidden/>
          </w:rPr>
          <w:fldChar w:fldCharType="begin"/>
        </w:r>
        <w:r w:rsidR="0066027A" w:rsidRPr="00886C86">
          <w:rPr>
            <w:webHidden/>
          </w:rPr>
          <w:instrText xml:space="preserve"> PAGEREF _Toc514782820 \h </w:instrText>
        </w:r>
        <w:r w:rsidR="0066027A" w:rsidRPr="00886C86">
          <w:rPr>
            <w:webHidden/>
          </w:rPr>
        </w:r>
        <w:r w:rsidR="0066027A" w:rsidRPr="00886C86">
          <w:rPr>
            <w:webHidden/>
          </w:rPr>
          <w:fldChar w:fldCharType="separate"/>
        </w:r>
        <w:r w:rsidR="00416D31">
          <w:rPr>
            <w:webHidden/>
          </w:rPr>
          <w:t>13</w:t>
        </w:r>
        <w:r w:rsidR="0066027A" w:rsidRPr="00886C86">
          <w:rPr>
            <w:webHidden/>
          </w:rPr>
          <w:fldChar w:fldCharType="end"/>
        </w:r>
      </w:hyperlink>
    </w:p>
    <w:p w:rsidR="0066027A" w:rsidRPr="00886C86" w:rsidRDefault="00060C47" w:rsidP="00886C86">
      <w:pPr>
        <w:pStyle w:val="22"/>
        <w:ind w:right="425"/>
      </w:pPr>
      <w:hyperlink w:anchor="_Toc514782821" w:history="1">
        <w:r w:rsidR="0066027A" w:rsidRPr="00886C86">
          <w:t>5.</w:t>
        </w:r>
        <w:r w:rsidR="006B396C" w:rsidRPr="00886C86">
          <w:t>7</w:t>
        </w:r>
        <w:r w:rsidR="0066027A" w:rsidRPr="00886C86">
          <w:t>.</w:t>
        </w:r>
        <w:r w:rsidR="0066027A" w:rsidRPr="00886C86">
          <w:tab/>
          <w:t>Запрос цен</w:t>
        </w:r>
        <w:r w:rsidR="0066027A" w:rsidRPr="00886C86">
          <w:rPr>
            <w:webHidden/>
          </w:rPr>
          <w:tab/>
        </w:r>
        <w:r w:rsidR="0066027A" w:rsidRPr="00886C86">
          <w:rPr>
            <w:webHidden/>
          </w:rPr>
          <w:fldChar w:fldCharType="begin"/>
        </w:r>
        <w:r w:rsidR="0066027A" w:rsidRPr="00886C86">
          <w:rPr>
            <w:webHidden/>
          </w:rPr>
          <w:instrText xml:space="preserve"> PAGEREF _Toc514782821 \h </w:instrText>
        </w:r>
        <w:r w:rsidR="0066027A" w:rsidRPr="00886C86">
          <w:rPr>
            <w:webHidden/>
          </w:rPr>
        </w:r>
        <w:r w:rsidR="0066027A" w:rsidRPr="00886C86">
          <w:rPr>
            <w:webHidden/>
          </w:rPr>
          <w:fldChar w:fldCharType="separate"/>
        </w:r>
        <w:r w:rsidR="00416D31">
          <w:rPr>
            <w:webHidden/>
          </w:rPr>
          <w:t>13</w:t>
        </w:r>
        <w:r w:rsidR="0066027A" w:rsidRPr="00886C86">
          <w:rPr>
            <w:webHidden/>
          </w:rPr>
          <w:fldChar w:fldCharType="end"/>
        </w:r>
      </w:hyperlink>
    </w:p>
    <w:p w:rsidR="0066027A" w:rsidRPr="00886C86" w:rsidRDefault="00060C47" w:rsidP="00886C86">
      <w:pPr>
        <w:pStyle w:val="22"/>
        <w:ind w:right="425"/>
      </w:pPr>
      <w:hyperlink w:anchor="_Toc514782822" w:history="1">
        <w:r w:rsidR="0066027A" w:rsidRPr="00886C86">
          <w:t>5.</w:t>
        </w:r>
        <w:r w:rsidR="006B396C" w:rsidRPr="00886C86">
          <w:t>8</w:t>
        </w:r>
        <w:r w:rsidR="0066027A" w:rsidRPr="00886C86">
          <w:t>.</w:t>
        </w:r>
        <w:r w:rsidR="0066027A" w:rsidRPr="00886C86">
          <w:tab/>
          <w:t>Предварительный квалификационный отбор</w:t>
        </w:r>
        <w:r w:rsidR="0066027A" w:rsidRPr="00886C86">
          <w:rPr>
            <w:webHidden/>
          </w:rPr>
          <w:tab/>
        </w:r>
        <w:r w:rsidR="0066027A" w:rsidRPr="00886C86">
          <w:rPr>
            <w:webHidden/>
          </w:rPr>
          <w:fldChar w:fldCharType="begin"/>
        </w:r>
        <w:r w:rsidR="0066027A" w:rsidRPr="00886C86">
          <w:rPr>
            <w:webHidden/>
          </w:rPr>
          <w:instrText xml:space="preserve"> PAGEREF _Toc514782822 \h </w:instrText>
        </w:r>
        <w:r w:rsidR="0066027A" w:rsidRPr="00886C86">
          <w:rPr>
            <w:webHidden/>
          </w:rPr>
        </w:r>
        <w:r w:rsidR="0066027A" w:rsidRPr="00886C86">
          <w:rPr>
            <w:webHidden/>
          </w:rPr>
          <w:fldChar w:fldCharType="separate"/>
        </w:r>
        <w:r w:rsidR="00416D31">
          <w:rPr>
            <w:webHidden/>
          </w:rPr>
          <w:t>13</w:t>
        </w:r>
        <w:r w:rsidR="0066027A" w:rsidRPr="00886C86">
          <w:rPr>
            <w:webHidden/>
          </w:rPr>
          <w:fldChar w:fldCharType="end"/>
        </w:r>
      </w:hyperlink>
    </w:p>
    <w:p w:rsidR="0066027A" w:rsidRPr="00886C86" w:rsidRDefault="00060C47" w:rsidP="00886C86">
      <w:pPr>
        <w:pStyle w:val="22"/>
        <w:ind w:right="425"/>
      </w:pPr>
      <w:hyperlink w:anchor="_Toc514782823" w:history="1">
        <w:r w:rsidR="0066027A" w:rsidRPr="00886C86">
          <w:t>5.</w:t>
        </w:r>
        <w:r w:rsidR="006B396C" w:rsidRPr="00886C86">
          <w:t>9</w:t>
        </w:r>
        <w:r w:rsidR="0066027A" w:rsidRPr="00886C86">
          <w:t>.</w:t>
        </w:r>
        <w:r w:rsidR="0066027A" w:rsidRPr="00886C86">
          <w:tab/>
          <w:t>Закупка у единственного поставщика (исполнителя, подрядчика)</w:t>
        </w:r>
        <w:r w:rsidR="0066027A" w:rsidRPr="00886C86">
          <w:rPr>
            <w:webHidden/>
          </w:rPr>
          <w:tab/>
        </w:r>
        <w:r w:rsidR="0066027A" w:rsidRPr="00886C86">
          <w:rPr>
            <w:webHidden/>
          </w:rPr>
          <w:fldChar w:fldCharType="begin"/>
        </w:r>
        <w:r w:rsidR="0066027A" w:rsidRPr="00886C86">
          <w:rPr>
            <w:webHidden/>
          </w:rPr>
          <w:instrText xml:space="preserve"> PAGEREF _Toc514782823 \h </w:instrText>
        </w:r>
        <w:r w:rsidR="0066027A" w:rsidRPr="00886C86">
          <w:rPr>
            <w:webHidden/>
          </w:rPr>
        </w:r>
        <w:r w:rsidR="0066027A" w:rsidRPr="00886C86">
          <w:rPr>
            <w:webHidden/>
          </w:rPr>
          <w:fldChar w:fldCharType="separate"/>
        </w:r>
        <w:r w:rsidR="00416D31">
          <w:rPr>
            <w:webHidden/>
          </w:rPr>
          <w:t>13</w:t>
        </w:r>
        <w:r w:rsidR="0066027A" w:rsidRPr="00886C86">
          <w:rPr>
            <w:webHidden/>
          </w:rPr>
          <w:fldChar w:fldCharType="end"/>
        </w:r>
      </w:hyperlink>
    </w:p>
    <w:p w:rsidR="0066027A" w:rsidRPr="00886C86" w:rsidRDefault="00060C47" w:rsidP="00886C86">
      <w:pPr>
        <w:pStyle w:val="22"/>
        <w:ind w:right="425"/>
      </w:pPr>
      <w:hyperlink w:anchor="_Toc514782825" w:history="1">
        <w:r w:rsidR="0066027A" w:rsidRPr="00886C86">
          <w:t>5.1</w:t>
        </w:r>
        <w:r w:rsidR="009F25CC">
          <w:t>0</w:t>
        </w:r>
        <w:r w:rsidR="0066027A" w:rsidRPr="00886C86">
          <w:t>.</w:t>
        </w:r>
        <w:r w:rsidR="0066027A" w:rsidRPr="00886C86">
          <w:tab/>
          <w:t>Нерегламентированн</w:t>
        </w:r>
        <w:r w:rsidR="006B396C" w:rsidRPr="00886C86">
          <w:t>ая</w:t>
        </w:r>
        <w:r w:rsidR="0066027A" w:rsidRPr="00886C86">
          <w:t xml:space="preserve"> закупк</w:t>
        </w:r>
        <w:r w:rsidR="006B396C" w:rsidRPr="00886C86">
          <w:t>а</w:t>
        </w:r>
        <w:r w:rsidR="0066027A" w:rsidRPr="00886C86">
          <w:rPr>
            <w:webHidden/>
          </w:rPr>
          <w:tab/>
        </w:r>
        <w:r w:rsidR="0066027A" w:rsidRPr="00886C86">
          <w:rPr>
            <w:webHidden/>
          </w:rPr>
          <w:fldChar w:fldCharType="begin"/>
        </w:r>
        <w:r w:rsidR="0066027A" w:rsidRPr="00886C86">
          <w:rPr>
            <w:webHidden/>
          </w:rPr>
          <w:instrText xml:space="preserve"> PAGEREF _Toc514782825 \h </w:instrText>
        </w:r>
        <w:r w:rsidR="0066027A" w:rsidRPr="00886C86">
          <w:rPr>
            <w:webHidden/>
          </w:rPr>
        </w:r>
        <w:r w:rsidR="0066027A" w:rsidRPr="00886C86">
          <w:rPr>
            <w:webHidden/>
          </w:rPr>
          <w:fldChar w:fldCharType="separate"/>
        </w:r>
        <w:r w:rsidR="00416D31">
          <w:rPr>
            <w:webHidden/>
          </w:rPr>
          <w:t>17</w:t>
        </w:r>
        <w:r w:rsidR="0066027A" w:rsidRPr="00886C86">
          <w:rPr>
            <w:webHidden/>
          </w:rPr>
          <w:fldChar w:fldCharType="end"/>
        </w:r>
      </w:hyperlink>
    </w:p>
    <w:p w:rsidR="00ED3623" w:rsidRDefault="00060C47" w:rsidP="00886C86">
      <w:pPr>
        <w:pStyle w:val="22"/>
        <w:ind w:right="425"/>
      </w:pPr>
      <w:hyperlink w:anchor="_Toc514782826" w:history="1">
        <w:r w:rsidR="006B396C" w:rsidRPr="00886C86">
          <w:t>5.1</w:t>
        </w:r>
        <w:r w:rsidR="009F25CC">
          <w:t>1</w:t>
        </w:r>
        <w:r w:rsidR="006B396C" w:rsidRPr="00886C86">
          <w:t>.</w:t>
        </w:r>
        <w:r w:rsidR="006B396C" w:rsidRPr="00886C86">
          <w:tab/>
          <w:t>Конкурентные закупки с участием субъектов малого и среднего предпринимательства.</w:t>
        </w:r>
        <w:r w:rsidR="006B396C" w:rsidRPr="00886C86">
          <w:rPr>
            <w:webHidden/>
          </w:rPr>
          <w:tab/>
        </w:r>
        <w:r w:rsidR="006B396C" w:rsidRPr="00886C86">
          <w:rPr>
            <w:webHidden/>
          </w:rPr>
          <w:fldChar w:fldCharType="begin"/>
        </w:r>
        <w:r w:rsidR="006B396C" w:rsidRPr="00886C86">
          <w:rPr>
            <w:webHidden/>
          </w:rPr>
          <w:instrText xml:space="preserve"> PAGEREF _Toc514782826 \h </w:instrText>
        </w:r>
        <w:r w:rsidR="006B396C" w:rsidRPr="00886C86">
          <w:rPr>
            <w:webHidden/>
          </w:rPr>
        </w:r>
        <w:r w:rsidR="006B396C" w:rsidRPr="00886C86">
          <w:rPr>
            <w:webHidden/>
          </w:rPr>
          <w:fldChar w:fldCharType="separate"/>
        </w:r>
        <w:r w:rsidR="00416D31">
          <w:rPr>
            <w:webHidden/>
          </w:rPr>
          <w:t>17</w:t>
        </w:r>
        <w:r w:rsidR="006B396C" w:rsidRPr="00886C86">
          <w:rPr>
            <w:webHidden/>
          </w:rPr>
          <w:fldChar w:fldCharType="end"/>
        </w:r>
      </w:hyperlink>
      <w:r w:rsidR="006B396C" w:rsidRPr="00886C86">
        <w:t xml:space="preserve">     </w:t>
      </w:r>
    </w:p>
    <w:p w:rsidR="00ED3623" w:rsidRDefault="00ED3623" w:rsidP="00886C86">
      <w:pPr>
        <w:pStyle w:val="22"/>
        <w:ind w:right="425"/>
      </w:pPr>
      <w:r>
        <w:t>5.12. Конкурсный отбор ……………………………………………………………...16</w:t>
      </w:r>
    </w:p>
    <w:p w:rsidR="00ED3623" w:rsidRDefault="00ED3623" w:rsidP="00886C86">
      <w:pPr>
        <w:pStyle w:val="22"/>
        <w:ind w:right="425"/>
      </w:pPr>
      <w:r>
        <w:t xml:space="preserve">5.13. Конкурентные переговоры…………………………………………….……….16 </w:t>
      </w:r>
      <w:r w:rsidR="006B396C" w:rsidRPr="00886C86">
        <w:t xml:space="preserve">  </w:t>
      </w:r>
      <w:r>
        <w:t xml:space="preserve">                  </w:t>
      </w:r>
    </w:p>
    <w:p w:rsidR="006B396C" w:rsidRPr="00886C86" w:rsidRDefault="00ED3623" w:rsidP="00886C86">
      <w:pPr>
        <w:pStyle w:val="22"/>
        <w:ind w:right="425"/>
      </w:pPr>
      <w:r>
        <w:t xml:space="preserve">5.14. </w:t>
      </w:r>
      <w:r w:rsidRPr="00ED3623">
        <w:t>Закупки путем участия в процедурах, организованных продавцами</w:t>
      </w:r>
      <w:r>
        <w:t>……….16</w:t>
      </w:r>
      <w:r w:rsidR="006B396C" w:rsidRPr="00886C86">
        <w:t xml:space="preserve">                               </w:t>
      </w:r>
    </w:p>
    <w:p w:rsidR="00873EEE" w:rsidRPr="00886C86" w:rsidRDefault="006B396C" w:rsidP="00886C86">
      <w:pPr>
        <w:pStyle w:val="14"/>
        <w:keepNext w:val="0"/>
        <w:ind w:right="425"/>
        <w:rPr>
          <w:rStyle w:val="a6"/>
          <w:color w:val="auto"/>
          <w:sz w:val="24"/>
          <w:szCs w:val="24"/>
        </w:rPr>
      </w:pPr>
      <w:r w:rsidRPr="00886C86">
        <w:rPr>
          <w:rStyle w:val="a6"/>
          <w:color w:val="auto"/>
          <w:sz w:val="24"/>
          <w:szCs w:val="24"/>
        </w:rPr>
        <w:t xml:space="preserve">6.      </w:t>
      </w:r>
      <w:r w:rsidR="0066027A" w:rsidRPr="00886C86">
        <w:rPr>
          <w:rStyle w:val="a6"/>
          <w:color w:val="auto"/>
          <w:sz w:val="24"/>
          <w:szCs w:val="24"/>
        </w:rPr>
        <w:t>Общий порядок проведения з</w:t>
      </w:r>
      <w:r w:rsidR="00873EEE" w:rsidRPr="00886C86">
        <w:rPr>
          <w:rStyle w:val="a6"/>
          <w:color w:val="auto"/>
          <w:sz w:val="24"/>
          <w:szCs w:val="24"/>
        </w:rPr>
        <w:t>акупок</w:t>
      </w:r>
      <w:r w:rsidR="00873EEE" w:rsidRPr="00886C86">
        <w:rPr>
          <w:rStyle w:val="a6"/>
          <w:webHidden/>
          <w:color w:val="auto"/>
          <w:sz w:val="24"/>
          <w:szCs w:val="24"/>
        </w:rPr>
        <w:tab/>
      </w:r>
      <w:r w:rsidR="009B095D" w:rsidRPr="00886C86">
        <w:rPr>
          <w:rStyle w:val="a6"/>
          <w:webHidden/>
          <w:color w:val="auto"/>
          <w:sz w:val="24"/>
          <w:szCs w:val="24"/>
        </w:rPr>
        <w:fldChar w:fldCharType="begin"/>
      </w:r>
      <w:r w:rsidR="00873EEE" w:rsidRPr="00886C86">
        <w:rPr>
          <w:rStyle w:val="a6"/>
          <w:webHidden/>
          <w:color w:val="auto"/>
          <w:sz w:val="24"/>
          <w:szCs w:val="24"/>
        </w:rPr>
        <w:instrText xml:space="preserve"> PAGEREF _Toc514782813 \h </w:instrText>
      </w:r>
      <w:r w:rsidR="009B095D" w:rsidRPr="00886C86">
        <w:rPr>
          <w:rStyle w:val="a6"/>
          <w:webHidden/>
          <w:color w:val="auto"/>
          <w:sz w:val="24"/>
          <w:szCs w:val="24"/>
        </w:rPr>
      </w:r>
      <w:r w:rsidR="009B095D" w:rsidRPr="00886C86">
        <w:rPr>
          <w:rStyle w:val="a6"/>
          <w:webHidden/>
          <w:color w:val="auto"/>
          <w:sz w:val="24"/>
          <w:szCs w:val="24"/>
        </w:rPr>
        <w:fldChar w:fldCharType="separate"/>
      </w:r>
      <w:r w:rsidR="00416D31">
        <w:rPr>
          <w:rStyle w:val="a6"/>
          <w:webHidden/>
          <w:color w:val="auto"/>
          <w:sz w:val="24"/>
          <w:szCs w:val="24"/>
        </w:rPr>
        <w:t>18</w:t>
      </w:r>
      <w:r w:rsidR="009B095D" w:rsidRPr="00886C86">
        <w:rPr>
          <w:rStyle w:val="a6"/>
          <w:webHidden/>
          <w:color w:val="auto"/>
          <w:sz w:val="24"/>
          <w:szCs w:val="24"/>
        </w:rPr>
        <w:fldChar w:fldCharType="end"/>
      </w:r>
      <w:r w:rsidR="004401E0" w:rsidRPr="00886C86">
        <w:rPr>
          <w:rStyle w:val="a6"/>
          <w:color w:val="auto"/>
          <w:sz w:val="24"/>
          <w:szCs w:val="24"/>
        </w:rPr>
        <w:fldChar w:fldCharType="end"/>
      </w:r>
    </w:p>
    <w:p w:rsidR="00873EEE" w:rsidRPr="00886C86" w:rsidRDefault="00060C47" w:rsidP="00886C86">
      <w:pPr>
        <w:pStyle w:val="14"/>
        <w:rPr>
          <w:snapToGrid/>
          <w:sz w:val="24"/>
          <w:szCs w:val="24"/>
        </w:rPr>
      </w:pPr>
      <w:hyperlink w:anchor="_Toc514782827" w:history="1">
        <w:r w:rsidR="00873EEE" w:rsidRPr="00886C86">
          <w:rPr>
            <w:rStyle w:val="a6"/>
            <w:color w:val="auto"/>
            <w:sz w:val="24"/>
            <w:szCs w:val="24"/>
          </w:rPr>
          <w:t>7.</w:t>
        </w:r>
        <w:r w:rsidR="00873EEE" w:rsidRPr="00886C86">
          <w:rPr>
            <w:snapToGrid/>
            <w:sz w:val="24"/>
            <w:szCs w:val="24"/>
          </w:rPr>
          <w:tab/>
        </w:r>
        <w:r w:rsidR="00873EEE" w:rsidRPr="00886C86">
          <w:rPr>
            <w:rStyle w:val="a6"/>
            <w:color w:val="auto"/>
            <w:sz w:val="24"/>
            <w:szCs w:val="24"/>
          </w:rPr>
          <w:t>Подготовка к проведению закупки</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_Toc514782827 \h </w:instrText>
        </w:r>
        <w:r w:rsidR="009B095D" w:rsidRPr="00886C86">
          <w:rPr>
            <w:webHidden/>
            <w:sz w:val="24"/>
            <w:szCs w:val="24"/>
          </w:rPr>
        </w:r>
        <w:r w:rsidR="009B095D" w:rsidRPr="00886C86">
          <w:rPr>
            <w:webHidden/>
            <w:sz w:val="24"/>
            <w:szCs w:val="24"/>
          </w:rPr>
          <w:fldChar w:fldCharType="separate"/>
        </w:r>
        <w:r w:rsidR="00416D31">
          <w:rPr>
            <w:webHidden/>
            <w:sz w:val="24"/>
            <w:szCs w:val="24"/>
          </w:rPr>
          <w:t>20</w:t>
        </w:r>
        <w:r w:rsidR="009B095D" w:rsidRPr="00886C86">
          <w:rPr>
            <w:webHidden/>
            <w:sz w:val="24"/>
            <w:szCs w:val="24"/>
          </w:rPr>
          <w:fldChar w:fldCharType="end"/>
        </w:r>
      </w:hyperlink>
    </w:p>
    <w:p w:rsidR="00873EEE" w:rsidRPr="00886C86" w:rsidRDefault="00060C47" w:rsidP="00886C86">
      <w:pPr>
        <w:pStyle w:val="22"/>
        <w:rPr>
          <w:snapToGrid/>
        </w:rPr>
      </w:pPr>
      <w:hyperlink w:anchor="_Toc514782828" w:history="1">
        <w:r w:rsidR="00873EEE" w:rsidRPr="00886C86">
          <w:rPr>
            <w:rStyle w:val="a6"/>
            <w:color w:val="auto"/>
          </w:rPr>
          <w:t>7.1.</w:t>
        </w:r>
        <w:r w:rsidR="00873EEE" w:rsidRPr="00886C86">
          <w:rPr>
            <w:snapToGrid/>
          </w:rPr>
          <w:tab/>
        </w:r>
        <w:r w:rsidR="00873EEE" w:rsidRPr="00886C86">
          <w:rPr>
            <w:rStyle w:val="a6"/>
            <w:color w:val="auto"/>
          </w:rPr>
          <w:t>Требования к Участникам закупок</w:t>
        </w:r>
        <w:r w:rsidR="00873EEE" w:rsidRPr="00886C86">
          <w:rPr>
            <w:webHidden/>
          </w:rPr>
          <w:tab/>
        </w:r>
        <w:r w:rsidR="009B095D" w:rsidRPr="00886C86">
          <w:rPr>
            <w:webHidden/>
          </w:rPr>
          <w:fldChar w:fldCharType="begin"/>
        </w:r>
        <w:r w:rsidR="00873EEE" w:rsidRPr="00886C86">
          <w:rPr>
            <w:webHidden/>
          </w:rPr>
          <w:instrText xml:space="preserve"> PAGEREF _Toc514782828 \h </w:instrText>
        </w:r>
        <w:r w:rsidR="009B095D" w:rsidRPr="00886C86">
          <w:rPr>
            <w:webHidden/>
          </w:rPr>
        </w:r>
        <w:r w:rsidR="009B095D" w:rsidRPr="00886C86">
          <w:rPr>
            <w:webHidden/>
          </w:rPr>
          <w:fldChar w:fldCharType="separate"/>
        </w:r>
        <w:r w:rsidR="00416D31">
          <w:rPr>
            <w:webHidden/>
          </w:rPr>
          <w:t>20</w:t>
        </w:r>
        <w:r w:rsidR="009B095D" w:rsidRPr="00886C86">
          <w:rPr>
            <w:webHidden/>
          </w:rPr>
          <w:fldChar w:fldCharType="end"/>
        </w:r>
      </w:hyperlink>
    </w:p>
    <w:p w:rsidR="00873EEE" w:rsidRPr="00886C86" w:rsidRDefault="00060C47" w:rsidP="00886C86">
      <w:pPr>
        <w:pStyle w:val="22"/>
        <w:rPr>
          <w:snapToGrid/>
        </w:rPr>
      </w:pPr>
      <w:hyperlink w:anchor="_Toc514782829" w:history="1">
        <w:r w:rsidR="00873EEE" w:rsidRPr="00886C86">
          <w:rPr>
            <w:rStyle w:val="a6"/>
            <w:color w:val="auto"/>
          </w:rPr>
          <w:t>7.2.</w:t>
        </w:r>
        <w:r w:rsidR="00873EEE" w:rsidRPr="00886C86">
          <w:rPr>
            <w:snapToGrid/>
          </w:rPr>
          <w:tab/>
        </w:r>
        <w:r w:rsidR="00873EEE" w:rsidRPr="00886C86">
          <w:rPr>
            <w:rStyle w:val="a6"/>
            <w:color w:val="auto"/>
          </w:rPr>
          <w:t xml:space="preserve">Подготовка документации о закупке, </w:t>
        </w:r>
        <w:r w:rsidR="003E7A7C" w:rsidRPr="00886C86">
          <w:rPr>
            <w:rStyle w:val="a6"/>
            <w:color w:val="auto"/>
          </w:rPr>
          <w:t>подготовка к проведению закупки</w:t>
        </w:r>
        <w:r w:rsidR="00873EEE" w:rsidRPr="00886C86">
          <w:rPr>
            <w:webHidden/>
          </w:rPr>
          <w:tab/>
        </w:r>
        <w:r w:rsidR="009F25CC">
          <w:rPr>
            <w:webHidden/>
          </w:rPr>
          <w:t>19</w:t>
        </w:r>
      </w:hyperlink>
    </w:p>
    <w:p w:rsidR="00873EEE" w:rsidRPr="00886C86" w:rsidRDefault="00060C47" w:rsidP="00886C86">
      <w:pPr>
        <w:pStyle w:val="14"/>
        <w:rPr>
          <w:snapToGrid/>
          <w:sz w:val="24"/>
          <w:szCs w:val="24"/>
        </w:rPr>
      </w:pPr>
      <w:hyperlink w:anchor="_Toc514782834" w:history="1">
        <w:r w:rsidR="00873EEE" w:rsidRPr="00886C86">
          <w:rPr>
            <w:rStyle w:val="a6"/>
            <w:color w:val="auto"/>
            <w:sz w:val="24"/>
            <w:szCs w:val="24"/>
          </w:rPr>
          <w:t>8.</w:t>
        </w:r>
        <w:r w:rsidR="00873EEE" w:rsidRPr="00886C86">
          <w:rPr>
            <w:snapToGrid/>
            <w:sz w:val="24"/>
            <w:szCs w:val="24"/>
          </w:rPr>
          <w:tab/>
        </w:r>
        <w:r w:rsidR="00873EEE" w:rsidRPr="00886C86">
          <w:rPr>
            <w:rStyle w:val="a6"/>
            <w:color w:val="auto"/>
            <w:sz w:val="24"/>
            <w:szCs w:val="24"/>
          </w:rPr>
          <w:t>Инструкция по проведению закупочных процедур</w:t>
        </w:r>
        <w:r w:rsidR="00873EEE" w:rsidRPr="00886C86">
          <w:rPr>
            <w:webHidden/>
            <w:sz w:val="24"/>
            <w:szCs w:val="24"/>
          </w:rPr>
          <w:tab/>
        </w:r>
        <w:r w:rsidR="009B095D" w:rsidRPr="00886C86">
          <w:rPr>
            <w:webHidden/>
            <w:sz w:val="24"/>
            <w:szCs w:val="24"/>
          </w:rPr>
          <w:fldChar w:fldCharType="begin"/>
        </w:r>
        <w:r w:rsidR="00873EEE" w:rsidRPr="00886C86">
          <w:rPr>
            <w:webHidden/>
            <w:sz w:val="24"/>
            <w:szCs w:val="24"/>
          </w:rPr>
          <w:instrText xml:space="preserve"> PAGEREF _Toc514782834 \h </w:instrText>
        </w:r>
        <w:r w:rsidR="009B095D" w:rsidRPr="00886C86">
          <w:rPr>
            <w:webHidden/>
            <w:sz w:val="24"/>
            <w:szCs w:val="24"/>
          </w:rPr>
        </w:r>
        <w:r w:rsidR="009B095D" w:rsidRPr="00886C86">
          <w:rPr>
            <w:webHidden/>
            <w:sz w:val="24"/>
            <w:szCs w:val="24"/>
          </w:rPr>
          <w:fldChar w:fldCharType="separate"/>
        </w:r>
        <w:r w:rsidR="00416D31">
          <w:rPr>
            <w:webHidden/>
            <w:sz w:val="24"/>
            <w:szCs w:val="24"/>
          </w:rPr>
          <w:t>25</w:t>
        </w:r>
        <w:r w:rsidR="009B095D" w:rsidRPr="00886C86">
          <w:rPr>
            <w:webHidden/>
            <w:sz w:val="24"/>
            <w:szCs w:val="24"/>
          </w:rPr>
          <w:fldChar w:fldCharType="end"/>
        </w:r>
      </w:hyperlink>
    </w:p>
    <w:p w:rsidR="00873EEE" w:rsidRPr="00886C86" w:rsidRDefault="00060C47" w:rsidP="00886C86">
      <w:pPr>
        <w:pStyle w:val="22"/>
        <w:rPr>
          <w:snapToGrid/>
        </w:rPr>
      </w:pPr>
      <w:hyperlink w:anchor="_Toc514782835" w:history="1">
        <w:r w:rsidR="00873EEE" w:rsidRPr="00886C86">
          <w:rPr>
            <w:rStyle w:val="a6"/>
            <w:color w:val="auto"/>
          </w:rPr>
          <w:t>8.1.</w:t>
        </w:r>
        <w:r w:rsidR="00873EEE" w:rsidRPr="00886C86">
          <w:rPr>
            <w:snapToGrid/>
          </w:rPr>
          <w:tab/>
        </w:r>
        <w:r w:rsidR="00994845" w:rsidRPr="00886C86">
          <w:rPr>
            <w:rStyle w:val="a6"/>
            <w:color w:val="auto"/>
          </w:rPr>
          <w:t>Особенности процедуры открытого конкурса</w:t>
        </w:r>
        <w:r w:rsidR="00873EEE" w:rsidRPr="00886C86">
          <w:rPr>
            <w:webHidden/>
          </w:rPr>
          <w:tab/>
        </w:r>
      </w:hyperlink>
      <w:r w:rsidR="00B71663" w:rsidRPr="00886C86">
        <w:t>2</w:t>
      </w:r>
      <w:r w:rsidR="00C5235F">
        <w:t>3</w:t>
      </w:r>
    </w:p>
    <w:p w:rsidR="00873EEE" w:rsidRPr="00886C86" w:rsidRDefault="00060C47" w:rsidP="00886C86">
      <w:pPr>
        <w:pStyle w:val="22"/>
        <w:rPr>
          <w:snapToGrid/>
        </w:rPr>
      </w:pPr>
      <w:hyperlink w:anchor="_Toc514782837" w:history="1">
        <w:r w:rsidR="00873EEE" w:rsidRPr="00886C86">
          <w:rPr>
            <w:rStyle w:val="a6"/>
            <w:color w:val="auto"/>
          </w:rPr>
          <w:t>8.</w:t>
        </w:r>
        <w:r w:rsidR="00D0015F" w:rsidRPr="00886C86">
          <w:rPr>
            <w:rStyle w:val="a6"/>
            <w:color w:val="auto"/>
          </w:rPr>
          <w:t>2</w:t>
        </w:r>
        <w:r w:rsidR="00873EEE" w:rsidRPr="00886C86">
          <w:rPr>
            <w:rStyle w:val="a6"/>
            <w:color w:val="auto"/>
          </w:rPr>
          <w:t>.</w:t>
        </w:r>
        <w:r w:rsidR="00873EEE" w:rsidRPr="00886C86">
          <w:rPr>
            <w:snapToGrid/>
          </w:rPr>
          <w:tab/>
        </w:r>
        <w:r w:rsidR="00873EEE" w:rsidRPr="00886C86">
          <w:rPr>
            <w:rStyle w:val="a6"/>
            <w:color w:val="auto"/>
          </w:rPr>
          <w:t>Особенности процедур</w:t>
        </w:r>
        <w:r w:rsidR="00994845" w:rsidRPr="00886C86">
          <w:rPr>
            <w:rStyle w:val="a6"/>
            <w:color w:val="auto"/>
          </w:rPr>
          <w:t>ы</w:t>
        </w:r>
        <w:r w:rsidR="00873EEE" w:rsidRPr="00886C86">
          <w:rPr>
            <w:rStyle w:val="a6"/>
            <w:color w:val="auto"/>
          </w:rPr>
          <w:t xml:space="preserve"> закрытого конкурса</w:t>
        </w:r>
        <w:r w:rsidR="00873EEE" w:rsidRPr="00886C86">
          <w:rPr>
            <w:webHidden/>
          </w:rPr>
          <w:tab/>
        </w:r>
        <w:r w:rsidR="009B095D" w:rsidRPr="00886C86">
          <w:rPr>
            <w:webHidden/>
          </w:rPr>
          <w:fldChar w:fldCharType="begin"/>
        </w:r>
        <w:r w:rsidR="00873EEE" w:rsidRPr="00886C86">
          <w:rPr>
            <w:webHidden/>
          </w:rPr>
          <w:instrText xml:space="preserve"> PAGEREF _Toc514782837 \h </w:instrText>
        </w:r>
        <w:r w:rsidR="009B095D" w:rsidRPr="00886C86">
          <w:rPr>
            <w:webHidden/>
          </w:rPr>
        </w:r>
        <w:r w:rsidR="009B095D" w:rsidRPr="00886C86">
          <w:rPr>
            <w:webHidden/>
          </w:rPr>
          <w:fldChar w:fldCharType="separate"/>
        </w:r>
        <w:r w:rsidR="00416D31">
          <w:rPr>
            <w:webHidden/>
          </w:rPr>
          <w:t>34</w:t>
        </w:r>
        <w:r w:rsidR="009B095D" w:rsidRPr="00886C86">
          <w:rPr>
            <w:webHidden/>
          </w:rPr>
          <w:fldChar w:fldCharType="end"/>
        </w:r>
      </w:hyperlink>
    </w:p>
    <w:p w:rsidR="00873EEE" w:rsidRPr="00886C86" w:rsidRDefault="00060C47" w:rsidP="00886C86">
      <w:pPr>
        <w:pStyle w:val="22"/>
        <w:rPr>
          <w:snapToGrid/>
        </w:rPr>
      </w:pPr>
      <w:hyperlink w:anchor="_Toc514782838" w:history="1">
        <w:r w:rsidR="00873EEE" w:rsidRPr="00886C86">
          <w:rPr>
            <w:rStyle w:val="a6"/>
            <w:color w:val="auto"/>
          </w:rPr>
          <w:t>8.</w:t>
        </w:r>
        <w:r w:rsidR="00D0015F" w:rsidRPr="00886C86">
          <w:rPr>
            <w:rStyle w:val="a6"/>
            <w:color w:val="auto"/>
          </w:rPr>
          <w:t>3</w:t>
        </w:r>
        <w:r w:rsidR="00873EEE" w:rsidRPr="00886C86">
          <w:rPr>
            <w:rStyle w:val="a6"/>
            <w:color w:val="auto"/>
          </w:rPr>
          <w:t>.</w:t>
        </w:r>
        <w:r w:rsidR="00873EEE" w:rsidRPr="00886C86">
          <w:rPr>
            <w:snapToGrid/>
          </w:rPr>
          <w:tab/>
        </w:r>
        <w:r w:rsidR="00994845" w:rsidRPr="00886C86">
          <w:rPr>
            <w:rStyle w:val="a6"/>
            <w:color w:val="auto"/>
          </w:rPr>
          <w:t>Особенности процедуры аукциона</w:t>
        </w:r>
        <w:r w:rsidR="00873EEE" w:rsidRPr="00886C86">
          <w:rPr>
            <w:webHidden/>
          </w:rPr>
          <w:tab/>
        </w:r>
      </w:hyperlink>
      <w:r w:rsidR="00B44F9B">
        <w:t>32</w:t>
      </w:r>
    </w:p>
    <w:p w:rsidR="00873EEE" w:rsidRPr="00886C86" w:rsidRDefault="00060C47" w:rsidP="00886C86">
      <w:pPr>
        <w:pStyle w:val="22"/>
        <w:rPr>
          <w:snapToGrid/>
        </w:rPr>
      </w:pPr>
      <w:hyperlink w:anchor="_Toc514782839" w:history="1">
        <w:r w:rsidR="00873EEE" w:rsidRPr="00886C86">
          <w:rPr>
            <w:rStyle w:val="a6"/>
            <w:color w:val="auto"/>
          </w:rPr>
          <w:t>8.</w:t>
        </w:r>
        <w:r w:rsidR="00D0015F" w:rsidRPr="00886C86">
          <w:rPr>
            <w:rStyle w:val="a6"/>
            <w:color w:val="auto"/>
          </w:rPr>
          <w:t>4</w:t>
        </w:r>
        <w:r w:rsidR="00873EEE" w:rsidRPr="00886C86">
          <w:rPr>
            <w:rStyle w:val="a6"/>
            <w:color w:val="auto"/>
          </w:rPr>
          <w:t>.</w:t>
        </w:r>
        <w:r w:rsidR="00873EEE" w:rsidRPr="00886C86">
          <w:rPr>
            <w:snapToGrid/>
          </w:rPr>
          <w:tab/>
        </w:r>
        <w:r w:rsidR="00873EEE" w:rsidRPr="00886C86">
          <w:rPr>
            <w:rStyle w:val="a6"/>
            <w:color w:val="auto"/>
          </w:rPr>
          <w:t>Особенности процедур</w:t>
        </w:r>
        <w:r w:rsidR="00994845" w:rsidRPr="00886C86">
          <w:rPr>
            <w:rStyle w:val="a6"/>
            <w:color w:val="auto"/>
          </w:rPr>
          <w:t>ы</w:t>
        </w:r>
        <w:r w:rsidR="00873EEE" w:rsidRPr="00886C86">
          <w:rPr>
            <w:rStyle w:val="a6"/>
            <w:color w:val="auto"/>
          </w:rPr>
          <w:t xml:space="preserve"> </w:t>
        </w:r>
        <w:r w:rsidR="00994845" w:rsidRPr="00886C86">
          <w:rPr>
            <w:rStyle w:val="a6"/>
            <w:color w:val="auto"/>
          </w:rPr>
          <w:t>закры</w:t>
        </w:r>
        <w:r w:rsidR="00873EEE" w:rsidRPr="00886C86">
          <w:rPr>
            <w:rStyle w:val="a6"/>
            <w:color w:val="auto"/>
          </w:rPr>
          <w:t>того аукциона</w:t>
        </w:r>
        <w:r w:rsidR="00873EEE" w:rsidRPr="00886C86">
          <w:rPr>
            <w:webHidden/>
          </w:rPr>
          <w:tab/>
        </w:r>
        <w:r w:rsidR="00B71663" w:rsidRPr="00886C86">
          <w:rPr>
            <w:webHidden/>
          </w:rPr>
          <w:t>34</w:t>
        </w:r>
      </w:hyperlink>
    </w:p>
    <w:p w:rsidR="00873EEE" w:rsidRPr="00886C86" w:rsidRDefault="00060C47" w:rsidP="00886C86">
      <w:pPr>
        <w:pStyle w:val="22"/>
        <w:rPr>
          <w:snapToGrid/>
        </w:rPr>
      </w:pPr>
      <w:hyperlink w:anchor="_Toc514782841" w:history="1">
        <w:r w:rsidR="00873EEE" w:rsidRPr="00886C86">
          <w:rPr>
            <w:rStyle w:val="a6"/>
            <w:color w:val="auto"/>
          </w:rPr>
          <w:t>8.</w:t>
        </w:r>
        <w:r w:rsidR="00D0015F" w:rsidRPr="00886C86">
          <w:rPr>
            <w:rStyle w:val="a6"/>
            <w:color w:val="auto"/>
          </w:rPr>
          <w:t>5</w:t>
        </w:r>
        <w:r w:rsidR="00873EEE" w:rsidRPr="00886C86">
          <w:rPr>
            <w:rStyle w:val="a6"/>
            <w:color w:val="auto"/>
          </w:rPr>
          <w:t>.</w:t>
        </w:r>
        <w:r w:rsidR="00873EEE" w:rsidRPr="00886C86">
          <w:rPr>
            <w:snapToGrid/>
          </w:rPr>
          <w:tab/>
        </w:r>
        <w:r w:rsidR="00873EEE" w:rsidRPr="00886C86">
          <w:rPr>
            <w:rStyle w:val="a6"/>
            <w:color w:val="auto"/>
          </w:rPr>
          <w:t>Особенности процедур</w:t>
        </w:r>
        <w:r w:rsidR="00994845" w:rsidRPr="00886C86">
          <w:rPr>
            <w:rStyle w:val="a6"/>
            <w:color w:val="auto"/>
          </w:rPr>
          <w:t>ы</w:t>
        </w:r>
        <w:r w:rsidR="00873EEE" w:rsidRPr="00886C86">
          <w:rPr>
            <w:rStyle w:val="a6"/>
            <w:color w:val="auto"/>
          </w:rPr>
          <w:t xml:space="preserve"> запроса предложений</w:t>
        </w:r>
      </w:hyperlink>
      <w:r w:rsidR="00A53F25">
        <w:t>………………………………34</w:t>
      </w:r>
    </w:p>
    <w:p w:rsidR="00873EEE" w:rsidRPr="00886C86" w:rsidRDefault="00060C47" w:rsidP="00886C86">
      <w:pPr>
        <w:pStyle w:val="22"/>
        <w:rPr>
          <w:snapToGrid/>
        </w:rPr>
      </w:pPr>
      <w:hyperlink w:anchor="_Toc514782842" w:history="1">
        <w:r w:rsidR="00873EEE" w:rsidRPr="00886C86">
          <w:rPr>
            <w:rStyle w:val="a6"/>
            <w:color w:val="auto"/>
          </w:rPr>
          <w:t>8.</w:t>
        </w:r>
        <w:r w:rsidR="00D0015F" w:rsidRPr="00886C86">
          <w:rPr>
            <w:rStyle w:val="a6"/>
            <w:color w:val="auto"/>
          </w:rPr>
          <w:t>6</w:t>
        </w:r>
        <w:r w:rsidR="00873EEE" w:rsidRPr="00886C86">
          <w:rPr>
            <w:rStyle w:val="a6"/>
            <w:color w:val="auto"/>
          </w:rPr>
          <w:t>.</w:t>
        </w:r>
        <w:r w:rsidR="00873EEE" w:rsidRPr="00886C86">
          <w:rPr>
            <w:snapToGrid/>
          </w:rPr>
          <w:tab/>
        </w:r>
        <w:r w:rsidR="00873EEE" w:rsidRPr="00886C86">
          <w:rPr>
            <w:rStyle w:val="a6"/>
            <w:color w:val="auto"/>
          </w:rPr>
          <w:t>Особенности проведения закрытого запроса предложений и запроса предложений с ограниченным участием</w:t>
        </w:r>
        <w:r w:rsidR="00873EEE" w:rsidRPr="00886C86">
          <w:rPr>
            <w:webHidden/>
          </w:rPr>
          <w:tab/>
        </w:r>
        <w:r w:rsidR="00197A19" w:rsidRPr="00886C86">
          <w:rPr>
            <w:webHidden/>
          </w:rPr>
          <w:t>37</w:t>
        </w:r>
      </w:hyperlink>
    </w:p>
    <w:p w:rsidR="00873EEE" w:rsidRPr="00886C86" w:rsidRDefault="00060C47" w:rsidP="00886C86">
      <w:pPr>
        <w:pStyle w:val="22"/>
        <w:rPr>
          <w:snapToGrid/>
        </w:rPr>
      </w:pPr>
      <w:hyperlink w:anchor="_Toc514782843" w:history="1">
        <w:r w:rsidR="00873EEE" w:rsidRPr="00886C86">
          <w:rPr>
            <w:rStyle w:val="a6"/>
            <w:color w:val="auto"/>
          </w:rPr>
          <w:t>8.</w:t>
        </w:r>
        <w:r w:rsidR="00D0015F" w:rsidRPr="00886C86">
          <w:rPr>
            <w:rStyle w:val="a6"/>
            <w:color w:val="auto"/>
          </w:rPr>
          <w:t>7</w:t>
        </w:r>
        <w:r w:rsidR="00873EEE" w:rsidRPr="00886C86">
          <w:rPr>
            <w:rStyle w:val="a6"/>
            <w:color w:val="auto"/>
          </w:rPr>
          <w:t>.</w:t>
        </w:r>
        <w:r w:rsidR="00873EEE" w:rsidRPr="00886C86">
          <w:rPr>
            <w:snapToGrid/>
          </w:rPr>
          <w:tab/>
        </w:r>
        <w:r w:rsidR="00873EEE" w:rsidRPr="00886C86">
          <w:rPr>
            <w:rStyle w:val="a6"/>
            <w:color w:val="auto"/>
          </w:rPr>
          <w:t>Особенности процедур запроса котировок</w:t>
        </w:r>
        <w:r w:rsidR="00873EEE" w:rsidRPr="00886C86">
          <w:rPr>
            <w:webHidden/>
          </w:rPr>
          <w:tab/>
        </w:r>
      </w:hyperlink>
      <w:r w:rsidR="00197A19" w:rsidRPr="00886C86">
        <w:t>37</w:t>
      </w:r>
    </w:p>
    <w:p w:rsidR="00873EEE" w:rsidRPr="00886C86" w:rsidRDefault="00060C47" w:rsidP="00886C86">
      <w:pPr>
        <w:pStyle w:val="22"/>
        <w:rPr>
          <w:snapToGrid/>
        </w:rPr>
      </w:pPr>
      <w:hyperlink w:anchor="_Toc514782844" w:history="1">
        <w:r w:rsidR="00873EEE" w:rsidRPr="00886C86">
          <w:rPr>
            <w:rStyle w:val="a6"/>
            <w:color w:val="auto"/>
          </w:rPr>
          <w:t>8.</w:t>
        </w:r>
        <w:r w:rsidR="00D0015F" w:rsidRPr="00886C86">
          <w:rPr>
            <w:rStyle w:val="a6"/>
            <w:color w:val="auto"/>
          </w:rPr>
          <w:t>8</w:t>
        </w:r>
        <w:r w:rsidR="00873EEE" w:rsidRPr="00886C86">
          <w:rPr>
            <w:rStyle w:val="a6"/>
            <w:color w:val="auto"/>
          </w:rPr>
          <w:t>.</w:t>
        </w:r>
        <w:r w:rsidR="00873EEE" w:rsidRPr="00886C86">
          <w:rPr>
            <w:snapToGrid/>
          </w:rPr>
          <w:tab/>
        </w:r>
        <w:r w:rsidR="00873EEE" w:rsidRPr="00886C86">
          <w:rPr>
            <w:rStyle w:val="a6"/>
            <w:color w:val="auto"/>
          </w:rPr>
          <w:t>Особенности проведения закрытого запроса котировок и запроса котировок с ограниченным участием</w:t>
        </w:r>
        <w:r w:rsidR="00873EEE" w:rsidRPr="00886C86">
          <w:rPr>
            <w:webHidden/>
          </w:rPr>
          <w:tab/>
        </w:r>
        <w:r w:rsidR="00197A19" w:rsidRPr="00886C86">
          <w:rPr>
            <w:webHidden/>
          </w:rPr>
          <w:t>39</w:t>
        </w:r>
      </w:hyperlink>
    </w:p>
    <w:p w:rsidR="00873EEE" w:rsidRPr="00886C86" w:rsidRDefault="00060C47" w:rsidP="00886C86">
      <w:pPr>
        <w:pStyle w:val="22"/>
        <w:rPr>
          <w:snapToGrid/>
        </w:rPr>
      </w:pPr>
      <w:hyperlink w:anchor="_Toc514782845" w:history="1">
        <w:r w:rsidR="00873EEE" w:rsidRPr="00886C86">
          <w:rPr>
            <w:rStyle w:val="a6"/>
            <w:color w:val="auto"/>
          </w:rPr>
          <w:t>8.</w:t>
        </w:r>
        <w:r w:rsidR="00D0015F" w:rsidRPr="00886C86">
          <w:rPr>
            <w:rStyle w:val="a6"/>
            <w:color w:val="auto"/>
          </w:rPr>
          <w:t>9</w:t>
        </w:r>
        <w:r w:rsidR="00873EEE" w:rsidRPr="00886C86">
          <w:rPr>
            <w:rStyle w:val="a6"/>
            <w:color w:val="auto"/>
          </w:rPr>
          <w:t>.</w:t>
        </w:r>
        <w:r w:rsidR="00873EEE" w:rsidRPr="00886C86">
          <w:rPr>
            <w:snapToGrid/>
          </w:rPr>
          <w:tab/>
        </w:r>
        <w:r w:rsidR="00873EEE" w:rsidRPr="00886C86">
          <w:rPr>
            <w:rStyle w:val="a6"/>
            <w:color w:val="auto"/>
          </w:rPr>
          <w:t>Особенности процедуры запроса цен</w:t>
        </w:r>
        <w:r w:rsidR="00873EEE" w:rsidRPr="00886C86">
          <w:rPr>
            <w:webHidden/>
          </w:rPr>
          <w:tab/>
        </w:r>
      </w:hyperlink>
      <w:r w:rsidR="00C5235F">
        <w:t>39</w:t>
      </w:r>
    </w:p>
    <w:p w:rsidR="00873EEE" w:rsidRPr="00886C86" w:rsidRDefault="00060C47" w:rsidP="00886C86">
      <w:pPr>
        <w:pStyle w:val="22"/>
        <w:rPr>
          <w:snapToGrid/>
        </w:rPr>
      </w:pPr>
      <w:hyperlink w:anchor="_Toc514782846" w:history="1">
        <w:r w:rsidR="00873EEE" w:rsidRPr="00886C86">
          <w:rPr>
            <w:rStyle w:val="a6"/>
            <w:color w:val="auto"/>
          </w:rPr>
          <w:t>8.1</w:t>
        </w:r>
        <w:r w:rsidR="00D0015F" w:rsidRPr="00886C86">
          <w:rPr>
            <w:rStyle w:val="a6"/>
            <w:color w:val="auto"/>
          </w:rPr>
          <w:t>0</w:t>
        </w:r>
        <w:r w:rsidR="00873EEE" w:rsidRPr="00886C86">
          <w:rPr>
            <w:rStyle w:val="a6"/>
            <w:color w:val="auto"/>
          </w:rPr>
          <w:t>.</w:t>
        </w:r>
        <w:r w:rsidR="00873EEE" w:rsidRPr="00886C86">
          <w:rPr>
            <w:snapToGrid/>
          </w:rPr>
          <w:tab/>
        </w:r>
        <w:r w:rsidR="00873EEE" w:rsidRPr="00886C86">
          <w:rPr>
            <w:rStyle w:val="a6"/>
            <w:color w:val="auto"/>
          </w:rPr>
          <w:t>Особенности проведения закрытого запроса цен и запроса цен с ограниченным участием</w:t>
        </w:r>
        <w:r w:rsidR="00873EEE" w:rsidRPr="00886C86">
          <w:rPr>
            <w:webHidden/>
          </w:rPr>
          <w:tab/>
        </w:r>
        <w:r w:rsidR="009B095D" w:rsidRPr="00886C86">
          <w:rPr>
            <w:webHidden/>
          </w:rPr>
          <w:fldChar w:fldCharType="begin"/>
        </w:r>
        <w:r w:rsidR="00873EEE" w:rsidRPr="00886C86">
          <w:rPr>
            <w:webHidden/>
          </w:rPr>
          <w:instrText xml:space="preserve"> PAGEREF _Toc514782846 \h </w:instrText>
        </w:r>
        <w:r w:rsidR="009B095D" w:rsidRPr="00886C86">
          <w:rPr>
            <w:webHidden/>
          </w:rPr>
        </w:r>
        <w:r w:rsidR="009B095D" w:rsidRPr="00886C86">
          <w:rPr>
            <w:webHidden/>
          </w:rPr>
          <w:fldChar w:fldCharType="separate"/>
        </w:r>
        <w:r w:rsidR="00416D31">
          <w:rPr>
            <w:webHidden/>
          </w:rPr>
          <w:t>45</w:t>
        </w:r>
        <w:r w:rsidR="009B095D" w:rsidRPr="00886C86">
          <w:rPr>
            <w:webHidden/>
          </w:rPr>
          <w:fldChar w:fldCharType="end"/>
        </w:r>
      </w:hyperlink>
    </w:p>
    <w:p w:rsidR="00873EEE" w:rsidRPr="00886C86" w:rsidRDefault="00060C47" w:rsidP="00886C86">
      <w:pPr>
        <w:pStyle w:val="22"/>
      </w:pPr>
      <w:hyperlink w:anchor="_Toc514782847" w:history="1">
        <w:r w:rsidR="00873EEE" w:rsidRPr="00886C86">
          <w:rPr>
            <w:rStyle w:val="a6"/>
            <w:color w:val="auto"/>
          </w:rPr>
          <w:t>8.1</w:t>
        </w:r>
        <w:r w:rsidR="00D0015F" w:rsidRPr="00886C86">
          <w:rPr>
            <w:rStyle w:val="a6"/>
            <w:color w:val="auto"/>
          </w:rPr>
          <w:t>1</w:t>
        </w:r>
        <w:r w:rsidR="00873EEE" w:rsidRPr="00886C86">
          <w:rPr>
            <w:rStyle w:val="a6"/>
            <w:color w:val="auto"/>
          </w:rPr>
          <w:t>.</w:t>
        </w:r>
        <w:r w:rsidR="00873EEE" w:rsidRPr="00886C86">
          <w:rPr>
            <w:snapToGrid/>
          </w:rPr>
          <w:tab/>
        </w:r>
        <w:r w:rsidR="00873EEE" w:rsidRPr="00886C86">
          <w:rPr>
            <w:rStyle w:val="a6"/>
            <w:color w:val="auto"/>
          </w:rPr>
          <w:t>Особенности процедуры предварительного квалификационного отбора</w:t>
        </w:r>
        <w:r w:rsidR="00873EEE" w:rsidRPr="00886C86">
          <w:rPr>
            <w:webHidden/>
          </w:rPr>
          <w:tab/>
        </w:r>
      </w:hyperlink>
      <w:r w:rsidR="00197A19" w:rsidRPr="00886C86">
        <w:t>43</w:t>
      </w:r>
    </w:p>
    <w:p w:rsidR="00197A19" w:rsidRDefault="00886C86" w:rsidP="00886C86">
      <w:pPr>
        <w:pStyle w:val="22"/>
        <w:rPr>
          <w:rStyle w:val="a6"/>
          <w:color w:val="auto"/>
          <w:u w:val="none"/>
        </w:rPr>
      </w:pPr>
      <w:r w:rsidRPr="00886C86">
        <w:rPr>
          <w:rStyle w:val="a6"/>
          <w:color w:val="auto"/>
          <w:u w:val="none"/>
        </w:rPr>
        <w:t>8.12. Общая последовательность действий при закупке у единственного поставщика (исполнителя, подрядчика)………………………………………4</w:t>
      </w:r>
      <w:r w:rsidR="008222BF">
        <w:rPr>
          <w:rStyle w:val="a6"/>
          <w:color w:val="auto"/>
          <w:u w:val="none"/>
        </w:rPr>
        <w:t>7</w:t>
      </w:r>
    </w:p>
    <w:p w:rsidR="008222BF" w:rsidRPr="008222BF" w:rsidRDefault="008222BF" w:rsidP="008222BF">
      <w:pPr>
        <w:pStyle w:val="22"/>
        <w:rPr>
          <w:rStyle w:val="a6"/>
          <w:color w:val="auto"/>
          <w:u w:val="none"/>
        </w:rPr>
      </w:pPr>
      <w:r w:rsidRPr="008222BF">
        <w:rPr>
          <w:rStyle w:val="a6"/>
          <w:color w:val="auto"/>
          <w:u w:val="none"/>
        </w:rPr>
        <w:t>8.13. Общая последовательность действий при закупке, совершаемой любым              иным неконкурентным способом</w:t>
      </w:r>
      <w:r>
        <w:rPr>
          <w:rStyle w:val="a6"/>
          <w:color w:val="auto"/>
          <w:u w:val="none"/>
        </w:rPr>
        <w:t>……………………………………………...47</w:t>
      </w:r>
    </w:p>
    <w:p w:rsidR="00873EEE" w:rsidRPr="00886C86" w:rsidRDefault="00060C47" w:rsidP="00886C86">
      <w:pPr>
        <w:pStyle w:val="22"/>
        <w:rPr>
          <w:snapToGrid/>
        </w:rPr>
      </w:pPr>
      <w:hyperlink w:anchor="_Toc514782848" w:history="1">
        <w:r w:rsidR="00873EEE" w:rsidRPr="00886C86">
          <w:rPr>
            <w:rStyle w:val="a6"/>
            <w:color w:val="auto"/>
          </w:rPr>
          <w:t>8.1</w:t>
        </w:r>
        <w:r w:rsidR="008222BF">
          <w:rPr>
            <w:rStyle w:val="a6"/>
            <w:color w:val="auto"/>
          </w:rPr>
          <w:t>4</w:t>
        </w:r>
        <w:r w:rsidR="00873EEE" w:rsidRPr="00886C86">
          <w:rPr>
            <w:rStyle w:val="a6"/>
            <w:color w:val="auto"/>
          </w:rPr>
          <w:t>.</w:t>
        </w:r>
        <w:r w:rsidR="00873EEE" w:rsidRPr="00886C86">
          <w:rPr>
            <w:snapToGrid/>
          </w:rPr>
          <w:tab/>
        </w:r>
        <w:r w:rsidR="00873EEE" w:rsidRPr="00886C86">
          <w:rPr>
            <w:rStyle w:val="a6"/>
            <w:color w:val="auto"/>
          </w:rPr>
          <w:t>Нерегламентированные закупки</w:t>
        </w:r>
        <w:r w:rsidR="00873EEE" w:rsidRPr="00886C86">
          <w:rPr>
            <w:webHidden/>
          </w:rPr>
          <w:tab/>
        </w:r>
        <w:r w:rsidR="00197A19" w:rsidRPr="00886C86">
          <w:rPr>
            <w:webHidden/>
          </w:rPr>
          <w:t>4</w:t>
        </w:r>
        <w:r w:rsidR="00C5235F">
          <w:rPr>
            <w:webHidden/>
          </w:rPr>
          <w:t>6</w:t>
        </w:r>
      </w:hyperlink>
    </w:p>
    <w:p w:rsidR="00873EEE" w:rsidRPr="00886C86" w:rsidRDefault="00060C47" w:rsidP="00886C86">
      <w:pPr>
        <w:pStyle w:val="22"/>
        <w:rPr>
          <w:snapToGrid/>
        </w:rPr>
      </w:pPr>
      <w:hyperlink w:anchor="_Toc514782849" w:history="1">
        <w:r w:rsidR="00873EEE" w:rsidRPr="00886C86">
          <w:rPr>
            <w:rStyle w:val="a6"/>
            <w:color w:val="auto"/>
          </w:rPr>
          <w:t>8.1</w:t>
        </w:r>
        <w:r w:rsidR="008222BF">
          <w:rPr>
            <w:rStyle w:val="a6"/>
            <w:color w:val="auto"/>
          </w:rPr>
          <w:t>5</w:t>
        </w:r>
        <w:r w:rsidR="00873EEE" w:rsidRPr="00886C86">
          <w:rPr>
            <w:rStyle w:val="a6"/>
            <w:color w:val="auto"/>
          </w:rPr>
          <w:t>.</w:t>
        </w:r>
        <w:r w:rsidR="00873EEE" w:rsidRPr="00886C86">
          <w:rPr>
            <w:snapToGrid/>
          </w:rPr>
          <w:tab/>
        </w:r>
        <w:r w:rsidR="00873EEE" w:rsidRPr="00886C86">
          <w:rPr>
            <w:rStyle w:val="a6"/>
            <w:color w:val="auto"/>
          </w:rPr>
          <w:t>Особенности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873EEE" w:rsidRPr="00886C86">
          <w:rPr>
            <w:webHidden/>
          </w:rPr>
          <w:tab/>
        </w:r>
        <w:r w:rsidR="009B095D" w:rsidRPr="00886C86">
          <w:rPr>
            <w:webHidden/>
          </w:rPr>
          <w:fldChar w:fldCharType="begin"/>
        </w:r>
        <w:r w:rsidR="00873EEE" w:rsidRPr="00886C86">
          <w:rPr>
            <w:webHidden/>
          </w:rPr>
          <w:instrText xml:space="preserve"> PAGEREF _Toc514782849 \h </w:instrText>
        </w:r>
        <w:r w:rsidR="009B095D" w:rsidRPr="00886C86">
          <w:rPr>
            <w:webHidden/>
          </w:rPr>
        </w:r>
        <w:r w:rsidR="009B095D" w:rsidRPr="00886C86">
          <w:rPr>
            <w:webHidden/>
          </w:rPr>
          <w:fldChar w:fldCharType="separate"/>
        </w:r>
        <w:r w:rsidR="00416D31">
          <w:rPr>
            <w:webHidden/>
          </w:rPr>
          <w:t>49</w:t>
        </w:r>
        <w:r w:rsidR="009B095D" w:rsidRPr="00886C86">
          <w:rPr>
            <w:webHidden/>
          </w:rPr>
          <w:fldChar w:fldCharType="end"/>
        </w:r>
      </w:hyperlink>
    </w:p>
    <w:p w:rsidR="00873EEE" w:rsidRPr="00DA07BB" w:rsidRDefault="00060C47" w:rsidP="00886C86">
      <w:pPr>
        <w:pStyle w:val="22"/>
        <w:rPr>
          <w:snapToGrid/>
        </w:rPr>
      </w:pPr>
      <w:hyperlink w:anchor="_Toc514782850" w:history="1">
        <w:r w:rsidR="00873EEE" w:rsidRPr="00DA07BB">
          <w:rPr>
            <w:rStyle w:val="a6"/>
            <w:color w:val="auto"/>
          </w:rPr>
          <w:t>8.1</w:t>
        </w:r>
        <w:r w:rsidR="008222BF">
          <w:rPr>
            <w:rStyle w:val="a6"/>
            <w:color w:val="auto"/>
          </w:rPr>
          <w:t>6</w:t>
        </w:r>
        <w:r w:rsidR="00873EEE" w:rsidRPr="00DA07BB">
          <w:rPr>
            <w:rStyle w:val="a6"/>
            <w:color w:val="auto"/>
          </w:rPr>
          <w:t>.</w:t>
        </w:r>
        <w:r w:rsidR="00873EEE" w:rsidRPr="00DA07BB">
          <w:rPr>
            <w:snapToGrid/>
          </w:rPr>
          <w:tab/>
        </w:r>
        <w:r w:rsidR="00873EEE" w:rsidRPr="00DA07BB">
          <w:rPr>
            <w:rStyle w:val="a6"/>
            <w:color w:val="auto"/>
          </w:rPr>
          <w:t>Специальные процедуры</w:t>
        </w:r>
        <w:r w:rsidR="00873EEE" w:rsidRPr="00DA07BB">
          <w:rPr>
            <w:webHidden/>
          </w:rPr>
          <w:tab/>
        </w:r>
        <w:r w:rsidR="009B095D" w:rsidRPr="00DA07BB">
          <w:rPr>
            <w:webHidden/>
          </w:rPr>
          <w:fldChar w:fldCharType="begin"/>
        </w:r>
        <w:r w:rsidR="00873EEE" w:rsidRPr="00DA07BB">
          <w:rPr>
            <w:webHidden/>
          </w:rPr>
          <w:instrText xml:space="preserve"> PAGEREF _Toc514782850 \h </w:instrText>
        </w:r>
        <w:r w:rsidR="009B095D" w:rsidRPr="00DA07BB">
          <w:rPr>
            <w:webHidden/>
          </w:rPr>
        </w:r>
        <w:r w:rsidR="009B095D" w:rsidRPr="00DA07BB">
          <w:rPr>
            <w:webHidden/>
          </w:rPr>
          <w:fldChar w:fldCharType="separate"/>
        </w:r>
        <w:r w:rsidR="00416D31">
          <w:rPr>
            <w:webHidden/>
          </w:rPr>
          <w:t>55</w:t>
        </w:r>
        <w:r w:rsidR="009B095D" w:rsidRPr="00DA07BB">
          <w:rPr>
            <w:webHidden/>
          </w:rPr>
          <w:fldChar w:fldCharType="end"/>
        </w:r>
      </w:hyperlink>
    </w:p>
    <w:p w:rsidR="00873EEE" w:rsidRPr="00DA07BB" w:rsidRDefault="00060C47" w:rsidP="006B396C">
      <w:pPr>
        <w:pStyle w:val="14"/>
        <w:rPr>
          <w:snapToGrid/>
          <w:sz w:val="24"/>
          <w:szCs w:val="24"/>
        </w:rPr>
      </w:pPr>
      <w:hyperlink w:anchor="_Toc514782851" w:history="1">
        <w:r w:rsidR="00873EEE" w:rsidRPr="00DA07BB">
          <w:rPr>
            <w:rStyle w:val="a6"/>
            <w:color w:val="auto"/>
            <w:sz w:val="24"/>
            <w:szCs w:val="24"/>
          </w:rPr>
          <w:t>9.</w:t>
        </w:r>
        <w:r w:rsidR="00873EEE" w:rsidRPr="00DA07BB">
          <w:rPr>
            <w:snapToGrid/>
            <w:sz w:val="24"/>
            <w:szCs w:val="24"/>
          </w:rPr>
          <w:tab/>
        </w:r>
        <w:r w:rsidR="00873EEE" w:rsidRPr="00DA07BB">
          <w:rPr>
            <w:rStyle w:val="a6"/>
            <w:color w:val="auto"/>
            <w:sz w:val="24"/>
            <w:szCs w:val="24"/>
          </w:rPr>
          <w:t>Порядок заключения и исполнения договоров</w:t>
        </w:r>
        <w:r w:rsidR="00873EEE" w:rsidRPr="00DA07BB">
          <w:rPr>
            <w:webHidden/>
            <w:sz w:val="24"/>
            <w:szCs w:val="24"/>
          </w:rPr>
          <w:tab/>
        </w:r>
        <w:r w:rsidR="009B095D" w:rsidRPr="00DA07BB">
          <w:rPr>
            <w:webHidden/>
            <w:sz w:val="24"/>
            <w:szCs w:val="24"/>
          </w:rPr>
          <w:fldChar w:fldCharType="begin"/>
        </w:r>
        <w:r w:rsidR="00873EEE" w:rsidRPr="00DA07BB">
          <w:rPr>
            <w:webHidden/>
            <w:sz w:val="24"/>
            <w:szCs w:val="24"/>
          </w:rPr>
          <w:instrText xml:space="preserve"> PAGEREF _Toc514782851 \h </w:instrText>
        </w:r>
        <w:r w:rsidR="009B095D" w:rsidRPr="00DA07BB">
          <w:rPr>
            <w:webHidden/>
            <w:sz w:val="24"/>
            <w:szCs w:val="24"/>
          </w:rPr>
        </w:r>
        <w:r w:rsidR="009B095D" w:rsidRPr="00DA07BB">
          <w:rPr>
            <w:webHidden/>
            <w:sz w:val="24"/>
            <w:szCs w:val="24"/>
          </w:rPr>
          <w:fldChar w:fldCharType="separate"/>
        </w:r>
        <w:r w:rsidR="00416D31">
          <w:rPr>
            <w:webHidden/>
            <w:sz w:val="24"/>
            <w:szCs w:val="24"/>
          </w:rPr>
          <w:t>58</w:t>
        </w:r>
        <w:r w:rsidR="009B095D" w:rsidRPr="00DA07BB">
          <w:rPr>
            <w:webHidden/>
            <w:sz w:val="24"/>
            <w:szCs w:val="24"/>
          </w:rPr>
          <w:fldChar w:fldCharType="end"/>
        </w:r>
      </w:hyperlink>
    </w:p>
    <w:p w:rsidR="00873EEE" w:rsidRPr="00DA07BB" w:rsidRDefault="00060C47" w:rsidP="006B396C">
      <w:pPr>
        <w:pStyle w:val="14"/>
        <w:rPr>
          <w:snapToGrid/>
          <w:sz w:val="24"/>
          <w:szCs w:val="24"/>
        </w:rPr>
      </w:pPr>
      <w:hyperlink w:anchor="_Toc514782852" w:history="1">
        <w:r w:rsidR="00873EEE" w:rsidRPr="00DA07BB">
          <w:rPr>
            <w:rStyle w:val="a6"/>
            <w:color w:val="auto"/>
            <w:kern w:val="3"/>
            <w:sz w:val="24"/>
            <w:szCs w:val="24"/>
          </w:rPr>
          <w:t>10.</w:t>
        </w:r>
        <w:r w:rsidR="00873EEE" w:rsidRPr="00DA07BB">
          <w:rPr>
            <w:snapToGrid/>
            <w:sz w:val="24"/>
            <w:szCs w:val="24"/>
          </w:rPr>
          <w:tab/>
        </w:r>
        <w:r w:rsidR="00873EEE" w:rsidRPr="00DA07BB">
          <w:rPr>
            <w:rStyle w:val="a6"/>
            <w:color w:val="auto"/>
            <w:kern w:val="3"/>
            <w:sz w:val="24"/>
            <w:szCs w:val="24"/>
          </w:rPr>
          <w:t>Расторжение договора</w:t>
        </w:r>
        <w:r w:rsidR="00873EEE" w:rsidRPr="00DA07BB">
          <w:rPr>
            <w:webHidden/>
            <w:sz w:val="24"/>
            <w:szCs w:val="24"/>
          </w:rPr>
          <w:tab/>
        </w:r>
        <w:r w:rsidR="008222BF">
          <w:rPr>
            <w:webHidden/>
            <w:sz w:val="24"/>
            <w:szCs w:val="24"/>
          </w:rPr>
          <w:t>60</w:t>
        </w:r>
      </w:hyperlink>
    </w:p>
    <w:p w:rsidR="00873EEE" w:rsidRPr="00DA07BB" w:rsidRDefault="00060C47" w:rsidP="006B396C">
      <w:pPr>
        <w:pStyle w:val="14"/>
        <w:rPr>
          <w:snapToGrid/>
          <w:sz w:val="24"/>
          <w:szCs w:val="24"/>
        </w:rPr>
      </w:pPr>
      <w:hyperlink w:anchor="_Toc514782853" w:history="1">
        <w:r w:rsidR="00873EEE" w:rsidRPr="00DA07BB">
          <w:rPr>
            <w:rStyle w:val="a6"/>
            <w:color w:val="auto"/>
            <w:sz w:val="24"/>
            <w:szCs w:val="24"/>
          </w:rPr>
          <w:t>11.</w:t>
        </w:r>
        <w:r w:rsidR="00873EEE" w:rsidRPr="00DA07BB">
          <w:rPr>
            <w:snapToGrid/>
            <w:sz w:val="24"/>
            <w:szCs w:val="24"/>
          </w:rPr>
          <w:tab/>
        </w:r>
        <w:r w:rsidR="00873EEE" w:rsidRPr="00DA07BB">
          <w:rPr>
            <w:rStyle w:val="a6"/>
            <w:color w:val="auto"/>
            <w:sz w:val="24"/>
            <w:szCs w:val="24"/>
          </w:rPr>
          <w:t>Разрешение разногласий, связанных с проведением закупок</w:t>
        </w:r>
        <w:r w:rsidR="00873EEE" w:rsidRPr="00DA07BB">
          <w:rPr>
            <w:webHidden/>
            <w:sz w:val="24"/>
            <w:szCs w:val="24"/>
          </w:rPr>
          <w:tab/>
        </w:r>
        <w:r w:rsidR="00197A19">
          <w:rPr>
            <w:webHidden/>
            <w:sz w:val="24"/>
            <w:szCs w:val="24"/>
          </w:rPr>
          <w:t>6</w:t>
        </w:r>
        <w:r w:rsidR="008222BF">
          <w:rPr>
            <w:webHidden/>
            <w:sz w:val="24"/>
            <w:szCs w:val="24"/>
          </w:rPr>
          <w:t>1</w:t>
        </w:r>
      </w:hyperlink>
    </w:p>
    <w:p w:rsidR="00873EEE" w:rsidRPr="00DA07BB" w:rsidRDefault="00060C47" w:rsidP="006B396C">
      <w:pPr>
        <w:pStyle w:val="14"/>
        <w:rPr>
          <w:snapToGrid/>
          <w:sz w:val="24"/>
          <w:szCs w:val="24"/>
        </w:rPr>
      </w:pPr>
      <w:hyperlink w:anchor="_Toc514782854" w:history="1">
        <w:r w:rsidR="00873EEE" w:rsidRPr="00DA07BB">
          <w:rPr>
            <w:rStyle w:val="a6"/>
            <w:color w:val="auto"/>
            <w:sz w:val="24"/>
            <w:szCs w:val="24"/>
          </w:rPr>
          <w:t>12.</w:t>
        </w:r>
        <w:r w:rsidR="00873EEE" w:rsidRPr="00DA07BB">
          <w:rPr>
            <w:snapToGrid/>
            <w:sz w:val="24"/>
            <w:szCs w:val="24"/>
          </w:rPr>
          <w:tab/>
        </w:r>
        <w:r w:rsidR="00873EEE" w:rsidRPr="00DA07BB">
          <w:rPr>
            <w:rStyle w:val="a6"/>
            <w:color w:val="auto"/>
            <w:sz w:val="24"/>
            <w:szCs w:val="24"/>
          </w:rPr>
          <w:t>Отчетность</w:t>
        </w:r>
        <w:r w:rsidR="00873EEE" w:rsidRPr="00DA07BB">
          <w:rPr>
            <w:webHidden/>
            <w:sz w:val="24"/>
            <w:szCs w:val="24"/>
          </w:rPr>
          <w:tab/>
        </w:r>
        <w:r w:rsidR="009B095D" w:rsidRPr="00DA07BB">
          <w:rPr>
            <w:webHidden/>
            <w:sz w:val="24"/>
            <w:szCs w:val="24"/>
          </w:rPr>
          <w:fldChar w:fldCharType="begin"/>
        </w:r>
        <w:r w:rsidR="00873EEE" w:rsidRPr="00DA07BB">
          <w:rPr>
            <w:webHidden/>
            <w:sz w:val="24"/>
            <w:szCs w:val="24"/>
          </w:rPr>
          <w:instrText xml:space="preserve"> PAGEREF _Toc514782854 \h </w:instrText>
        </w:r>
        <w:r w:rsidR="009B095D" w:rsidRPr="00DA07BB">
          <w:rPr>
            <w:webHidden/>
            <w:sz w:val="24"/>
            <w:szCs w:val="24"/>
          </w:rPr>
        </w:r>
        <w:r w:rsidR="009B095D" w:rsidRPr="00DA07BB">
          <w:rPr>
            <w:webHidden/>
            <w:sz w:val="24"/>
            <w:szCs w:val="24"/>
          </w:rPr>
          <w:fldChar w:fldCharType="separate"/>
        </w:r>
        <w:r w:rsidR="00416D31">
          <w:rPr>
            <w:webHidden/>
            <w:sz w:val="24"/>
            <w:szCs w:val="24"/>
          </w:rPr>
          <w:t>63</w:t>
        </w:r>
        <w:r w:rsidR="009B095D" w:rsidRPr="00DA07BB">
          <w:rPr>
            <w:webHidden/>
            <w:sz w:val="24"/>
            <w:szCs w:val="24"/>
          </w:rPr>
          <w:fldChar w:fldCharType="end"/>
        </w:r>
      </w:hyperlink>
    </w:p>
    <w:p w:rsidR="00873EEE" w:rsidRPr="00DA07BB" w:rsidRDefault="00060C47" w:rsidP="006B396C">
      <w:pPr>
        <w:pStyle w:val="14"/>
        <w:rPr>
          <w:snapToGrid/>
          <w:sz w:val="24"/>
          <w:szCs w:val="24"/>
        </w:rPr>
      </w:pPr>
      <w:hyperlink w:anchor="_Toc514782855" w:history="1">
        <w:r w:rsidR="00873EEE" w:rsidRPr="00DA07BB">
          <w:rPr>
            <w:rStyle w:val="a6"/>
            <w:color w:val="auto"/>
            <w:sz w:val="24"/>
            <w:szCs w:val="24"/>
          </w:rPr>
          <w:t>13.</w:t>
        </w:r>
        <w:r w:rsidR="00873EEE" w:rsidRPr="00DA07BB">
          <w:rPr>
            <w:snapToGrid/>
            <w:sz w:val="24"/>
            <w:szCs w:val="24"/>
          </w:rPr>
          <w:tab/>
        </w:r>
        <w:r w:rsidR="00873EEE" w:rsidRPr="00DA07BB">
          <w:rPr>
            <w:rStyle w:val="a6"/>
            <w:color w:val="auto"/>
            <w:sz w:val="24"/>
            <w:szCs w:val="24"/>
          </w:rPr>
          <w:t>Права, обязанности и ответственность в закупочной деятельности</w:t>
        </w:r>
        <w:r w:rsidR="00873EEE" w:rsidRPr="00DA07BB">
          <w:rPr>
            <w:webHidden/>
            <w:sz w:val="24"/>
            <w:szCs w:val="24"/>
          </w:rPr>
          <w:tab/>
        </w:r>
        <w:r w:rsidR="009B095D" w:rsidRPr="00DA07BB">
          <w:rPr>
            <w:webHidden/>
            <w:sz w:val="24"/>
            <w:szCs w:val="24"/>
          </w:rPr>
          <w:fldChar w:fldCharType="begin"/>
        </w:r>
        <w:r w:rsidR="00873EEE" w:rsidRPr="00DA07BB">
          <w:rPr>
            <w:webHidden/>
            <w:sz w:val="24"/>
            <w:szCs w:val="24"/>
          </w:rPr>
          <w:instrText xml:space="preserve"> PAGEREF _Toc514782855 \h </w:instrText>
        </w:r>
        <w:r w:rsidR="009B095D" w:rsidRPr="00DA07BB">
          <w:rPr>
            <w:webHidden/>
            <w:sz w:val="24"/>
            <w:szCs w:val="24"/>
          </w:rPr>
        </w:r>
        <w:r w:rsidR="009B095D" w:rsidRPr="00DA07BB">
          <w:rPr>
            <w:webHidden/>
            <w:sz w:val="24"/>
            <w:szCs w:val="24"/>
          </w:rPr>
          <w:fldChar w:fldCharType="separate"/>
        </w:r>
        <w:r w:rsidR="00416D31">
          <w:rPr>
            <w:webHidden/>
            <w:sz w:val="24"/>
            <w:szCs w:val="24"/>
          </w:rPr>
          <w:t>63</w:t>
        </w:r>
        <w:r w:rsidR="009B095D" w:rsidRPr="00DA07BB">
          <w:rPr>
            <w:webHidden/>
            <w:sz w:val="24"/>
            <w:szCs w:val="24"/>
          </w:rPr>
          <w:fldChar w:fldCharType="end"/>
        </w:r>
      </w:hyperlink>
    </w:p>
    <w:p w:rsidR="00873EEE" w:rsidRPr="00DA07BB" w:rsidRDefault="00060C47" w:rsidP="00886C86">
      <w:pPr>
        <w:pStyle w:val="22"/>
        <w:rPr>
          <w:snapToGrid/>
        </w:rPr>
      </w:pPr>
      <w:hyperlink w:anchor="_Toc514782856" w:history="1">
        <w:r w:rsidR="00873EEE" w:rsidRPr="00DA07BB">
          <w:rPr>
            <w:rStyle w:val="a6"/>
            <w:color w:val="auto"/>
          </w:rPr>
          <w:t>13.1.</w:t>
        </w:r>
        <w:r w:rsidR="00873EEE" w:rsidRPr="00DA07BB">
          <w:rPr>
            <w:snapToGrid/>
          </w:rPr>
          <w:tab/>
        </w:r>
        <w:r w:rsidR="00873EEE" w:rsidRPr="00DA07BB">
          <w:rPr>
            <w:rStyle w:val="a6"/>
            <w:color w:val="auto"/>
          </w:rPr>
          <w:t>Права и обязанности Организатора закупки</w:t>
        </w:r>
        <w:r w:rsidR="00873EEE" w:rsidRPr="00DA07BB">
          <w:rPr>
            <w:webHidden/>
          </w:rPr>
          <w:tab/>
        </w:r>
        <w:r w:rsidR="009B095D" w:rsidRPr="00DA07BB">
          <w:rPr>
            <w:webHidden/>
          </w:rPr>
          <w:fldChar w:fldCharType="begin"/>
        </w:r>
        <w:r w:rsidR="00873EEE" w:rsidRPr="00DA07BB">
          <w:rPr>
            <w:webHidden/>
          </w:rPr>
          <w:instrText xml:space="preserve"> PAGEREF _Toc514782856 \h </w:instrText>
        </w:r>
        <w:r w:rsidR="009B095D" w:rsidRPr="00DA07BB">
          <w:rPr>
            <w:webHidden/>
          </w:rPr>
        </w:r>
        <w:r w:rsidR="009B095D" w:rsidRPr="00DA07BB">
          <w:rPr>
            <w:webHidden/>
          </w:rPr>
          <w:fldChar w:fldCharType="separate"/>
        </w:r>
        <w:r w:rsidR="00416D31">
          <w:rPr>
            <w:webHidden/>
          </w:rPr>
          <w:t>63</w:t>
        </w:r>
        <w:r w:rsidR="009B095D" w:rsidRPr="00DA07BB">
          <w:rPr>
            <w:webHidden/>
          </w:rPr>
          <w:fldChar w:fldCharType="end"/>
        </w:r>
      </w:hyperlink>
    </w:p>
    <w:p w:rsidR="00873EEE" w:rsidRPr="00DA07BB" w:rsidRDefault="00060C47" w:rsidP="00886C86">
      <w:pPr>
        <w:pStyle w:val="22"/>
        <w:rPr>
          <w:snapToGrid/>
        </w:rPr>
      </w:pPr>
      <w:hyperlink w:anchor="_Toc514782857" w:history="1">
        <w:r w:rsidR="00873EEE" w:rsidRPr="00DA07BB">
          <w:rPr>
            <w:rStyle w:val="a6"/>
            <w:color w:val="auto"/>
          </w:rPr>
          <w:t>13.2.</w:t>
        </w:r>
        <w:r w:rsidR="00873EEE" w:rsidRPr="00DA07BB">
          <w:rPr>
            <w:snapToGrid/>
          </w:rPr>
          <w:tab/>
        </w:r>
        <w:r w:rsidR="00873EEE" w:rsidRPr="00DA07BB">
          <w:rPr>
            <w:rStyle w:val="a6"/>
            <w:color w:val="auto"/>
          </w:rPr>
          <w:t>Права и обязанности Заказчика</w:t>
        </w:r>
        <w:r w:rsidR="00873EEE" w:rsidRPr="00DA07BB">
          <w:rPr>
            <w:webHidden/>
          </w:rPr>
          <w:tab/>
        </w:r>
        <w:r w:rsidR="009B095D" w:rsidRPr="00DA07BB">
          <w:rPr>
            <w:webHidden/>
          </w:rPr>
          <w:fldChar w:fldCharType="begin"/>
        </w:r>
        <w:r w:rsidR="00873EEE" w:rsidRPr="00DA07BB">
          <w:rPr>
            <w:webHidden/>
          </w:rPr>
          <w:instrText xml:space="preserve"> PAGEREF _Toc514782857 \h </w:instrText>
        </w:r>
        <w:r w:rsidR="009B095D" w:rsidRPr="00DA07BB">
          <w:rPr>
            <w:webHidden/>
          </w:rPr>
        </w:r>
        <w:r w:rsidR="009B095D" w:rsidRPr="00DA07BB">
          <w:rPr>
            <w:webHidden/>
          </w:rPr>
          <w:fldChar w:fldCharType="separate"/>
        </w:r>
        <w:r w:rsidR="00416D31">
          <w:rPr>
            <w:webHidden/>
          </w:rPr>
          <w:t>63</w:t>
        </w:r>
        <w:r w:rsidR="009B095D" w:rsidRPr="00DA07BB">
          <w:rPr>
            <w:webHidden/>
          </w:rPr>
          <w:fldChar w:fldCharType="end"/>
        </w:r>
      </w:hyperlink>
    </w:p>
    <w:p w:rsidR="00873EEE" w:rsidRPr="00DA07BB" w:rsidRDefault="00060C47" w:rsidP="00886C86">
      <w:pPr>
        <w:pStyle w:val="22"/>
        <w:rPr>
          <w:snapToGrid/>
        </w:rPr>
      </w:pPr>
      <w:hyperlink w:anchor="_Toc514782858" w:history="1">
        <w:r w:rsidR="00873EEE" w:rsidRPr="00DA07BB">
          <w:rPr>
            <w:rStyle w:val="a6"/>
            <w:color w:val="auto"/>
          </w:rPr>
          <w:t>13.3.</w:t>
        </w:r>
        <w:r w:rsidR="00873EEE" w:rsidRPr="00DA07BB">
          <w:rPr>
            <w:snapToGrid/>
          </w:rPr>
          <w:tab/>
        </w:r>
        <w:r w:rsidR="00873EEE" w:rsidRPr="00DA07BB">
          <w:rPr>
            <w:rStyle w:val="a6"/>
            <w:color w:val="auto"/>
          </w:rPr>
          <w:t>Права и обязанности Участника</w:t>
        </w:r>
        <w:r w:rsidR="00873EEE" w:rsidRPr="00DA07BB">
          <w:rPr>
            <w:webHidden/>
          </w:rPr>
          <w:tab/>
        </w:r>
        <w:r w:rsidR="009B095D" w:rsidRPr="00DA07BB">
          <w:rPr>
            <w:webHidden/>
          </w:rPr>
          <w:fldChar w:fldCharType="begin"/>
        </w:r>
        <w:r w:rsidR="00873EEE" w:rsidRPr="00DA07BB">
          <w:rPr>
            <w:webHidden/>
          </w:rPr>
          <w:instrText xml:space="preserve"> PAGEREF _Toc514782858 \h </w:instrText>
        </w:r>
        <w:r w:rsidR="009B095D" w:rsidRPr="00DA07BB">
          <w:rPr>
            <w:webHidden/>
          </w:rPr>
        </w:r>
        <w:r w:rsidR="009B095D" w:rsidRPr="00DA07BB">
          <w:rPr>
            <w:webHidden/>
          </w:rPr>
          <w:fldChar w:fldCharType="separate"/>
        </w:r>
        <w:r w:rsidR="00416D31">
          <w:rPr>
            <w:webHidden/>
          </w:rPr>
          <w:t>64</w:t>
        </w:r>
        <w:r w:rsidR="009B095D" w:rsidRPr="00DA07BB">
          <w:rPr>
            <w:webHidden/>
          </w:rPr>
          <w:fldChar w:fldCharType="end"/>
        </w:r>
      </w:hyperlink>
    </w:p>
    <w:p w:rsidR="00873EEE" w:rsidRPr="00DA07BB" w:rsidRDefault="00060C47" w:rsidP="00886C86">
      <w:pPr>
        <w:pStyle w:val="22"/>
        <w:rPr>
          <w:snapToGrid/>
        </w:rPr>
      </w:pPr>
      <w:hyperlink w:anchor="_Toc514782859" w:history="1">
        <w:r w:rsidR="00873EEE" w:rsidRPr="00DA07BB">
          <w:rPr>
            <w:rStyle w:val="a6"/>
            <w:color w:val="auto"/>
          </w:rPr>
          <w:t>13.4.</w:t>
        </w:r>
        <w:r w:rsidR="00873EEE" w:rsidRPr="00DA07BB">
          <w:rPr>
            <w:snapToGrid/>
          </w:rPr>
          <w:tab/>
        </w:r>
        <w:r w:rsidR="00873EEE" w:rsidRPr="00DA07BB">
          <w:rPr>
            <w:rStyle w:val="a6"/>
            <w:color w:val="auto"/>
          </w:rPr>
          <w:t>Права, обязанности и ответственность сотрудников, обеспечивающих проведение закупки</w:t>
        </w:r>
        <w:r w:rsidR="00873EEE" w:rsidRPr="00DA07BB">
          <w:rPr>
            <w:webHidden/>
          </w:rPr>
          <w:tab/>
        </w:r>
        <w:r w:rsidR="009B095D" w:rsidRPr="00DA07BB">
          <w:rPr>
            <w:webHidden/>
          </w:rPr>
          <w:fldChar w:fldCharType="begin"/>
        </w:r>
        <w:r w:rsidR="00873EEE" w:rsidRPr="00DA07BB">
          <w:rPr>
            <w:webHidden/>
          </w:rPr>
          <w:instrText xml:space="preserve"> PAGEREF _Toc514782859 \h </w:instrText>
        </w:r>
        <w:r w:rsidR="009B095D" w:rsidRPr="00DA07BB">
          <w:rPr>
            <w:webHidden/>
          </w:rPr>
        </w:r>
        <w:r w:rsidR="009B095D" w:rsidRPr="00DA07BB">
          <w:rPr>
            <w:webHidden/>
          </w:rPr>
          <w:fldChar w:fldCharType="separate"/>
        </w:r>
        <w:r w:rsidR="00416D31">
          <w:rPr>
            <w:webHidden/>
          </w:rPr>
          <w:t>64</w:t>
        </w:r>
        <w:r w:rsidR="009B095D" w:rsidRPr="00DA07BB">
          <w:rPr>
            <w:webHidden/>
          </w:rPr>
          <w:fldChar w:fldCharType="end"/>
        </w:r>
      </w:hyperlink>
    </w:p>
    <w:p w:rsidR="00873EEE" w:rsidRPr="00DA07BB" w:rsidRDefault="00060C47" w:rsidP="006B396C">
      <w:pPr>
        <w:pStyle w:val="14"/>
        <w:rPr>
          <w:snapToGrid/>
          <w:sz w:val="24"/>
          <w:szCs w:val="24"/>
        </w:rPr>
      </w:pPr>
      <w:hyperlink w:anchor="_Toc514782860" w:history="1">
        <w:r w:rsidR="00873EEE" w:rsidRPr="00DA07BB">
          <w:rPr>
            <w:rStyle w:val="a6"/>
            <w:color w:val="auto"/>
            <w:sz w:val="24"/>
            <w:szCs w:val="24"/>
          </w:rPr>
          <w:t>14.</w:t>
        </w:r>
        <w:r w:rsidR="00873EEE" w:rsidRPr="00DA07BB">
          <w:rPr>
            <w:snapToGrid/>
            <w:sz w:val="24"/>
            <w:szCs w:val="24"/>
          </w:rPr>
          <w:tab/>
        </w:r>
        <w:r w:rsidR="00873EEE" w:rsidRPr="00DA07BB">
          <w:rPr>
            <w:rStyle w:val="a6"/>
            <w:color w:val="auto"/>
            <w:sz w:val="24"/>
            <w:szCs w:val="24"/>
          </w:rPr>
          <w:t>Особые положения</w:t>
        </w:r>
        <w:r w:rsidR="00873EEE" w:rsidRPr="00DA07BB">
          <w:rPr>
            <w:webHidden/>
            <w:sz w:val="24"/>
            <w:szCs w:val="24"/>
          </w:rPr>
          <w:tab/>
        </w:r>
        <w:r w:rsidR="009B095D" w:rsidRPr="00DA07BB">
          <w:rPr>
            <w:webHidden/>
            <w:sz w:val="24"/>
            <w:szCs w:val="24"/>
          </w:rPr>
          <w:fldChar w:fldCharType="begin"/>
        </w:r>
        <w:r w:rsidR="00873EEE" w:rsidRPr="00DA07BB">
          <w:rPr>
            <w:webHidden/>
            <w:sz w:val="24"/>
            <w:szCs w:val="24"/>
          </w:rPr>
          <w:instrText xml:space="preserve"> PAGEREF _Toc514782860 \h </w:instrText>
        </w:r>
        <w:r w:rsidR="009B095D" w:rsidRPr="00DA07BB">
          <w:rPr>
            <w:webHidden/>
            <w:sz w:val="24"/>
            <w:szCs w:val="24"/>
          </w:rPr>
        </w:r>
        <w:r w:rsidR="009B095D" w:rsidRPr="00DA07BB">
          <w:rPr>
            <w:webHidden/>
            <w:sz w:val="24"/>
            <w:szCs w:val="24"/>
          </w:rPr>
          <w:fldChar w:fldCharType="separate"/>
        </w:r>
        <w:r w:rsidR="00416D31">
          <w:rPr>
            <w:webHidden/>
            <w:sz w:val="24"/>
            <w:szCs w:val="24"/>
          </w:rPr>
          <w:t>65</w:t>
        </w:r>
        <w:r w:rsidR="009B095D" w:rsidRPr="00DA07BB">
          <w:rPr>
            <w:webHidden/>
            <w:sz w:val="24"/>
            <w:szCs w:val="24"/>
          </w:rPr>
          <w:fldChar w:fldCharType="end"/>
        </w:r>
      </w:hyperlink>
    </w:p>
    <w:p w:rsidR="00873EEE" w:rsidRPr="00DA07BB" w:rsidRDefault="00060C47" w:rsidP="00886C86">
      <w:pPr>
        <w:pStyle w:val="22"/>
        <w:rPr>
          <w:snapToGrid/>
        </w:rPr>
      </w:pPr>
      <w:hyperlink w:anchor="_Toc514782861" w:history="1">
        <w:r w:rsidR="00873EEE" w:rsidRPr="00DA07BB">
          <w:rPr>
            <w:rStyle w:val="a6"/>
            <w:color w:val="auto"/>
          </w:rPr>
          <w:t>14.1.</w:t>
        </w:r>
        <w:r w:rsidR="00873EEE" w:rsidRPr="00DA07BB">
          <w:rPr>
            <w:snapToGrid/>
          </w:rPr>
          <w:tab/>
        </w:r>
        <w:r w:rsidR="00873EEE" w:rsidRPr="00DA07BB">
          <w:rPr>
            <w:rStyle w:val="a6"/>
            <w:color w:val="auto"/>
          </w:rPr>
          <w:t>Проведение закупок с участием субъектов малого и среднего предпринимательства</w:t>
        </w:r>
        <w:r w:rsidR="00873EEE" w:rsidRPr="00DA07BB">
          <w:rPr>
            <w:webHidden/>
          </w:rPr>
          <w:tab/>
        </w:r>
        <w:r w:rsidR="009B095D" w:rsidRPr="00DA07BB">
          <w:rPr>
            <w:webHidden/>
          </w:rPr>
          <w:fldChar w:fldCharType="begin"/>
        </w:r>
        <w:r w:rsidR="00873EEE" w:rsidRPr="00DA07BB">
          <w:rPr>
            <w:webHidden/>
          </w:rPr>
          <w:instrText xml:space="preserve"> PAGEREF _Toc514782861 \h </w:instrText>
        </w:r>
        <w:r w:rsidR="009B095D" w:rsidRPr="00DA07BB">
          <w:rPr>
            <w:webHidden/>
          </w:rPr>
        </w:r>
        <w:r w:rsidR="009B095D" w:rsidRPr="00DA07BB">
          <w:rPr>
            <w:webHidden/>
          </w:rPr>
          <w:fldChar w:fldCharType="separate"/>
        </w:r>
        <w:r w:rsidR="00416D31">
          <w:rPr>
            <w:webHidden/>
          </w:rPr>
          <w:t>65</w:t>
        </w:r>
        <w:r w:rsidR="009B095D" w:rsidRPr="00DA07BB">
          <w:rPr>
            <w:webHidden/>
          </w:rPr>
          <w:fldChar w:fldCharType="end"/>
        </w:r>
      </w:hyperlink>
    </w:p>
    <w:p w:rsidR="00873EEE" w:rsidRDefault="00060C47" w:rsidP="00886C86">
      <w:pPr>
        <w:pStyle w:val="22"/>
      </w:pPr>
      <w:hyperlink w:anchor="_Toc514782862" w:history="1">
        <w:r w:rsidR="00873EEE" w:rsidRPr="00DA07BB">
          <w:rPr>
            <w:rStyle w:val="a6"/>
            <w:color w:val="auto"/>
          </w:rPr>
          <w:t>14.2.</w:t>
        </w:r>
        <w:r w:rsidR="00873EEE" w:rsidRPr="00DA07BB">
          <w:rPr>
            <w:snapToGrid/>
          </w:rPr>
          <w:tab/>
        </w:r>
        <w:r w:rsidR="00873EEE" w:rsidRPr="00DA07BB">
          <w:rPr>
            <w:rStyle w:val="a6"/>
            <w:color w:val="auto"/>
          </w:rPr>
          <w:t>Приоритет товаров российского происхождения</w:t>
        </w:r>
        <w:r w:rsidR="00873EEE" w:rsidRPr="00DA07BB">
          <w:rPr>
            <w:webHidden/>
          </w:rPr>
          <w:tab/>
        </w:r>
        <w:r w:rsidR="009B095D" w:rsidRPr="00DA07BB">
          <w:rPr>
            <w:webHidden/>
          </w:rPr>
          <w:fldChar w:fldCharType="begin"/>
        </w:r>
        <w:r w:rsidR="00873EEE" w:rsidRPr="00DA07BB">
          <w:rPr>
            <w:webHidden/>
          </w:rPr>
          <w:instrText xml:space="preserve"> PAGEREF _Toc514782862 \h </w:instrText>
        </w:r>
        <w:r w:rsidR="009B095D" w:rsidRPr="00DA07BB">
          <w:rPr>
            <w:webHidden/>
          </w:rPr>
        </w:r>
        <w:r w:rsidR="009B095D" w:rsidRPr="00DA07BB">
          <w:rPr>
            <w:webHidden/>
          </w:rPr>
          <w:fldChar w:fldCharType="separate"/>
        </w:r>
        <w:r w:rsidR="00416D31">
          <w:rPr>
            <w:webHidden/>
          </w:rPr>
          <w:t>65</w:t>
        </w:r>
        <w:r w:rsidR="009B095D" w:rsidRPr="00DA07BB">
          <w:rPr>
            <w:webHidden/>
          </w:rPr>
          <w:fldChar w:fldCharType="end"/>
        </w:r>
      </w:hyperlink>
    </w:p>
    <w:p w:rsidR="00B25683" w:rsidRPr="00B25683" w:rsidRDefault="00B25683" w:rsidP="00B25683">
      <w:pPr>
        <w:rPr>
          <w:sz w:val="24"/>
          <w:szCs w:val="24"/>
        </w:rPr>
      </w:pPr>
      <w:r>
        <w:t xml:space="preserve">   </w:t>
      </w:r>
      <w:r w:rsidRPr="00B25683">
        <w:rPr>
          <w:sz w:val="24"/>
          <w:szCs w:val="24"/>
        </w:rPr>
        <w:t xml:space="preserve"> 14.3.</w:t>
      </w:r>
      <w:r>
        <w:rPr>
          <w:sz w:val="24"/>
          <w:szCs w:val="24"/>
        </w:rPr>
        <w:t xml:space="preserve"> Закупки у взаимозависимых лиц………………………………………………66</w:t>
      </w:r>
    </w:p>
    <w:p w:rsidR="00873EEE" w:rsidRPr="00DA07BB" w:rsidRDefault="00873EEE" w:rsidP="006B396C">
      <w:pPr>
        <w:pStyle w:val="14"/>
        <w:rPr>
          <w:snapToGrid/>
          <w:sz w:val="24"/>
          <w:szCs w:val="24"/>
        </w:rPr>
      </w:pPr>
    </w:p>
    <w:p w:rsidR="00D0316B" w:rsidRPr="00AE7A2A" w:rsidRDefault="009B095D" w:rsidP="006B396C">
      <w:pPr>
        <w:tabs>
          <w:tab w:val="left" w:pos="851"/>
          <w:tab w:val="right" w:leader="dot" w:pos="9639"/>
        </w:tabs>
        <w:spacing w:line="240" w:lineRule="auto"/>
        <w:ind w:firstLine="0"/>
        <w:jc w:val="center"/>
        <w:outlineLvl w:val="1"/>
        <w:rPr>
          <w:noProof/>
          <w:sz w:val="24"/>
          <w:szCs w:val="24"/>
        </w:rPr>
      </w:pPr>
      <w:r w:rsidRPr="00DA07BB">
        <w:rPr>
          <w:sz w:val="24"/>
          <w:szCs w:val="24"/>
        </w:rPr>
        <w:fldChar w:fldCharType="end"/>
      </w:r>
    </w:p>
    <w:p w:rsidR="00D0316B" w:rsidRPr="00AE7A2A" w:rsidRDefault="00D0316B" w:rsidP="00AE7A2A">
      <w:pPr>
        <w:spacing w:line="240" w:lineRule="auto"/>
        <w:ind w:firstLine="0"/>
        <w:jc w:val="center"/>
        <w:rPr>
          <w:noProof/>
          <w:sz w:val="24"/>
          <w:szCs w:val="24"/>
        </w:rPr>
      </w:pPr>
    </w:p>
    <w:p w:rsidR="00D0316B" w:rsidRPr="00AE7A2A" w:rsidRDefault="00D0316B" w:rsidP="00AE7A2A">
      <w:pPr>
        <w:spacing w:line="240" w:lineRule="auto"/>
        <w:ind w:firstLine="0"/>
        <w:jc w:val="center"/>
        <w:rPr>
          <w:noProof/>
          <w:sz w:val="24"/>
          <w:szCs w:val="24"/>
        </w:rPr>
      </w:pPr>
    </w:p>
    <w:p w:rsidR="00D0316B" w:rsidRPr="00AE7A2A" w:rsidRDefault="00D0316B" w:rsidP="00AE7A2A">
      <w:pPr>
        <w:spacing w:line="240" w:lineRule="auto"/>
        <w:ind w:firstLine="0"/>
        <w:jc w:val="center"/>
        <w:rPr>
          <w:b/>
          <w:sz w:val="24"/>
          <w:szCs w:val="24"/>
        </w:rPr>
      </w:pPr>
      <w:r w:rsidRPr="00AE7A2A">
        <w:rPr>
          <w:noProof/>
          <w:sz w:val="24"/>
          <w:szCs w:val="24"/>
        </w:rPr>
        <w:br w:type="page"/>
      </w:r>
    </w:p>
    <w:p w:rsidR="00D0316B" w:rsidRDefault="001923E3" w:rsidP="00602488">
      <w:pPr>
        <w:pStyle w:val="10"/>
        <w:tabs>
          <w:tab w:val="clear" w:pos="567"/>
          <w:tab w:val="clear" w:pos="1414"/>
        </w:tabs>
        <w:spacing w:before="0" w:line="240" w:lineRule="auto"/>
        <w:ind w:left="900" w:firstLine="333"/>
        <w:rPr>
          <w:rFonts w:ascii="Times New Roman" w:hAnsi="Times New Roman"/>
          <w:sz w:val="24"/>
          <w:szCs w:val="24"/>
        </w:rPr>
      </w:pPr>
      <w:bookmarkStart w:id="1" w:name="_Toc514782778"/>
      <w:r w:rsidRPr="00AE7A2A">
        <w:rPr>
          <w:rFonts w:ascii="Times New Roman" w:hAnsi="Times New Roman"/>
          <w:sz w:val="24"/>
          <w:szCs w:val="24"/>
        </w:rPr>
        <w:lastRenderedPageBreak/>
        <w:t>Термины и определения</w:t>
      </w:r>
      <w:bookmarkEnd w:id="1"/>
    </w:p>
    <w:p w:rsidR="00D0316B" w:rsidRPr="00AE7A2A" w:rsidRDefault="00D0316B" w:rsidP="00AE7A2A">
      <w:pPr>
        <w:spacing w:line="240" w:lineRule="auto"/>
        <w:ind w:firstLine="709"/>
        <w:rPr>
          <w:sz w:val="24"/>
          <w:szCs w:val="24"/>
        </w:rPr>
      </w:pPr>
      <w:r w:rsidRPr="00AE7A2A">
        <w:rPr>
          <w:b/>
          <w:sz w:val="24"/>
          <w:szCs w:val="24"/>
        </w:rPr>
        <w:t>Альтернативное предложение</w:t>
      </w:r>
      <w:r w:rsidRPr="00AE7A2A">
        <w:rPr>
          <w:sz w:val="24"/>
          <w:szCs w:val="24"/>
        </w:rPr>
        <w:t xml:space="preserve"> </w:t>
      </w:r>
      <w:r w:rsidR="007F1A01">
        <w:rPr>
          <w:sz w:val="24"/>
          <w:szCs w:val="24"/>
        </w:rPr>
        <w:t>-</w:t>
      </w:r>
      <w:r w:rsidRPr="00AE7A2A">
        <w:rPr>
          <w:sz w:val="24"/>
          <w:szCs w:val="24"/>
        </w:rPr>
        <w:t xml:space="preserve"> </w:t>
      </w:r>
      <w:r w:rsidR="00CB5DB9" w:rsidRPr="00AE7A2A">
        <w:rPr>
          <w:sz w:val="24"/>
          <w:szCs w:val="24"/>
        </w:rPr>
        <w:t>предложение в составе заявки Участника закупки, подаваемое дополнительно к основному предложению и содержащее одно или несколько измененных относительно содержащихся в основном предложении организационно-технических решений, характеристик поставляемой продукции или иных условий договора</w:t>
      </w:r>
      <w:r w:rsidRPr="00AE7A2A">
        <w:rPr>
          <w:sz w:val="24"/>
          <w:szCs w:val="24"/>
        </w:rPr>
        <w:t>.</w:t>
      </w:r>
    </w:p>
    <w:p w:rsidR="00CB5DB9" w:rsidRPr="00AE7A2A" w:rsidRDefault="00CB5DB9" w:rsidP="00AE7A2A">
      <w:pPr>
        <w:spacing w:line="240" w:lineRule="auto"/>
        <w:ind w:firstLine="709"/>
        <w:rPr>
          <w:sz w:val="24"/>
          <w:szCs w:val="24"/>
        </w:rPr>
      </w:pPr>
      <w:proofErr w:type="gramStart"/>
      <w:r w:rsidRPr="00AE7A2A">
        <w:rPr>
          <w:b/>
          <w:sz w:val="24"/>
          <w:szCs w:val="24"/>
        </w:rPr>
        <w:t>Аукцион</w:t>
      </w:r>
      <w:r w:rsidRPr="00AE7A2A">
        <w:rPr>
          <w:sz w:val="24"/>
          <w:szCs w:val="24"/>
        </w:rPr>
        <w:t xml:space="preserve"> - </w:t>
      </w:r>
      <w:r w:rsidR="003A6888" w:rsidRPr="00AE7A2A">
        <w:rPr>
          <w:sz w:val="24"/>
          <w:szCs w:val="24"/>
        </w:rPr>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roofErr w:type="gramEnd"/>
      <w:r w:rsidR="003A6888" w:rsidRPr="00AE7A2A">
        <w:rPr>
          <w:sz w:val="24"/>
          <w:szCs w:val="24"/>
        </w:rPr>
        <w:t xml:space="preserve"> В случае</w:t>
      </w:r>
      <w:proofErr w:type="gramStart"/>
      <w:r w:rsidR="003A6888" w:rsidRPr="00AE7A2A">
        <w:rPr>
          <w:sz w:val="24"/>
          <w:szCs w:val="24"/>
        </w:rPr>
        <w:t>,</w:t>
      </w:r>
      <w:proofErr w:type="gramEnd"/>
      <w:r w:rsidR="003A6888" w:rsidRPr="00AE7A2A">
        <w:rPr>
          <w:sz w:val="24"/>
          <w:szCs w:val="24"/>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Внеплановая закупка</w:t>
      </w:r>
      <w:r w:rsidRPr="00AE7A2A">
        <w:rPr>
          <w:sz w:val="24"/>
          <w:szCs w:val="24"/>
        </w:rPr>
        <w:t xml:space="preserve"> </w:t>
      </w:r>
      <w:r w:rsidR="00602488">
        <w:rPr>
          <w:sz w:val="24"/>
          <w:szCs w:val="24"/>
        </w:rPr>
        <w:t>-</w:t>
      </w:r>
      <w:r w:rsidRPr="00AE7A2A">
        <w:rPr>
          <w:sz w:val="24"/>
          <w:szCs w:val="24"/>
        </w:rPr>
        <w:t xml:space="preserve"> закупка</w:t>
      </w:r>
      <w:r w:rsidR="007C2894" w:rsidRPr="00AE7A2A">
        <w:rPr>
          <w:sz w:val="24"/>
          <w:szCs w:val="24"/>
        </w:rPr>
        <w:t>, которая не</w:t>
      </w:r>
      <w:r w:rsidRPr="00AE7A2A">
        <w:rPr>
          <w:sz w:val="24"/>
          <w:szCs w:val="24"/>
        </w:rPr>
        <w:t xml:space="preserve"> предусмотрена утвержденн</w:t>
      </w:r>
      <w:r w:rsidR="00CB5DB9" w:rsidRPr="00AE7A2A">
        <w:rPr>
          <w:sz w:val="24"/>
          <w:szCs w:val="24"/>
        </w:rPr>
        <w:t>ым</w:t>
      </w:r>
      <w:r w:rsidRPr="00AE7A2A">
        <w:rPr>
          <w:sz w:val="24"/>
          <w:szCs w:val="24"/>
        </w:rPr>
        <w:t xml:space="preserve"> </w:t>
      </w:r>
      <w:r w:rsidR="00BB1810" w:rsidRPr="00AE7A2A">
        <w:rPr>
          <w:sz w:val="24"/>
          <w:szCs w:val="24"/>
        </w:rPr>
        <w:t>Планом закуп</w:t>
      </w:r>
      <w:r w:rsidR="00CB5DB9" w:rsidRPr="00AE7A2A">
        <w:rPr>
          <w:sz w:val="24"/>
          <w:szCs w:val="24"/>
        </w:rPr>
        <w:t>к</w:t>
      </w:r>
      <w:r w:rsidR="00BB1810" w:rsidRPr="00AE7A2A">
        <w:rPr>
          <w:sz w:val="24"/>
          <w:szCs w:val="24"/>
        </w:rPr>
        <w:t>и</w:t>
      </w:r>
      <w:r w:rsidRPr="00AE7A2A">
        <w:rPr>
          <w:sz w:val="24"/>
          <w:szCs w:val="24"/>
        </w:rPr>
        <w:t>.</w:t>
      </w:r>
    </w:p>
    <w:p w:rsidR="000B0C3F" w:rsidRPr="00AE7A2A" w:rsidRDefault="000B0C3F" w:rsidP="00AE7A2A">
      <w:pPr>
        <w:spacing w:line="240" w:lineRule="auto"/>
        <w:ind w:firstLine="709"/>
        <w:rPr>
          <w:sz w:val="24"/>
          <w:szCs w:val="24"/>
        </w:rPr>
      </w:pPr>
      <w:r w:rsidRPr="00AE7A2A">
        <w:rPr>
          <w:b/>
          <w:sz w:val="24"/>
          <w:szCs w:val="24"/>
        </w:rPr>
        <w:t>День</w:t>
      </w:r>
      <w:r w:rsidRPr="00AE7A2A">
        <w:rPr>
          <w:sz w:val="24"/>
          <w:szCs w:val="24"/>
        </w:rPr>
        <w:t xml:space="preserve"> - календарный день, если в Положении прямо не указано на рабочий день.</w:t>
      </w:r>
    </w:p>
    <w:p w:rsidR="00D0316B" w:rsidRPr="00AE7A2A" w:rsidRDefault="00D0316B" w:rsidP="00AE7A2A">
      <w:pPr>
        <w:spacing w:line="240" w:lineRule="auto"/>
        <w:ind w:firstLine="709"/>
        <w:rPr>
          <w:sz w:val="24"/>
          <w:szCs w:val="24"/>
        </w:rPr>
      </w:pPr>
      <w:r w:rsidRPr="00AE7A2A">
        <w:rPr>
          <w:b/>
          <w:sz w:val="24"/>
          <w:szCs w:val="24"/>
        </w:rPr>
        <w:t xml:space="preserve">Договор </w:t>
      </w:r>
      <w:r w:rsidR="00602488">
        <w:rPr>
          <w:sz w:val="24"/>
          <w:szCs w:val="24"/>
        </w:rPr>
        <w:t>-</w:t>
      </w:r>
      <w:r w:rsidRPr="00AE7A2A">
        <w:rPr>
          <w:sz w:val="24"/>
          <w:szCs w:val="24"/>
        </w:rPr>
        <w:t xml:space="preserve"> </w:t>
      </w:r>
      <w:r w:rsidR="008805BB" w:rsidRPr="00AE7A2A">
        <w:rPr>
          <w:sz w:val="24"/>
          <w:szCs w:val="24"/>
        </w:rPr>
        <w:t>соглашение (со всеми приложениями к нему) двух или нескольких лиц об установлении, изменении или прекращении гражданских прав и обязанностей. В настоящем Положении под договором также понимаются все дополнительные соглашения, иные документы, которые подписываются дополнительно к договору и устанавливают, изменяют или прекращают права и обязанности сторон либо конкретизируют какие-либо условия договора</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 xml:space="preserve">Документация о закупке </w:t>
      </w:r>
      <w:r w:rsidR="00602488">
        <w:rPr>
          <w:sz w:val="24"/>
          <w:szCs w:val="24"/>
        </w:rPr>
        <w:t>-</w:t>
      </w:r>
      <w:r w:rsidRPr="00AE7A2A">
        <w:rPr>
          <w:b/>
          <w:sz w:val="24"/>
          <w:szCs w:val="24"/>
        </w:rPr>
        <w:t xml:space="preserve"> </w:t>
      </w:r>
      <w:r w:rsidRPr="00AE7A2A">
        <w:rPr>
          <w:sz w:val="24"/>
          <w:szCs w:val="24"/>
        </w:rPr>
        <w:t>комплект документов, содержащий всю необходимую и достаточную информацию о предмете закупки, условиях ее проведения.</w:t>
      </w:r>
    </w:p>
    <w:p w:rsidR="00C73795" w:rsidRPr="00AE7A2A" w:rsidRDefault="00C73795" w:rsidP="00AE7A2A">
      <w:pPr>
        <w:spacing w:line="240" w:lineRule="auto"/>
        <w:ind w:firstLine="709"/>
        <w:rPr>
          <w:sz w:val="24"/>
          <w:szCs w:val="24"/>
        </w:rPr>
      </w:pPr>
      <w:proofErr w:type="gramStart"/>
      <w:r w:rsidRPr="00AE7A2A">
        <w:rPr>
          <w:b/>
          <w:sz w:val="24"/>
          <w:szCs w:val="24"/>
        </w:rPr>
        <w:t>Единая Информационная Система</w:t>
      </w:r>
      <w:r w:rsidR="009905D8" w:rsidRPr="00AE7A2A">
        <w:rPr>
          <w:b/>
          <w:sz w:val="24"/>
          <w:szCs w:val="24"/>
        </w:rPr>
        <w:t xml:space="preserve"> (ЕИС)</w:t>
      </w:r>
      <w:r w:rsidR="00FB7C8A" w:rsidRPr="00AE7A2A">
        <w:rPr>
          <w:b/>
          <w:sz w:val="24"/>
          <w:szCs w:val="24"/>
        </w:rPr>
        <w:t>,</w:t>
      </w:r>
      <w:r w:rsidRPr="00AE7A2A">
        <w:rPr>
          <w:b/>
          <w:sz w:val="24"/>
          <w:szCs w:val="24"/>
        </w:rPr>
        <w:t xml:space="preserve"> Официальный сайт</w:t>
      </w:r>
      <w:r w:rsidRPr="00AE7A2A">
        <w:rPr>
          <w:sz w:val="24"/>
          <w:szCs w:val="24"/>
        </w:rPr>
        <w:t xml:space="preserve"> - </w:t>
      </w:r>
      <w:r w:rsidR="00A4750F" w:rsidRPr="00AE7A2A">
        <w:rPr>
          <w:sz w:val="24"/>
          <w:szCs w:val="24"/>
        </w:rPr>
        <w:t>совокупность содержащейся в базах данных информации, определяемой Федеральным законом от 18.07.2011 № 223</w:t>
      </w:r>
      <w:r w:rsidR="00A4750F" w:rsidRPr="00AE7A2A">
        <w:rPr>
          <w:rFonts w:ascii="MS Mincho" w:eastAsia="MS Mincho" w:hAnsi="MS Mincho" w:cs="MS Mincho" w:hint="eastAsia"/>
          <w:sz w:val="24"/>
          <w:szCs w:val="24"/>
        </w:rPr>
        <w:t>‑</w:t>
      </w:r>
      <w:r w:rsidR="00A4750F" w:rsidRPr="00AE7A2A">
        <w:rPr>
          <w:sz w:val="24"/>
          <w:szCs w:val="24"/>
        </w:rPr>
        <w:t>ФЗ «О закупках товаров, работ, услуг отдельными видами юридических лиц», информационных технологий и технических средств, обеспечивающих ее формирование, обработку и хранение, а также предоставление такой информации с использованием функционала официального сайта в сети Интернет (</w:t>
      </w:r>
      <w:hyperlink w:history="1">
        <w:r w:rsidR="00E616CA" w:rsidRPr="00A36479">
          <w:rPr>
            <w:rStyle w:val="a6"/>
            <w:sz w:val="24"/>
            <w:szCs w:val="24"/>
          </w:rPr>
          <w:t xml:space="preserve"> www.zakupki.gov.ru</w:t>
        </w:r>
      </w:hyperlink>
      <w:r w:rsidR="00A4750F" w:rsidRPr="00AE7A2A">
        <w:rPr>
          <w:sz w:val="24"/>
          <w:szCs w:val="24"/>
        </w:rPr>
        <w:t>)</w:t>
      </w:r>
      <w:r w:rsidR="000919EA" w:rsidRPr="00AE7A2A">
        <w:rPr>
          <w:sz w:val="24"/>
          <w:szCs w:val="24"/>
        </w:rPr>
        <w:t>.</w:t>
      </w:r>
      <w:proofErr w:type="gramEnd"/>
    </w:p>
    <w:p w:rsidR="00D0316B" w:rsidRPr="00AE7A2A" w:rsidRDefault="00D0316B" w:rsidP="00AE7A2A">
      <w:pPr>
        <w:autoSpaceDE w:val="0"/>
        <w:autoSpaceDN w:val="0"/>
        <w:adjustRightInd w:val="0"/>
        <w:spacing w:line="240" w:lineRule="auto"/>
        <w:ind w:firstLine="709"/>
        <w:rPr>
          <w:sz w:val="24"/>
          <w:szCs w:val="24"/>
        </w:rPr>
      </w:pPr>
      <w:r w:rsidRPr="00AE7A2A">
        <w:rPr>
          <w:b/>
          <w:sz w:val="24"/>
          <w:szCs w:val="24"/>
        </w:rPr>
        <w:t xml:space="preserve">Заказчик </w:t>
      </w:r>
      <w:r w:rsidR="00602488">
        <w:rPr>
          <w:sz w:val="24"/>
          <w:szCs w:val="24"/>
        </w:rPr>
        <w:t>-</w:t>
      </w:r>
      <w:r w:rsidRPr="00AE7A2A">
        <w:rPr>
          <w:b/>
          <w:sz w:val="24"/>
          <w:szCs w:val="24"/>
        </w:rPr>
        <w:t xml:space="preserve"> </w:t>
      </w:r>
      <w:r w:rsidRPr="00AE7A2A">
        <w:rPr>
          <w:sz w:val="24"/>
          <w:szCs w:val="24"/>
        </w:rPr>
        <w:t>юридическое лицо</w:t>
      </w:r>
      <w:r w:rsidR="00AF7181" w:rsidRPr="00AE7A2A">
        <w:rPr>
          <w:sz w:val="24"/>
          <w:szCs w:val="24"/>
        </w:rPr>
        <w:t xml:space="preserve"> </w:t>
      </w:r>
      <w:r w:rsidR="00404355" w:rsidRPr="00AE7A2A">
        <w:rPr>
          <w:color w:val="000000"/>
          <w:sz w:val="24"/>
          <w:szCs w:val="24"/>
        </w:rPr>
        <w:t xml:space="preserve">- </w:t>
      </w:r>
      <w:r w:rsidR="00AE7A2A">
        <w:rPr>
          <w:bCs/>
          <w:iCs/>
          <w:sz w:val="24"/>
          <w:szCs w:val="24"/>
        </w:rPr>
        <w:t>а</w:t>
      </w:r>
      <w:r w:rsidR="00221E6C" w:rsidRPr="00AE7A2A">
        <w:rPr>
          <w:bCs/>
          <w:iCs/>
          <w:sz w:val="24"/>
          <w:szCs w:val="24"/>
        </w:rPr>
        <w:t>кционерное общество «</w:t>
      </w:r>
      <w:r w:rsidR="00AE7A2A">
        <w:rPr>
          <w:bCs/>
          <w:iCs/>
          <w:sz w:val="24"/>
          <w:szCs w:val="24"/>
        </w:rPr>
        <w:t>Теплоэнергосбытовая компания</w:t>
      </w:r>
      <w:r w:rsidR="00221E6C" w:rsidRPr="00AE7A2A">
        <w:rPr>
          <w:bCs/>
          <w:iCs/>
          <w:sz w:val="24"/>
          <w:szCs w:val="24"/>
        </w:rPr>
        <w:t>»</w:t>
      </w:r>
      <w:r w:rsidR="00221E6C" w:rsidRPr="00AE7A2A">
        <w:rPr>
          <w:b/>
          <w:bCs/>
          <w:iCs/>
          <w:sz w:val="24"/>
          <w:szCs w:val="24"/>
        </w:rPr>
        <w:t xml:space="preserve"> </w:t>
      </w:r>
      <w:r w:rsidR="00221E6C" w:rsidRPr="00AE7A2A">
        <w:rPr>
          <w:bCs/>
          <w:iCs/>
          <w:sz w:val="24"/>
          <w:szCs w:val="24"/>
        </w:rPr>
        <w:t>(</w:t>
      </w:r>
      <w:r w:rsidR="00404355" w:rsidRPr="00AE7A2A">
        <w:rPr>
          <w:color w:val="000000"/>
          <w:sz w:val="24"/>
          <w:szCs w:val="24"/>
        </w:rPr>
        <w:t>АО «</w:t>
      </w:r>
      <w:r w:rsidR="00AE7A2A">
        <w:rPr>
          <w:color w:val="000000"/>
          <w:sz w:val="24"/>
          <w:szCs w:val="24"/>
        </w:rPr>
        <w:t>ТЭСК</w:t>
      </w:r>
      <w:r w:rsidR="00404355" w:rsidRPr="00AE7A2A">
        <w:rPr>
          <w:color w:val="000000"/>
          <w:sz w:val="24"/>
          <w:szCs w:val="24"/>
        </w:rPr>
        <w:t>»)</w:t>
      </w:r>
      <w:r w:rsidRPr="00AE7A2A">
        <w:rPr>
          <w:sz w:val="24"/>
          <w:szCs w:val="24"/>
        </w:rPr>
        <w:t>, в интересах и за счет средств которого осуществляются закупки.</w:t>
      </w:r>
    </w:p>
    <w:p w:rsidR="00D0316B" w:rsidRPr="00AE7A2A" w:rsidRDefault="00D0316B" w:rsidP="00AE7A2A">
      <w:pPr>
        <w:autoSpaceDE w:val="0"/>
        <w:autoSpaceDN w:val="0"/>
        <w:adjustRightInd w:val="0"/>
        <w:spacing w:line="240" w:lineRule="auto"/>
        <w:ind w:firstLine="709"/>
        <w:rPr>
          <w:sz w:val="24"/>
          <w:szCs w:val="24"/>
        </w:rPr>
      </w:pPr>
      <w:r w:rsidRPr="00AE7A2A">
        <w:rPr>
          <w:b/>
          <w:sz w:val="24"/>
          <w:szCs w:val="24"/>
        </w:rPr>
        <w:t xml:space="preserve">Закупка (процедура закупки, закупочная процедура) </w:t>
      </w:r>
      <w:r w:rsidR="00602488">
        <w:rPr>
          <w:sz w:val="24"/>
          <w:szCs w:val="24"/>
        </w:rPr>
        <w:t>-</w:t>
      </w:r>
      <w:r w:rsidRPr="00AE7A2A">
        <w:rPr>
          <w:sz w:val="24"/>
          <w:szCs w:val="24"/>
        </w:rPr>
        <w:t xml:space="preserve"> </w:t>
      </w:r>
      <w:r w:rsidR="00B061E3" w:rsidRPr="00AE7A2A">
        <w:rPr>
          <w:color w:val="000000"/>
          <w:sz w:val="24"/>
          <w:szCs w:val="24"/>
        </w:rPr>
        <w:t>совокупность действий</w:t>
      </w:r>
      <w:r w:rsidRPr="00AE7A2A">
        <w:rPr>
          <w:sz w:val="24"/>
          <w:szCs w:val="24"/>
        </w:rPr>
        <w:t>, осуществляемая в соответствии т</w:t>
      </w:r>
      <w:r w:rsidR="00803C9F" w:rsidRPr="00AE7A2A">
        <w:rPr>
          <w:sz w:val="24"/>
          <w:szCs w:val="24"/>
        </w:rPr>
        <w:t>ребованиями законодательства РФ и настоящего Положения,</w:t>
      </w:r>
      <w:r w:rsidRPr="00AE7A2A">
        <w:rPr>
          <w:sz w:val="24"/>
          <w:szCs w:val="24"/>
        </w:rPr>
        <w:t xml:space="preserve"> а также </w:t>
      </w:r>
      <w:r w:rsidR="00B52B90" w:rsidRPr="00AE7A2A">
        <w:rPr>
          <w:sz w:val="24"/>
          <w:szCs w:val="24"/>
        </w:rPr>
        <w:t>организационно-распорядительными документами</w:t>
      </w:r>
      <w:r w:rsidRPr="00AE7A2A">
        <w:rPr>
          <w:sz w:val="24"/>
          <w:szCs w:val="24"/>
        </w:rPr>
        <w:t xml:space="preserve"> Общества и правилами, установленными закупочной документацией (при ее наличии), </w:t>
      </w:r>
      <w:r w:rsidR="00803C9F" w:rsidRPr="00AE7A2A">
        <w:rPr>
          <w:sz w:val="24"/>
          <w:szCs w:val="24"/>
        </w:rPr>
        <w:t>с целью заключения договора между Заказчиком и Поставщиком для удовлетворения потребности Заказчика</w:t>
      </w:r>
      <w:r w:rsidRPr="00AE7A2A">
        <w:rPr>
          <w:sz w:val="24"/>
          <w:szCs w:val="24"/>
        </w:rPr>
        <w:t xml:space="preserve">. </w:t>
      </w:r>
    </w:p>
    <w:p w:rsidR="00D0316B" w:rsidRPr="00AE7A2A" w:rsidRDefault="003A6888" w:rsidP="00AE7A2A">
      <w:pPr>
        <w:spacing w:line="240" w:lineRule="auto"/>
        <w:ind w:firstLine="709"/>
        <w:rPr>
          <w:sz w:val="24"/>
          <w:szCs w:val="24"/>
        </w:rPr>
      </w:pPr>
      <w:r w:rsidRPr="00E616CA">
        <w:rPr>
          <w:b/>
          <w:sz w:val="24"/>
          <w:szCs w:val="24"/>
        </w:rPr>
        <w:t>Закупка у единственного поставщика (исполнителя, подрядчика)</w:t>
      </w:r>
      <w:r w:rsidR="00D0316B" w:rsidRPr="00E616CA">
        <w:rPr>
          <w:sz w:val="24"/>
          <w:szCs w:val="24"/>
        </w:rPr>
        <w:t xml:space="preserve"> </w:t>
      </w:r>
      <w:r w:rsidR="00602488">
        <w:rPr>
          <w:sz w:val="24"/>
          <w:szCs w:val="24"/>
        </w:rPr>
        <w:t>-</w:t>
      </w:r>
      <w:r w:rsidR="00D0316B" w:rsidRPr="00E616CA">
        <w:rPr>
          <w:sz w:val="24"/>
          <w:szCs w:val="24"/>
        </w:rPr>
        <w:t xml:space="preserve"> </w:t>
      </w:r>
      <w:r w:rsidR="00A823C2" w:rsidRPr="00E616CA">
        <w:rPr>
          <w:sz w:val="24"/>
          <w:szCs w:val="24"/>
        </w:rPr>
        <w:t xml:space="preserve">способ неконкурентной закупки </w:t>
      </w:r>
      <w:r w:rsidR="00120971" w:rsidRPr="00E616CA">
        <w:rPr>
          <w:sz w:val="24"/>
          <w:szCs w:val="24"/>
        </w:rPr>
        <w:t xml:space="preserve">в условиях конкурентного рынка, предусматривающий заключение договора с конкретным Поставщиком, </w:t>
      </w:r>
      <w:r w:rsidR="00D0316B" w:rsidRPr="00E616CA">
        <w:rPr>
          <w:sz w:val="24"/>
          <w:szCs w:val="24"/>
        </w:rPr>
        <w:t>без рассмотрения конкурирующих предложений.</w:t>
      </w:r>
    </w:p>
    <w:p w:rsidR="00F55AC9" w:rsidRDefault="00F55AC9" w:rsidP="00AE7A2A">
      <w:pPr>
        <w:spacing w:line="240" w:lineRule="auto"/>
        <w:ind w:firstLine="709"/>
        <w:rPr>
          <w:sz w:val="24"/>
          <w:szCs w:val="24"/>
        </w:rPr>
      </w:pPr>
      <w:r w:rsidRPr="00AE7A2A">
        <w:rPr>
          <w:b/>
          <w:sz w:val="24"/>
          <w:szCs w:val="24"/>
        </w:rPr>
        <w:t xml:space="preserve">Закупочная деятельность </w:t>
      </w:r>
      <w:r w:rsidRPr="00AE7A2A">
        <w:rPr>
          <w:sz w:val="24"/>
          <w:szCs w:val="24"/>
        </w:rPr>
        <w:t xml:space="preserve">- деятельность по удовлетворению потребности в продукции, включающая планирование закупок, подготовку, объявление и проведение процедуры закупки, заключение и исполнение договоров, подготовку </w:t>
      </w:r>
      <w:r w:rsidR="00B40DE4" w:rsidRPr="00AE7A2A">
        <w:rPr>
          <w:sz w:val="24"/>
          <w:szCs w:val="24"/>
        </w:rPr>
        <w:t>надлежащей</w:t>
      </w:r>
      <w:r w:rsidRPr="00AE7A2A">
        <w:rPr>
          <w:sz w:val="24"/>
          <w:szCs w:val="24"/>
        </w:rPr>
        <w:t xml:space="preserve"> отчетности, осуществляемая в соответствии с </w:t>
      </w:r>
      <w:r w:rsidR="00B40DE4" w:rsidRPr="00AE7A2A">
        <w:rPr>
          <w:sz w:val="24"/>
          <w:szCs w:val="24"/>
        </w:rPr>
        <w:t xml:space="preserve">настоящим </w:t>
      </w:r>
      <w:r w:rsidRPr="00AE7A2A">
        <w:rPr>
          <w:sz w:val="24"/>
          <w:szCs w:val="24"/>
        </w:rPr>
        <w:t>Положением.</w:t>
      </w:r>
    </w:p>
    <w:p w:rsidR="007213DB" w:rsidRPr="00EC684F" w:rsidRDefault="007213DB" w:rsidP="007213DB">
      <w:pPr>
        <w:spacing w:line="240" w:lineRule="auto"/>
        <w:ind w:firstLine="709"/>
        <w:rPr>
          <w:sz w:val="24"/>
          <w:szCs w:val="24"/>
        </w:rPr>
      </w:pPr>
      <w:r>
        <w:rPr>
          <w:b/>
          <w:sz w:val="24"/>
          <w:szCs w:val="24"/>
        </w:rPr>
        <w:t>З</w:t>
      </w:r>
      <w:r w:rsidRPr="00AE7A2A">
        <w:rPr>
          <w:b/>
          <w:sz w:val="24"/>
          <w:szCs w:val="24"/>
        </w:rPr>
        <w:t xml:space="preserve">акупочная комиссия, </w:t>
      </w:r>
      <w:r>
        <w:rPr>
          <w:b/>
          <w:sz w:val="24"/>
          <w:szCs w:val="24"/>
        </w:rPr>
        <w:t>ЗК</w:t>
      </w:r>
      <w:r w:rsidRPr="00AE7A2A">
        <w:rPr>
          <w:sz w:val="24"/>
          <w:szCs w:val="24"/>
        </w:rPr>
        <w:t xml:space="preserve"> </w:t>
      </w:r>
      <w:r>
        <w:rPr>
          <w:sz w:val="24"/>
          <w:szCs w:val="24"/>
        </w:rPr>
        <w:t xml:space="preserve">- </w:t>
      </w:r>
      <w:r w:rsidRPr="00AE7A2A">
        <w:rPr>
          <w:sz w:val="24"/>
          <w:szCs w:val="24"/>
        </w:rPr>
        <w:t xml:space="preserve">коллегиальный постоянно действующий орган, созданный Заказчиком для принятия важнейших решений в ходе конкретной закупки продукции (прежде всего </w:t>
      </w:r>
      <w:r>
        <w:rPr>
          <w:sz w:val="24"/>
          <w:szCs w:val="24"/>
        </w:rPr>
        <w:t>-</w:t>
      </w:r>
      <w:r w:rsidRPr="00AE7A2A">
        <w:rPr>
          <w:sz w:val="24"/>
          <w:szCs w:val="24"/>
        </w:rPr>
        <w:t xml:space="preserve"> выбора победителя) и иных решений, предусмотренных настоящим Положением. </w:t>
      </w:r>
    </w:p>
    <w:p w:rsidR="00723B22" w:rsidRPr="00AE7A2A" w:rsidRDefault="003A6888" w:rsidP="00AE7A2A">
      <w:pPr>
        <w:spacing w:line="240" w:lineRule="auto"/>
        <w:ind w:firstLine="709"/>
        <w:rPr>
          <w:sz w:val="24"/>
          <w:szCs w:val="24"/>
        </w:rPr>
      </w:pPr>
      <w:r w:rsidRPr="00AE7A2A">
        <w:rPr>
          <w:b/>
          <w:sz w:val="24"/>
          <w:szCs w:val="24"/>
        </w:rPr>
        <w:t>Закупочная процедура с ограниченным участием</w:t>
      </w:r>
      <w:r w:rsidRPr="00AE7A2A">
        <w:rPr>
          <w:sz w:val="24"/>
          <w:szCs w:val="24"/>
        </w:rPr>
        <w:t xml:space="preserve"> </w:t>
      </w:r>
      <w:r w:rsidR="00602488">
        <w:rPr>
          <w:sz w:val="24"/>
          <w:szCs w:val="24"/>
        </w:rPr>
        <w:t>-</w:t>
      </w:r>
      <w:r w:rsidRPr="00AE7A2A">
        <w:rPr>
          <w:sz w:val="24"/>
          <w:szCs w:val="24"/>
        </w:rPr>
        <w:t xml:space="preserve"> процедура закупки, в которой может принять участие ограниченный круг лиц, определённый по результатам предварительного квалификационного отбора.</w:t>
      </w:r>
    </w:p>
    <w:p w:rsidR="00255B03" w:rsidRPr="00AE7A2A" w:rsidRDefault="003A6888" w:rsidP="00AE7A2A">
      <w:pPr>
        <w:spacing w:line="240" w:lineRule="auto"/>
        <w:ind w:firstLine="709"/>
        <w:rPr>
          <w:sz w:val="24"/>
          <w:szCs w:val="24"/>
        </w:rPr>
      </w:pPr>
      <w:r w:rsidRPr="00AE7A2A">
        <w:rPr>
          <w:b/>
          <w:sz w:val="24"/>
          <w:szCs w:val="24"/>
        </w:rPr>
        <w:t>Запрос котировок</w:t>
      </w:r>
      <w:r w:rsidRPr="00AE7A2A">
        <w:rPr>
          <w:sz w:val="24"/>
          <w:szCs w:val="24"/>
        </w:rPr>
        <w:t xml:space="preserve"> </w:t>
      </w:r>
      <w:r w:rsidR="00602488">
        <w:rPr>
          <w:sz w:val="24"/>
          <w:szCs w:val="24"/>
        </w:rPr>
        <w:t>-</w:t>
      </w:r>
      <w:r w:rsidRPr="00AE7A2A">
        <w:rPr>
          <w:sz w:val="24"/>
          <w:szCs w:val="24"/>
        </w:rPr>
        <w:t xml:space="preserve">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255B03" w:rsidRPr="00AE7A2A" w:rsidRDefault="00255B03" w:rsidP="00AE7A2A">
      <w:pPr>
        <w:spacing w:line="240" w:lineRule="auto"/>
        <w:ind w:firstLine="709"/>
        <w:rPr>
          <w:sz w:val="24"/>
          <w:szCs w:val="24"/>
        </w:rPr>
      </w:pPr>
      <w:r w:rsidRPr="00AE7A2A">
        <w:rPr>
          <w:b/>
          <w:sz w:val="24"/>
          <w:szCs w:val="24"/>
        </w:rPr>
        <w:lastRenderedPageBreak/>
        <w:t>Запрос предложений</w:t>
      </w:r>
      <w:r w:rsidRPr="00AE7A2A">
        <w:rPr>
          <w:sz w:val="24"/>
          <w:szCs w:val="24"/>
        </w:rPr>
        <w:t xml:space="preserve"> - </w:t>
      </w:r>
      <w:r w:rsidR="003A6888" w:rsidRPr="00AE7A2A">
        <w:rPr>
          <w:sz w:val="24"/>
          <w:szCs w:val="24"/>
        </w:rPr>
        <w:t xml:space="preserve">форма торгов, при которой победителем признается участник конкурентной закупки, заявка на </w:t>
      </w:r>
      <w:proofErr w:type="gramStart"/>
      <w:r w:rsidR="003A6888" w:rsidRPr="00AE7A2A">
        <w:rPr>
          <w:sz w:val="24"/>
          <w:szCs w:val="24"/>
        </w:rPr>
        <w:t>участие</w:t>
      </w:r>
      <w:proofErr w:type="gramEnd"/>
      <w:r w:rsidR="003A6888" w:rsidRPr="00AE7A2A">
        <w:rPr>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E7A2A">
        <w:rPr>
          <w:sz w:val="24"/>
          <w:szCs w:val="24"/>
        </w:rPr>
        <w:t xml:space="preserve">. </w:t>
      </w:r>
    </w:p>
    <w:p w:rsidR="00255B03" w:rsidRPr="00AE7A2A" w:rsidRDefault="00255B03" w:rsidP="00AE7A2A">
      <w:pPr>
        <w:spacing w:line="240" w:lineRule="auto"/>
        <w:ind w:firstLine="709"/>
        <w:rPr>
          <w:sz w:val="24"/>
          <w:szCs w:val="24"/>
        </w:rPr>
      </w:pPr>
      <w:r w:rsidRPr="00AE7A2A">
        <w:rPr>
          <w:b/>
          <w:sz w:val="24"/>
          <w:szCs w:val="24"/>
        </w:rPr>
        <w:t>Запрос цен</w:t>
      </w:r>
      <w:r w:rsidRPr="00AE7A2A">
        <w:rPr>
          <w:sz w:val="24"/>
          <w:szCs w:val="24"/>
        </w:rPr>
        <w:t xml:space="preserve"> - </w:t>
      </w:r>
      <w:r w:rsidR="000C4360" w:rsidRPr="00AE7A2A">
        <w:rPr>
          <w:sz w:val="24"/>
          <w:szCs w:val="24"/>
        </w:rPr>
        <w:t>не</w:t>
      </w:r>
      <w:r w:rsidRPr="00AE7A2A">
        <w:rPr>
          <w:sz w:val="24"/>
          <w:szCs w:val="24"/>
        </w:rPr>
        <w:t>конкурентный способ закупки, не являющийся торгами, в котором единственным критерием выбора Победителя является наименьшая предложенная цена, при условии выполнения установленных в документации о закупке требований.</w:t>
      </w:r>
    </w:p>
    <w:p w:rsidR="00D0316B" w:rsidRPr="00AE7A2A" w:rsidRDefault="00D0316B" w:rsidP="00AE7A2A">
      <w:pPr>
        <w:spacing w:line="240" w:lineRule="auto"/>
        <w:ind w:firstLine="709"/>
        <w:rPr>
          <w:sz w:val="24"/>
          <w:szCs w:val="24"/>
        </w:rPr>
      </w:pPr>
      <w:r w:rsidRPr="00AE7A2A">
        <w:rPr>
          <w:b/>
          <w:sz w:val="24"/>
          <w:szCs w:val="24"/>
        </w:rPr>
        <w:t>Заявка</w:t>
      </w:r>
      <w:r w:rsidRPr="00AE7A2A">
        <w:rPr>
          <w:sz w:val="24"/>
          <w:szCs w:val="24"/>
        </w:rPr>
        <w:t xml:space="preserve"> </w:t>
      </w:r>
      <w:r w:rsidR="00EC684F">
        <w:rPr>
          <w:sz w:val="24"/>
          <w:szCs w:val="24"/>
        </w:rPr>
        <w:t>-</w:t>
      </w:r>
      <w:r w:rsidRPr="00AE7A2A">
        <w:rPr>
          <w:sz w:val="24"/>
          <w:szCs w:val="24"/>
        </w:rPr>
        <w:t xml:space="preserve"> комплект документов, содержащий</w:t>
      </w:r>
      <w:r w:rsidR="00E65714" w:rsidRPr="00AE7A2A">
        <w:rPr>
          <w:sz w:val="24"/>
          <w:szCs w:val="24"/>
        </w:rPr>
        <w:t xml:space="preserve"> предложение заключить договор на определенных условиях, и иные сведения/документы, подготовленный в соответствии с формой и предоставленный в порядке, установленном в документации о закупке</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 xml:space="preserve">Извещение о закупке </w:t>
      </w:r>
      <w:r w:rsidR="00EC684F">
        <w:rPr>
          <w:sz w:val="24"/>
          <w:szCs w:val="24"/>
        </w:rPr>
        <w:t>-</w:t>
      </w:r>
      <w:r w:rsidRPr="00AE7A2A">
        <w:rPr>
          <w:b/>
          <w:sz w:val="24"/>
          <w:szCs w:val="24"/>
        </w:rPr>
        <w:t xml:space="preserve"> </w:t>
      </w:r>
      <w:r w:rsidRPr="00AE7A2A">
        <w:rPr>
          <w:sz w:val="24"/>
          <w:szCs w:val="24"/>
        </w:rPr>
        <w:t xml:space="preserve">документ, предназначенный для </w:t>
      </w:r>
      <w:r w:rsidR="007976FC" w:rsidRPr="00AE7A2A">
        <w:rPr>
          <w:sz w:val="24"/>
          <w:szCs w:val="24"/>
        </w:rPr>
        <w:t>заинтересованных лиц</w:t>
      </w:r>
      <w:r w:rsidRPr="00AE7A2A">
        <w:rPr>
          <w:sz w:val="24"/>
          <w:szCs w:val="24"/>
        </w:rPr>
        <w:t>, публикация которого означает официальное объявление о начале закупочных процедур.</w:t>
      </w:r>
    </w:p>
    <w:p w:rsidR="00336C29" w:rsidRPr="00AE7A2A" w:rsidRDefault="00336C29" w:rsidP="00AE7A2A">
      <w:pPr>
        <w:spacing w:line="240" w:lineRule="auto"/>
        <w:ind w:firstLine="709"/>
        <w:rPr>
          <w:sz w:val="24"/>
          <w:szCs w:val="24"/>
        </w:rPr>
      </w:pPr>
      <w:r w:rsidRPr="00AE7A2A">
        <w:rPr>
          <w:b/>
          <w:sz w:val="24"/>
          <w:szCs w:val="24"/>
        </w:rPr>
        <w:t>Инициатор закупки</w:t>
      </w:r>
      <w:r w:rsidRPr="00AE7A2A">
        <w:rPr>
          <w:sz w:val="24"/>
          <w:szCs w:val="24"/>
        </w:rPr>
        <w:t xml:space="preserve"> </w:t>
      </w:r>
      <w:r w:rsidR="00EC684F">
        <w:rPr>
          <w:sz w:val="24"/>
          <w:szCs w:val="24"/>
        </w:rPr>
        <w:t>-</w:t>
      </w:r>
      <w:r w:rsidRPr="00AE7A2A">
        <w:rPr>
          <w:sz w:val="24"/>
          <w:szCs w:val="24"/>
        </w:rPr>
        <w:t xml:space="preserve"> руководитель подразделения исполнительного аппарата Общества или филиала Общества, инициирующего проведение закупки.</w:t>
      </w:r>
    </w:p>
    <w:p w:rsidR="00520EF2" w:rsidRPr="00AE7A2A" w:rsidRDefault="00520EF2" w:rsidP="00AE7A2A">
      <w:pPr>
        <w:spacing w:line="240" w:lineRule="auto"/>
        <w:ind w:firstLine="709"/>
        <w:rPr>
          <w:sz w:val="24"/>
          <w:szCs w:val="24"/>
        </w:rPr>
      </w:pPr>
      <w:r w:rsidRPr="00AE7A2A">
        <w:rPr>
          <w:b/>
          <w:sz w:val="24"/>
          <w:szCs w:val="24"/>
        </w:rPr>
        <w:t>Инновационная продукция</w:t>
      </w:r>
      <w:r w:rsidRPr="00AE7A2A">
        <w:rPr>
          <w:sz w:val="24"/>
          <w:szCs w:val="24"/>
        </w:rPr>
        <w:t xml:space="preserve"> - новая или усовершенствованная продукция (или технологический процесс), реализуемая на рынке, а также отнесенная к таковой продукции решением уполномоченных органов исполнительной власти </w:t>
      </w:r>
      <w:r w:rsidR="006B396C">
        <w:rPr>
          <w:sz w:val="24"/>
          <w:szCs w:val="24"/>
        </w:rPr>
        <w:t>РФ</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Квалифицированный участник</w:t>
      </w:r>
      <w:r w:rsidRPr="00AE7A2A">
        <w:rPr>
          <w:sz w:val="24"/>
          <w:szCs w:val="24"/>
        </w:rPr>
        <w:t xml:space="preserve"> </w:t>
      </w:r>
      <w:r w:rsidR="00EC684F">
        <w:rPr>
          <w:sz w:val="24"/>
          <w:szCs w:val="24"/>
        </w:rPr>
        <w:t>-</w:t>
      </w:r>
      <w:r w:rsidRPr="00AE7A2A">
        <w:rPr>
          <w:sz w:val="24"/>
          <w:szCs w:val="24"/>
        </w:rPr>
        <w:t xml:space="preserve"> участник, удовлетворяющий требованиям, содержащимся в извещении о закупке и документации о закупке.</w:t>
      </w:r>
    </w:p>
    <w:p w:rsidR="007F65EC" w:rsidRPr="00AE7A2A" w:rsidRDefault="00871B6F" w:rsidP="00AE7A2A">
      <w:pPr>
        <w:spacing w:line="240" w:lineRule="auto"/>
        <w:ind w:firstLine="709"/>
        <w:rPr>
          <w:sz w:val="24"/>
          <w:szCs w:val="24"/>
        </w:rPr>
      </w:pPr>
      <w:r w:rsidRPr="00AE7A2A">
        <w:rPr>
          <w:b/>
          <w:sz w:val="24"/>
          <w:szCs w:val="24"/>
        </w:rPr>
        <w:t>Коллективный участник закупки</w:t>
      </w:r>
      <w:r w:rsidRPr="00AE7A2A">
        <w:rPr>
          <w:sz w:val="24"/>
          <w:szCs w:val="24"/>
        </w:rPr>
        <w:t xml:space="preserve"> - Участник закупки, состоящий из нескольких лиц (физических либо юридических лиц), выступающих как одна сторона в ходе процедуры закупки, независимо от организационно-правовой формы, формы собственности, места нахождения и места происхождения капитала, и соответствующих требованиям, установленным в документации о закупке на основании настоящего Положения. </w:t>
      </w:r>
    </w:p>
    <w:p w:rsidR="00E47DE2" w:rsidRPr="00AE7A2A" w:rsidRDefault="00A8686E" w:rsidP="00AE7A2A">
      <w:pPr>
        <w:pStyle w:val="afa"/>
        <w:tabs>
          <w:tab w:val="clear" w:pos="851"/>
          <w:tab w:val="left" w:pos="708"/>
        </w:tabs>
        <w:spacing w:line="240" w:lineRule="auto"/>
        <w:ind w:left="0" w:firstLine="709"/>
        <w:rPr>
          <w:sz w:val="24"/>
          <w:szCs w:val="24"/>
        </w:rPr>
      </w:pPr>
      <w:r w:rsidRPr="00AE7A2A">
        <w:rPr>
          <w:b/>
          <w:sz w:val="24"/>
          <w:szCs w:val="24"/>
        </w:rPr>
        <w:t xml:space="preserve">Конкурентная закупка - </w:t>
      </w:r>
      <w:r w:rsidRPr="00AE7A2A">
        <w:rPr>
          <w:sz w:val="24"/>
          <w:szCs w:val="24"/>
        </w:rPr>
        <w:t>закупка</w:t>
      </w:r>
      <w:r w:rsidR="003A6888" w:rsidRPr="00AE7A2A">
        <w:rPr>
          <w:sz w:val="24"/>
          <w:szCs w:val="24"/>
        </w:rPr>
        <w:t>, осуществляемая с соблюдением одновременно следующих условий:</w:t>
      </w:r>
    </w:p>
    <w:p w:rsidR="00E47DE2" w:rsidRPr="00AE7A2A" w:rsidRDefault="003A6888" w:rsidP="00AE7A2A">
      <w:pPr>
        <w:pStyle w:val="afa"/>
        <w:tabs>
          <w:tab w:val="clear" w:pos="851"/>
          <w:tab w:val="left" w:pos="708"/>
        </w:tabs>
        <w:spacing w:line="240" w:lineRule="auto"/>
        <w:ind w:left="0" w:firstLine="709"/>
        <w:rPr>
          <w:sz w:val="24"/>
          <w:szCs w:val="24"/>
        </w:rPr>
      </w:pPr>
      <w:r w:rsidRPr="00AE7A2A">
        <w:rPr>
          <w:sz w:val="24"/>
          <w:szCs w:val="24"/>
        </w:rPr>
        <w:t>1) информация о конкурентной закупке сообщается заказчиком одним из следующих способов:</w:t>
      </w:r>
    </w:p>
    <w:p w:rsidR="00E47DE2" w:rsidRPr="00AE7A2A" w:rsidRDefault="003A6888" w:rsidP="00AE7A2A">
      <w:pPr>
        <w:pStyle w:val="afa"/>
        <w:tabs>
          <w:tab w:val="clear" w:pos="851"/>
          <w:tab w:val="left" w:pos="708"/>
        </w:tabs>
        <w:spacing w:line="240" w:lineRule="auto"/>
        <w:ind w:left="0" w:firstLine="709"/>
        <w:rPr>
          <w:sz w:val="24"/>
          <w:szCs w:val="24"/>
        </w:rPr>
      </w:pPr>
      <w:r w:rsidRPr="00AE7A2A">
        <w:rPr>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E47DE2" w:rsidRPr="00AE7A2A" w:rsidRDefault="003A6888" w:rsidP="00AE7A2A">
      <w:pPr>
        <w:pStyle w:val="afa"/>
        <w:tabs>
          <w:tab w:val="clear" w:pos="851"/>
          <w:tab w:val="left" w:pos="708"/>
        </w:tabs>
        <w:spacing w:line="240" w:lineRule="auto"/>
        <w:ind w:left="0" w:firstLine="709"/>
        <w:rPr>
          <w:sz w:val="24"/>
          <w:szCs w:val="24"/>
        </w:rPr>
      </w:pPr>
      <w:r w:rsidRPr="00AE7A2A">
        <w:rPr>
          <w:sz w:val="24"/>
          <w:szCs w:val="24"/>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E47DE2" w:rsidRPr="00AE7A2A" w:rsidRDefault="003A6888" w:rsidP="00AE7A2A">
      <w:pPr>
        <w:pStyle w:val="afa"/>
        <w:tabs>
          <w:tab w:val="clear" w:pos="851"/>
          <w:tab w:val="left" w:pos="708"/>
        </w:tabs>
        <w:spacing w:line="240" w:lineRule="auto"/>
        <w:ind w:left="0" w:firstLine="709"/>
        <w:rPr>
          <w:sz w:val="24"/>
          <w:szCs w:val="24"/>
        </w:rPr>
      </w:pPr>
      <w:r w:rsidRPr="00AE7A2A">
        <w:rPr>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E47DE2" w:rsidRPr="00AE7A2A" w:rsidRDefault="003A6888" w:rsidP="00AE7A2A">
      <w:pPr>
        <w:pStyle w:val="afa"/>
        <w:tabs>
          <w:tab w:val="clear" w:pos="851"/>
          <w:tab w:val="left" w:pos="708"/>
        </w:tabs>
        <w:spacing w:line="240" w:lineRule="auto"/>
        <w:ind w:left="0" w:firstLine="709"/>
        <w:rPr>
          <w:sz w:val="24"/>
          <w:szCs w:val="24"/>
        </w:rPr>
      </w:pPr>
      <w:r w:rsidRPr="00AE7A2A">
        <w:rPr>
          <w:sz w:val="24"/>
          <w:szCs w:val="24"/>
        </w:rPr>
        <w:t xml:space="preserve">3) описание предмета конкурентной закупки осуществляется в соответствии с </w:t>
      </w:r>
      <w:r w:rsidR="00AB2E69" w:rsidRPr="00AE7A2A">
        <w:rPr>
          <w:sz w:val="24"/>
          <w:szCs w:val="24"/>
        </w:rPr>
        <w:t xml:space="preserve">установленными законодательством </w:t>
      </w:r>
      <w:r w:rsidR="006B396C">
        <w:rPr>
          <w:sz w:val="24"/>
          <w:szCs w:val="24"/>
        </w:rPr>
        <w:t>РФ</w:t>
      </w:r>
      <w:r w:rsidR="00485D08" w:rsidRPr="00AE7A2A">
        <w:rPr>
          <w:sz w:val="24"/>
          <w:szCs w:val="24"/>
        </w:rPr>
        <w:t xml:space="preserve"> </w:t>
      </w:r>
      <w:r w:rsidRPr="00AE7A2A">
        <w:rPr>
          <w:sz w:val="24"/>
          <w:szCs w:val="24"/>
        </w:rPr>
        <w:t>правилами описания</w:t>
      </w:r>
      <w:r w:rsidR="0086476F" w:rsidRPr="00AE7A2A">
        <w:rPr>
          <w:sz w:val="24"/>
          <w:szCs w:val="24"/>
        </w:rPr>
        <w:t xml:space="preserve"> в</w:t>
      </w:r>
      <w:r w:rsidRPr="00AE7A2A">
        <w:rPr>
          <w:sz w:val="24"/>
          <w:szCs w:val="24"/>
        </w:rPr>
        <w:t xml:space="preserve"> документации о конкурентной закупке предмета закупки</w:t>
      </w:r>
      <w:r w:rsidR="00AB2E69" w:rsidRPr="00AE7A2A">
        <w:rPr>
          <w:sz w:val="24"/>
          <w:szCs w:val="24"/>
        </w:rPr>
        <w:t>.</w:t>
      </w:r>
    </w:p>
    <w:p w:rsidR="00E47DE2" w:rsidRPr="00AE7A2A" w:rsidRDefault="003A6888" w:rsidP="00AE7A2A">
      <w:pPr>
        <w:pStyle w:val="afa"/>
        <w:tabs>
          <w:tab w:val="clear" w:pos="851"/>
          <w:tab w:val="left" w:pos="708"/>
        </w:tabs>
        <w:spacing w:line="240" w:lineRule="auto"/>
        <w:ind w:left="0" w:firstLine="709"/>
        <w:rPr>
          <w:sz w:val="24"/>
          <w:szCs w:val="24"/>
        </w:rPr>
      </w:pPr>
      <w:proofErr w:type="gramStart"/>
      <w:r w:rsidRPr="00AE7A2A">
        <w:rPr>
          <w:b/>
          <w:sz w:val="24"/>
          <w:szCs w:val="24"/>
        </w:rPr>
        <w:t>Конкурентная закупка с участием субъектов малого и среднего предпринимательства</w:t>
      </w:r>
      <w:r w:rsidRPr="00AE7A2A">
        <w:rPr>
          <w:sz w:val="24"/>
          <w:szCs w:val="24"/>
        </w:rPr>
        <w:t xml:space="preserve"> </w:t>
      </w:r>
      <w:r w:rsidR="00ED0E42" w:rsidRPr="00AE7A2A">
        <w:rPr>
          <w:sz w:val="24"/>
          <w:szCs w:val="24"/>
        </w:rPr>
        <w:t xml:space="preserve"> </w:t>
      </w:r>
      <w:r w:rsidR="00602488">
        <w:rPr>
          <w:sz w:val="24"/>
          <w:szCs w:val="24"/>
        </w:rPr>
        <w:t>-</w:t>
      </w:r>
      <w:r w:rsidRPr="00AE7A2A">
        <w:rPr>
          <w:sz w:val="24"/>
          <w:szCs w:val="24"/>
        </w:rPr>
        <w:t xml:space="preserve"> </w:t>
      </w:r>
      <w:r w:rsidR="00ED0E42" w:rsidRPr="00AE7A2A">
        <w:rPr>
          <w:sz w:val="24"/>
          <w:szCs w:val="24"/>
        </w:rPr>
        <w:t xml:space="preserve"> </w:t>
      </w:r>
      <w:r w:rsidRPr="00AE7A2A">
        <w:rPr>
          <w:sz w:val="24"/>
          <w:szCs w:val="24"/>
        </w:rPr>
        <w:t>закупка, участниками которой могут быть только субъекты малого и среднего предпринимательства</w:t>
      </w:r>
      <w:r w:rsidR="00E144F8" w:rsidRPr="00AE7A2A">
        <w:rPr>
          <w:sz w:val="24"/>
          <w:szCs w:val="24"/>
        </w:rPr>
        <w:t>, и которая</w:t>
      </w:r>
      <w:r w:rsidRPr="00AE7A2A">
        <w:rPr>
          <w:sz w:val="24"/>
          <w:szCs w:val="24"/>
        </w:rPr>
        <w:t xml:space="preserve"> осуществляется в соответствии с учетом требований, предусмотренных законодательством </w:t>
      </w:r>
      <w:r w:rsidR="006B396C">
        <w:rPr>
          <w:sz w:val="24"/>
          <w:szCs w:val="24"/>
        </w:rPr>
        <w:t>РФ</w:t>
      </w:r>
      <w:r w:rsidRPr="00AE7A2A">
        <w:rPr>
          <w:sz w:val="24"/>
          <w:szCs w:val="24"/>
        </w:rPr>
        <w:t xml:space="preserve"> и осуществляемая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roofErr w:type="gramEnd"/>
    </w:p>
    <w:p w:rsidR="006B00E9" w:rsidRPr="00AE7A2A" w:rsidRDefault="00AE0DB8" w:rsidP="00AE7A2A">
      <w:pPr>
        <w:pStyle w:val="afa"/>
        <w:tabs>
          <w:tab w:val="clear" w:pos="851"/>
          <w:tab w:val="left" w:pos="708"/>
        </w:tabs>
        <w:spacing w:line="240" w:lineRule="auto"/>
        <w:ind w:left="0" w:firstLine="709"/>
        <w:rPr>
          <w:sz w:val="24"/>
          <w:szCs w:val="24"/>
        </w:rPr>
      </w:pPr>
      <w:r w:rsidRPr="00AE7A2A">
        <w:rPr>
          <w:b/>
          <w:sz w:val="24"/>
          <w:szCs w:val="24"/>
        </w:rPr>
        <w:t>Конкурс</w:t>
      </w:r>
      <w:r w:rsidR="006B00E9" w:rsidRPr="00AE7A2A">
        <w:rPr>
          <w:sz w:val="24"/>
          <w:szCs w:val="24"/>
        </w:rPr>
        <w:t xml:space="preserve"> - </w:t>
      </w:r>
      <w:r w:rsidR="003A6888" w:rsidRPr="00AE7A2A">
        <w:rPr>
          <w:sz w:val="24"/>
          <w:szCs w:val="24"/>
        </w:rPr>
        <w:t>форма торгов, при которой победителем конкурса признается участник конкурентной закупки, заявка на участие в конкурентной закупке,</w:t>
      </w:r>
      <w:r w:rsidR="00735DA5" w:rsidRPr="00AE7A2A">
        <w:rPr>
          <w:sz w:val="24"/>
          <w:szCs w:val="24"/>
        </w:rPr>
        <w:t xml:space="preserve"> </w:t>
      </w:r>
      <w:r w:rsidR="003A6888" w:rsidRPr="00AE7A2A">
        <w:rPr>
          <w:sz w:val="24"/>
          <w:szCs w:val="24"/>
        </w:rPr>
        <w:t xml:space="preserve">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003A6888" w:rsidRPr="00AE7A2A">
        <w:rPr>
          <w:sz w:val="24"/>
          <w:szCs w:val="24"/>
        </w:rPr>
        <w:t>предложение</w:t>
      </w:r>
      <w:proofErr w:type="gramEnd"/>
      <w:r w:rsidR="003A6888" w:rsidRPr="00AE7A2A">
        <w:rPr>
          <w:sz w:val="24"/>
          <w:szCs w:val="24"/>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6B00E9" w:rsidRPr="00AE7A2A">
        <w:rPr>
          <w:sz w:val="24"/>
          <w:szCs w:val="24"/>
        </w:rPr>
        <w:t>.</w:t>
      </w:r>
    </w:p>
    <w:p w:rsidR="00D0316B" w:rsidRPr="00AE7A2A" w:rsidRDefault="00D0316B" w:rsidP="00AE7A2A">
      <w:pPr>
        <w:pStyle w:val="afa"/>
        <w:tabs>
          <w:tab w:val="clear" w:pos="851"/>
          <w:tab w:val="left" w:pos="708"/>
        </w:tabs>
        <w:spacing w:line="240" w:lineRule="auto"/>
        <w:ind w:left="0" w:firstLine="709"/>
        <w:rPr>
          <w:sz w:val="24"/>
          <w:szCs w:val="24"/>
        </w:rPr>
      </w:pPr>
      <w:bookmarkStart w:id="2" w:name="_Ref93159694"/>
      <w:r w:rsidRPr="00AE7A2A">
        <w:rPr>
          <w:b/>
          <w:sz w:val="24"/>
          <w:szCs w:val="24"/>
        </w:rPr>
        <w:lastRenderedPageBreak/>
        <w:t xml:space="preserve">Лидер коллективного участника </w:t>
      </w:r>
      <w:r w:rsidR="00602488">
        <w:rPr>
          <w:sz w:val="24"/>
          <w:szCs w:val="24"/>
        </w:rPr>
        <w:t>-</w:t>
      </w:r>
      <w:r w:rsidRPr="00AE7A2A">
        <w:rPr>
          <w:b/>
          <w:sz w:val="24"/>
          <w:szCs w:val="24"/>
        </w:rPr>
        <w:t xml:space="preserve"> </w:t>
      </w:r>
      <w:r w:rsidRPr="00AE7A2A">
        <w:rPr>
          <w:sz w:val="24"/>
          <w:szCs w:val="24"/>
        </w:rPr>
        <w:t>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D0316B" w:rsidRPr="00AE7A2A" w:rsidRDefault="00D0316B" w:rsidP="00AE7A2A">
      <w:pPr>
        <w:pStyle w:val="afa"/>
        <w:tabs>
          <w:tab w:val="clear" w:pos="851"/>
          <w:tab w:val="left" w:pos="708"/>
        </w:tabs>
        <w:spacing w:line="240" w:lineRule="auto"/>
        <w:ind w:left="0" w:firstLine="709"/>
        <w:rPr>
          <w:sz w:val="24"/>
          <w:szCs w:val="24"/>
        </w:rPr>
      </w:pPr>
      <w:r w:rsidRPr="00AE7A2A">
        <w:rPr>
          <w:b/>
          <w:sz w:val="24"/>
          <w:szCs w:val="24"/>
        </w:rPr>
        <w:t xml:space="preserve">Лот </w:t>
      </w:r>
      <w:r w:rsidR="001120B2">
        <w:rPr>
          <w:sz w:val="24"/>
          <w:szCs w:val="24"/>
        </w:rPr>
        <w:t>-</w:t>
      </w:r>
      <w:r w:rsidRPr="00AE7A2A">
        <w:rPr>
          <w:sz w:val="24"/>
          <w:szCs w:val="24"/>
        </w:rPr>
        <w:t xml:space="preserve"> закупаемая продукция, указанная в документации о закупке, на которую в рамках данной процедуры допускается подача отдельного предложения и заключение отдельного договора</w:t>
      </w:r>
      <w:r w:rsidR="004D30EB" w:rsidRPr="00AE7A2A">
        <w:rPr>
          <w:sz w:val="24"/>
          <w:szCs w:val="24"/>
        </w:rPr>
        <w:t xml:space="preserve"> (нескольких договоров в случае проведения централизованной закупки)</w:t>
      </w:r>
      <w:r w:rsidRPr="00AE7A2A">
        <w:rPr>
          <w:sz w:val="24"/>
          <w:szCs w:val="24"/>
        </w:rPr>
        <w:t>.</w:t>
      </w:r>
      <w:bookmarkEnd w:id="2"/>
    </w:p>
    <w:p w:rsidR="00831FD2" w:rsidRPr="00AE7A2A" w:rsidRDefault="00831FD2" w:rsidP="00AE7A2A">
      <w:pPr>
        <w:pStyle w:val="afa"/>
        <w:tabs>
          <w:tab w:val="clear" w:pos="851"/>
          <w:tab w:val="left" w:pos="708"/>
        </w:tabs>
        <w:spacing w:line="240" w:lineRule="auto"/>
        <w:ind w:left="0" w:firstLine="709"/>
        <w:rPr>
          <w:sz w:val="24"/>
          <w:szCs w:val="24"/>
        </w:rPr>
      </w:pPr>
      <w:proofErr w:type="spellStart"/>
      <w:r w:rsidRPr="00AE7A2A">
        <w:rPr>
          <w:b/>
          <w:sz w:val="24"/>
          <w:szCs w:val="24"/>
        </w:rPr>
        <w:t>Многолотовая</w:t>
      </w:r>
      <w:proofErr w:type="spellEnd"/>
      <w:r w:rsidRPr="00AE7A2A">
        <w:rPr>
          <w:b/>
          <w:sz w:val="24"/>
          <w:szCs w:val="24"/>
        </w:rPr>
        <w:t xml:space="preserve"> закупка </w:t>
      </w:r>
      <w:r w:rsidRPr="00AE7A2A">
        <w:rPr>
          <w:sz w:val="24"/>
          <w:szCs w:val="24"/>
        </w:rPr>
        <w:t>–</w:t>
      </w:r>
      <w:r w:rsidRPr="00AE7A2A">
        <w:rPr>
          <w:b/>
          <w:sz w:val="24"/>
          <w:szCs w:val="24"/>
        </w:rPr>
        <w:t xml:space="preserve"> </w:t>
      </w:r>
      <w:r w:rsidRPr="00AE7A2A">
        <w:rPr>
          <w:sz w:val="24"/>
          <w:szCs w:val="24"/>
        </w:rPr>
        <w:t>закупка продукции, состоящая из нескольких лотов и объединяющая несколько (по числу лотов) одновременно и параллельно проводимых процедур, оформленных одной документацией о закупке.</w:t>
      </w:r>
    </w:p>
    <w:p w:rsidR="00831FD2" w:rsidRPr="00AE7A2A" w:rsidRDefault="00831FD2" w:rsidP="00AE7A2A">
      <w:pPr>
        <w:pStyle w:val="afa"/>
        <w:tabs>
          <w:tab w:val="clear" w:pos="851"/>
          <w:tab w:val="left" w:pos="708"/>
        </w:tabs>
        <w:spacing w:line="240" w:lineRule="auto"/>
        <w:ind w:left="0" w:firstLine="709"/>
        <w:rPr>
          <w:sz w:val="24"/>
          <w:szCs w:val="24"/>
        </w:rPr>
      </w:pPr>
      <w:r w:rsidRPr="00AE7A2A">
        <w:rPr>
          <w:b/>
          <w:sz w:val="24"/>
          <w:szCs w:val="24"/>
        </w:rPr>
        <w:t>Начальная (максимальная) цена договора</w:t>
      </w:r>
      <w:r w:rsidRPr="00AE7A2A">
        <w:rPr>
          <w:sz w:val="24"/>
          <w:szCs w:val="24"/>
        </w:rPr>
        <w:t xml:space="preserve"> - максимальная цена договора, устанавливаемая в извещении и в документации о закупке.</w:t>
      </w:r>
    </w:p>
    <w:p w:rsidR="0075020B" w:rsidRPr="00AE7A2A" w:rsidRDefault="0075020B" w:rsidP="00AE7A2A">
      <w:pPr>
        <w:spacing w:line="240" w:lineRule="auto"/>
        <w:ind w:firstLine="709"/>
        <w:rPr>
          <w:sz w:val="24"/>
          <w:szCs w:val="24"/>
        </w:rPr>
      </w:pPr>
      <w:r w:rsidRPr="00AE7A2A">
        <w:rPr>
          <w:b/>
          <w:sz w:val="24"/>
          <w:szCs w:val="24"/>
        </w:rPr>
        <w:t xml:space="preserve">Неконкурентная закупка </w:t>
      </w:r>
      <w:r w:rsidRPr="00AE7A2A">
        <w:rPr>
          <w:sz w:val="24"/>
          <w:szCs w:val="24"/>
        </w:rPr>
        <w:t>- закупка, условия осуществления которой не соответствуют условиям проведения конкурентной закупки.</w:t>
      </w:r>
    </w:p>
    <w:p w:rsidR="006A3BA4" w:rsidRPr="00AE7A2A" w:rsidRDefault="006A3BA4" w:rsidP="00AE7A2A">
      <w:pPr>
        <w:pStyle w:val="afa"/>
        <w:tabs>
          <w:tab w:val="clear" w:pos="851"/>
          <w:tab w:val="left" w:pos="708"/>
        </w:tabs>
        <w:spacing w:line="240" w:lineRule="auto"/>
        <w:ind w:left="0" w:firstLine="709"/>
        <w:rPr>
          <w:sz w:val="24"/>
          <w:szCs w:val="24"/>
        </w:rPr>
      </w:pPr>
      <w:r w:rsidRPr="00AE7A2A">
        <w:rPr>
          <w:b/>
          <w:sz w:val="24"/>
          <w:szCs w:val="24"/>
        </w:rPr>
        <w:t>Нерегламентированная</w:t>
      </w:r>
      <w:r w:rsidRPr="00AE7A2A">
        <w:rPr>
          <w:sz w:val="24"/>
          <w:szCs w:val="24"/>
        </w:rPr>
        <w:t xml:space="preserve"> з</w:t>
      </w:r>
      <w:r w:rsidRPr="00AE7A2A">
        <w:rPr>
          <w:b/>
          <w:sz w:val="24"/>
          <w:szCs w:val="24"/>
        </w:rPr>
        <w:t xml:space="preserve">акупка </w:t>
      </w:r>
      <w:r w:rsidRPr="00AE7A2A">
        <w:rPr>
          <w:sz w:val="24"/>
          <w:szCs w:val="24"/>
        </w:rPr>
        <w:t xml:space="preserve">– </w:t>
      </w:r>
      <w:r w:rsidR="0075020B" w:rsidRPr="00AE7A2A">
        <w:rPr>
          <w:sz w:val="24"/>
          <w:szCs w:val="24"/>
        </w:rPr>
        <w:t xml:space="preserve">способ закупки, который может быть применен для </w:t>
      </w:r>
      <w:r w:rsidR="0030306C" w:rsidRPr="00AE7A2A">
        <w:rPr>
          <w:sz w:val="24"/>
          <w:szCs w:val="24"/>
        </w:rPr>
        <w:t>закупк</w:t>
      </w:r>
      <w:r w:rsidR="0075020B" w:rsidRPr="00AE7A2A">
        <w:rPr>
          <w:sz w:val="24"/>
          <w:szCs w:val="24"/>
        </w:rPr>
        <w:t>и</w:t>
      </w:r>
      <w:r w:rsidR="0030306C" w:rsidRPr="00AE7A2A">
        <w:rPr>
          <w:sz w:val="24"/>
          <w:szCs w:val="24"/>
        </w:rPr>
        <w:t xml:space="preserve">, </w:t>
      </w:r>
      <w:r w:rsidR="008F0FFA" w:rsidRPr="00AE7A2A">
        <w:rPr>
          <w:sz w:val="24"/>
          <w:szCs w:val="24"/>
        </w:rPr>
        <w:t>планируемая стоимость</w:t>
      </w:r>
      <w:r w:rsidR="0075020B" w:rsidRPr="00AE7A2A">
        <w:rPr>
          <w:sz w:val="24"/>
          <w:szCs w:val="24"/>
        </w:rPr>
        <w:t xml:space="preserve"> которой</w:t>
      </w:r>
      <w:r w:rsidRPr="00AE7A2A">
        <w:rPr>
          <w:sz w:val="24"/>
          <w:szCs w:val="24"/>
        </w:rPr>
        <w:t xml:space="preserve"> составляет до </w:t>
      </w:r>
      <w:r w:rsidR="00E616CA">
        <w:rPr>
          <w:sz w:val="24"/>
          <w:szCs w:val="24"/>
        </w:rPr>
        <w:t>1</w:t>
      </w:r>
      <w:r w:rsidRPr="00AE7A2A">
        <w:rPr>
          <w:sz w:val="24"/>
          <w:szCs w:val="24"/>
        </w:rPr>
        <w:t>00 000 (</w:t>
      </w:r>
      <w:r w:rsidR="00E616CA">
        <w:rPr>
          <w:sz w:val="24"/>
          <w:szCs w:val="24"/>
        </w:rPr>
        <w:t>сто</w:t>
      </w:r>
      <w:r w:rsidRPr="00AE7A2A">
        <w:rPr>
          <w:sz w:val="24"/>
          <w:szCs w:val="24"/>
        </w:rPr>
        <w:t xml:space="preserve"> тысяч) рублей </w:t>
      </w:r>
      <w:r w:rsidR="0030306C" w:rsidRPr="00AE7A2A">
        <w:rPr>
          <w:sz w:val="24"/>
          <w:szCs w:val="24"/>
        </w:rPr>
        <w:t>с</w:t>
      </w:r>
      <w:r w:rsidRPr="00AE7A2A">
        <w:rPr>
          <w:sz w:val="24"/>
          <w:szCs w:val="24"/>
        </w:rPr>
        <w:t xml:space="preserve"> Н</w:t>
      </w:r>
      <w:proofErr w:type="gramStart"/>
      <w:r w:rsidRPr="00AE7A2A">
        <w:rPr>
          <w:sz w:val="24"/>
          <w:szCs w:val="24"/>
        </w:rPr>
        <w:t>ДС вкл</w:t>
      </w:r>
      <w:proofErr w:type="gramEnd"/>
      <w:r w:rsidRPr="00AE7A2A">
        <w:rPr>
          <w:sz w:val="24"/>
          <w:szCs w:val="24"/>
        </w:rPr>
        <w:t>ючительно.</w:t>
      </w:r>
    </w:p>
    <w:p w:rsidR="00D0316B" w:rsidRPr="00AE7A2A" w:rsidRDefault="00D0316B" w:rsidP="00AE7A2A">
      <w:pPr>
        <w:spacing w:line="240" w:lineRule="auto"/>
        <w:ind w:firstLine="709"/>
        <w:rPr>
          <w:sz w:val="24"/>
          <w:szCs w:val="24"/>
        </w:rPr>
      </w:pPr>
      <w:r w:rsidRPr="00AE7A2A">
        <w:rPr>
          <w:b/>
          <w:sz w:val="24"/>
          <w:szCs w:val="24"/>
        </w:rPr>
        <w:t>Общество</w:t>
      </w:r>
      <w:r w:rsidRPr="00AE7A2A">
        <w:rPr>
          <w:sz w:val="24"/>
          <w:szCs w:val="24"/>
        </w:rPr>
        <w:t xml:space="preserve"> - АО «</w:t>
      </w:r>
      <w:r w:rsidR="00E616CA">
        <w:rPr>
          <w:sz w:val="24"/>
          <w:szCs w:val="24"/>
        </w:rPr>
        <w:t>ТЭСК</w:t>
      </w:r>
      <w:r w:rsidRPr="00AE7A2A">
        <w:rPr>
          <w:sz w:val="24"/>
          <w:szCs w:val="24"/>
        </w:rPr>
        <w:t>».</w:t>
      </w:r>
    </w:p>
    <w:p w:rsidR="00E47DE2" w:rsidRPr="00AE7A2A" w:rsidRDefault="003A6888" w:rsidP="00AE7A2A">
      <w:pPr>
        <w:pStyle w:val="afa"/>
        <w:tabs>
          <w:tab w:val="clear" w:pos="851"/>
          <w:tab w:val="left" w:pos="708"/>
        </w:tabs>
        <w:spacing w:line="240" w:lineRule="auto"/>
        <w:ind w:left="0" w:firstLine="709"/>
        <w:rPr>
          <w:sz w:val="24"/>
          <w:szCs w:val="24"/>
        </w:rPr>
      </w:pPr>
      <w:proofErr w:type="gramStart"/>
      <w:r w:rsidRPr="00AE7A2A">
        <w:rPr>
          <w:b/>
          <w:sz w:val="24"/>
          <w:szCs w:val="24"/>
        </w:rPr>
        <w:t>Оператор электронной площадки</w:t>
      </w:r>
      <w:r w:rsidRPr="00AE7A2A">
        <w:rPr>
          <w:sz w:val="24"/>
          <w:szCs w:val="24"/>
        </w:rPr>
        <w:t xml:space="preserve"> </w:t>
      </w:r>
      <w:r w:rsidR="00EC684F">
        <w:rPr>
          <w:sz w:val="24"/>
          <w:szCs w:val="24"/>
        </w:rPr>
        <w:t>-</w:t>
      </w:r>
      <w:r w:rsidRPr="00AE7A2A">
        <w:rPr>
          <w:sz w:val="24"/>
          <w:szCs w:val="24"/>
        </w:rPr>
        <w:t xml:space="preserve"> являющееся коммерческой организацией юридическое лицо, созданное в соответствии с законодательством </w:t>
      </w:r>
      <w:r w:rsidR="001D5F79">
        <w:rPr>
          <w:sz w:val="24"/>
          <w:szCs w:val="24"/>
        </w:rPr>
        <w:t>РФ</w:t>
      </w:r>
      <w:r w:rsidRPr="00AE7A2A">
        <w:rPr>
          <w:sz w:val="24"/>
          <w:szCs w:val="24"/>
        </w:rPr>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w:t>
      </w:r>
      <w:proofErr w:type="gramEnd"/>
      <w:r w:rsidRPr="00AE7A2A">
        <w:rPr>
          <w:sz w:val="24"/>
          <w:szCs w:val="24"/>
        </w:rPr>
        <w:t xml:space="preserve"> </w:t>
      </w:r>
      <w:proofErr w:type="gramStart"/>
      <w:r w:rsidRPr="00AE7A2A">
        <w:rPr>
          <w:sz w:val="24"/>
          <w:szCs w:val="24"/>
        </w:rPr>
        <w:t>числе</w:t>
      </w:r>
      <w:proofErr w:type="gramEnd"/>
      <w:r w:rsidRPr="00AE7A2A">
        <w:rPr>
          <w:sz w:val="24"/>
          <w:szCs w:val="24"/>
        </w:rPr>
        <w:t xml:space="preserve">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w:t>
      </w:r>
    </w:p>
    <w:p w:rsidR="00D0316B" w:rsidRPr="00AE7A2A" w:rsidRDefault="00D0316B" w:rsidP="00AE7A2A">
      <w:pPr>
        <w:spacing w:line="240" w:lineRule="auto"/>
        <w:ind w:firstLine="709"/>
        <w:rPr>
          <w:sz w:val="24"/>
          <w:szCs w:val="24"/>
        </w:rPr>
      </w:pPr>
      <w:r w:rsidRPr="00AE7A2A">
        <w:rPr>
          <w:b/>
          <w:sz w:val="24"/>
          <w:szCs w:val="24"/>
        </w:rPr>
        <w:t>Организатор закупки</w:t>
      </w:r>
      <w:r w:rsidRPr="00AE7A2A">
        <w:rPr>
          <w:sz w:val="24"/>
          <w:szCs w:val="24"/>
        </w:rPr>
        <w:t xml:space="preserve"> </w:t>
      </w:r>
      <w:r w:rsidR="00602488">
        <w:rPr>
          <w:sz w:val="24"/>
          <w:szCs w:val="24"/>
        </w:rPr>
        <w:t>-</w:t>
      </w:r>
      <w:r w:rsidRPr="00AE7A2A">
        <w:rPr>
          <w:sz w:val="24"/>
          <w:szCs w:val="24"/>
        </w:rPr>
        <w:t xml:space="preserve"> Заказчик или действующее по договору с ним юридическое лицо, выступающие организатором закупки.</w:t>
      </w:r>
    </w:p>
    <w:p w:rsidR="00831FD2" w:rsidRPr="00AE7A2A" w:rsidRDefault="00831FD2" w:rsidP="00AE7A2A">
      <w:pPr>
        <w:pStyle w:val="afa"/>
        <w:tabs>
          <w:tab w:val="clear" w:pos="851"/>
          <w:tab w:val="left" w:pos="708"/>
        </w:tabs>
        <w:spacing w:line="240" w:lineRule="auto"/>
        <w:ind w:left="0" w:firstLine="709"/>
        <w:rPr>
          <w:sz w:val="24"/>
          <w:szCs w:val="24"/>
        </w:rPr>
      </w:pPr>
      <w:r w:rsidRPr="00AE7A2A">
        <w:rPr>
          <w:b/>
          <w:sz w:val="24"/>
          <w:szCs w:val="24"/>
        </w:rPr>
        <w:t>Отборочный критерий</w:t>
      </w:r>
      <w:r w:rsidRPr="00AE7A2A">
        <w:rPr>
          <w:sz w:val="24"/>
          <w:szCs w:val="24"/>
        </w:rPr>
        <w:t xml:space="preserve"> - признак, определяющий соответствие/несоответствие Участника закупки заявленным требованиям либо приемлемость/неприемлемость заявки Участника закупки.</w:t>
      </w:r>
    </w:p>
    <w:p w:rsidR="00831FD2" w:rsidRPr="00AE7A2A" w:rsidRDefault="00831FD2" w:rsidP="00AE7A2A">
      <w:pPr>
        <w:pStyle w:val="afa"/>
        <w:tabs>
          <w:tab w:val="clear" w:pos="851"/>
          <w:tab w:val="left" w:pos="708"/>
        </w:tabs>
        <w:spacing w:line="240" w:lineRule="auto"/>
        <w:ind w:left="0" w:firstLine="709"/>
        <w:rPr>
          <w:sz w:val="24"/>
          <w:szCs w:val="24"/>
        </w:rPr>
      </w:pPr>
      <w:r w:rsidRPr="00AE7A2A">
        <w:rPr>
          <w:b/>
          <w:sz w:val="24"/>
          <w:szCs w:val="24"/>
        </w:rPr>
        <w:t xml:space="preserve">Оценочный критерий </w:t>
      </w:r>
      <w:r w:rsidRPr="00AE7A2A">
        <w:rPr>
          <w:sz w:val="24"/>
          <w:szCs w:val="24"/>
        </w:rPr>
        <w:t xml:space="preserve">- признак, определяющий предпочтительность заявки Участника закупки. </w:t>
      </w:r>
    </w:p>
    <w:p w:rsidR="00F312A4" w:rsidRPr="00AE7A2A" w:rsidRDefault="00F312A4" w:rsidP="00AE7A2A">
      <w:pPr>
        <w:pStyle w:val="afa"/>
        <w:tabs>
          <w:tab w:val="clear" w:pos="851"/>
          <w:tab w:val="left" w:pos="708"/>
        </w:tabs>
        <w:spacing w:line="240" w:lineRule="auto"/>
        <w:ind w:left="0" w:firstLine="709"/>
        <w:rPr>
          <w:sz w:val="24"/>
          <w:szCs w:val="24"/>
        </w:rPr>
      </w:pPr>
      <w:r w:rsidRPr="00AE7A2A">
        <w:rPr>
          <w:b/>
          <w:sz w:val="24"/>
          <w:szCs w:val="24"/>
        </w:rPr>
        <w:t>Отборочный этап</w:t>
      </w:r>
      <w:r w:rsidRPr="00AE7A2A">
        <w:rPr>
          <w:sz w:val="24"/>
          <w:szCs w:val="24"/>
        </w:rPr>
        <w:t xml:space="preserve"> - стадия рассмотрения Участников закупки и их заявок на предмет соответствия требованиям, установленным в документации о закупке с целью допуска к дальнейшему участию в процедуре закупки Участников закупки и заявок, отвечающих требованиям документации о закупке, </w:t>
      </w:r>
      <w:proofErr w:type="spellStart"/>
      <w:r w:rsidRPr="00AE7A2A">
        <w:rPr>
          <w:sz w:val="24"/>
          <w:szCs w:val="24"/>
        </w:rPr>
        <w:t>недопуска</w:t>
      </w:r>
      <w:proofErr w:type="spellEnd"/>
      <w:r w:rsidRPr="00AE7A2A">
        <w:rPr>
          <w:sz w:val="24"/>
          <w:szCs w:val="24"/>
        </w:rPr>
        <w:t xml:space="preserve"> остальных участников и отклонения остальных заявок как содержащих неприемлемые условия.</w:t>
      </w:r>
    </w:p>
    <w:p w:rsidR="00F312A4" w:rsidRPr="00AE7A2A" w:rsidRDefault="00F312A4" w:rsidP="00AE7A2A">
      <w:pPr>
        <w:pStyle w:val="afa"/>
        <w:tabs>
          <w:tab w:val="clear" w:pos="851"/>
          <w:tab w:val="left" w:pos="708"/>
        </w:tabs>
        <w:spacing w:line="240" w:lineRule="auto"/>
        <w:ind w:left="0" w:firstLine="709"/>
        <w:rPr>
          <w:sz w:val="24"/>
          <w:szCs w:val="24"/>
        </w:rPr>
      </w:pPr>
      <w:r w:rsidRPr="00AE7A2A">
        <w:rPr>
          <w:b/>
          <w:sz w:val="24"/>
          <w:szCs w:val="24"/>
        </w:rPr>
        <w:t>Оценочный этап</w:t>
      </w:r>
      <w:r w:rsidRPr="00AE7A2A">
        <w:rPr>
          <w:sz w:val="24"/>
          <w:szCs w:val="24"/>
        </w:rPr>
        <w:t xml:space="preserve"> - стадия рассмотрения заявок на предмет установления предпочтительности каждой заявки в соответствии с установленными в документации о закупке критериями и порядком оценки.</w:t>
      </w:r>
    </w:p>
    <w:p w:rsidR="00012E0B" w:rsidRPr="00AE7A2A" w:rsidRDefault="00012E0B" w:rsidP="00AE7A2A">
      <w:pPr>
        <w:spacing w:line="240" w:lineRule="auto"/>
        <w:ind w:firstLine="709"/>
        <w:rPr>
          <w:sz w:val="24"/>
          <w:szCs w:val="24"/>
        </w:rPr>
      </w:pPr>
      <w:r w:rsidRPr="00AE7A2A">
        <w:rPr>
          <w:b/>
          <w:sz w:val="24"/>
          <w:szCs w:val="24"/>
        </w:rPr>
        <w:t>План закупк</w:t>
      </w:r>
      <w:r w:rsidR="006C2DE4" w:rsidRPr="00AE7A2A">
        <w:rPr>
          <w:b/>
          <w:sz w:val="24"/>
          <w:szCs w:val="24"/>
        </w:rPr>
        <w:t>и</w:t>
      </w:r>
      <w:r w:rsidRPr="00AE7A2A">
        <w:rPr>
          <w:b/>
          <w:sz w:val="24"/>
          <w:szCs w:val="24"/>
        </w:rPr>
        <w:t xml:space="preserve"> </w:t>
      </w:r>
      <w:r w:rsidRPr="00AE7A2A">
        <w:rPr>
          <w:sz w:val="24"/>
          <w:szCs w:val="24"/>
        </w:rPr>
        <w:t xml:space="preserve">- план проведения процедур закупок в форме, установленной нормативными правовыми актами </w:t>
      </w:r>
      <w:r w:rsidR="006B396C">
        <w:rPr>
          <w:sz w:val="24"/>
          <w:szCs w:val="24"/>
        </w:rPr>
        <w:t>РФ</w:t>
      </w:r>
      <w:r w:rsidR="002D364A" w:rsidRPr="00AE7A2A">
        <w:rPr>
          <w:sz w:val="24"/>
          <w:szCs w:val="24"/>
        </w:rPr>
        <w:t xml:space="preserve"> и </w:t>
      </w:r>
      <w:r w:rsidR="0030306C" w:rsidRPr="00AE7A2A">
        <w:rPr>
          <w:sz w:val="24"/>
          <w:szCs w:val="24"/>
        </w:rPr>
        <w:t>ОРД</w:t>
      </w:r>
      <w:r w:rsidR="002D364A" w:rsidRPr="00AE7A2A">
        <w:rPr>
          <w:sz w:val="24"/>
          <w:szCs w:val="24"/>
        </w:rPr>
        <w:t xml:space="preserve"> Общества</w:t>
      </w:r>
    </w:p>
    <w:p w:rsidR="00D0316B" w:rsidRPr="00AE7A2A" w:rsidRDefault="00D0316B" w:rsidP="00AE7A2A">
      <w:pPr>
        <w:spacing w:line="240" w:lineRule="auto"/>
        <w:ind w:firstLine="709"/>
        <w:rPr>
          <w:sz w:val="24"/>
          <w:szCs w:val="24"/>
        </w:rPr>
      </w:pPr>
      <w:r w:rsidRPr="00AE7A2A">
        <w:rPr>
          <w:b/>
          <w:sz w:val="24"/>
          <w:szCs w:val="24"/>
        </w:rPr>
        <w:t>Планируемая стоимость закупки</w:t>
      </w:r>
      <w:r w:rsidRPr="00AE7A2A">
        <w:rPr>
          <w:sz w:val="24"/>
          <w:szCs w:val="24"/>
        </w:rPr>
        <w:t xml:space="preserve"> </w:t>
      </w:r>
      <w:r w:rsidR="001120B2">
        <w:rPr>
          <w:sz w:val="24"/>
          <w:szCs w:val="24"/>
        </w:rPr>
        <w:t>-</w:t>
      </w:r>
      <w:r w:rsidRPr="00AE7A2A">
        <w:rPr>
          <w:sz w:val="24"/>
          <w:szCs w:val="24"/>
        </w:rPr>
        <w:t xml:space="preserve"> предполагаемая стоимость Закупки, установленная </w:t>
      </w:r>
      <w:r w:rsidR="00E15CDA" w:rsidRPr="00AE7A2A">
        <w:rPr>
          <w:sz w:val="24"/>
          <w:szCs w:val="24"/>
        </w:rPr>
        <w:t>планом закупк</w:t>
      </w:r>
      <w:r w:rsidR="00BB1810" w:rsidRPr="00AE7A2A">
        <w:rPr>
          <w:sz w:val="24"/>
          <w:szCs w:val="24"/>
        </w:rPr>
        <w:t>и</w:t>
      </w:r>
      <w:r w:rsidRPr="00AE7A2A">
        <w:rPr>
          <w:sz w:val="24"/>
          <w:szCs w:val="24"/>
        </w:rPr>
        <w:t xml:space="preserve"> или решением </w:t>
      </w:r>
      <w:r w:rsidR="007213DB">
        <w:rPr>
          <w:sz w:val="24"/>
          <w:szCs w:val="24"/>
        </w:rPr>
        <w:t>ЗК</w:t>
      </w:r>
      <w:r w:rsidRPr="00AE7A2A">
        <w:rPr>
          <w:sz w:val="24"/>
          <w:szCs w:val="24"/>
        </w:rPr>
        <w:t>.</w:t>
      </w:r>
    </w:p>
    <w:p w:rsidR="001A5AD6" w:rsidRPr="00AE7A2A" w:rsidRDefault="001A5AD6" w:rsidP="00AE7A2A">
      <w:pPr>
        <w:spacing w:line="240" w:lineRule="auto"/>
        <w:ind w:firstLine="709"/>
        <w:rPr>
          <w:sz w:val="24"/>
          <w:szCs w:val="24"/>
        </w:rPr>
      </w:pPr>
      <w:r w:rsidRPr="00AE7A2A">
        <w:rPr>
          <w:b/>
          <w:sz w:val="24"/>
          <w:szCs w:val="24"/>
        </w:rPr>
        <w:t>Победитель</w:t>
      </w:r>
      <w:r w:rsidRPr="00AE7A2A">
        <w:rPr>
          <w:sz w:val="24"/>
          <w:szCs w:val="24"/>
        </w:rPr>
        <w:t xml:space="preserve"> - Участник состоявшейся конкурентной процедуры закупки, заявка которого признана наилучшей по критериям и в порядке, установленным в документации о закупке.</w:t>
      </w:r>
    </w:p>
    <w:p w:rsidR="001836FA" w:rsidRPr="00AE7A2A" w:rsidRDefault="001836FA" w:rsidP="00AE7A2A">
      <w:pPr>
        <w:spacing w:line="240" w:lineRule="auto"/>
        <w:ind w:firstLine="709"/>
        <w:rPr>
          <w:sz w:val="24"/>
          <w:szCs w:val="24"/>
        </w:rPr>
      </w:pPr>
      <w:r w:rsidRPr="00AE7A2A">
        <w:rPr>
          <w:b/>
          <w:sz w:val="24"/>
          <w:szCs w:val="24"/>
        </w:rPr>
        <w:t xml:space="preserve">Подача дополнительных ценовых предложений (Переторжка) </w:t>
      </w:r>
      <w:r w:rsidR="00602488">
        <w:rPr>
          <w:sz w:val="24"/>
          <w:szCs w:val="24"/>
        </w:rPr>
        <w:t>-</w:t>
      </w:r>
      <w:r w:rsidRPr="00AE7A2A">
        <w:rPr>
          <w:b/>
          <w:sz w:val="24"/>
          <w:szCs w:val="24"/>
        </w:rPr>
        <w:t xml:space="preserve"> </w:t>
      </w:r>
      <w:r w:rsidRPr="00AE7A2A">
        <w:rPr>
          <w:sz w:val="24"/>
          <w:szCs w:val="24"/>
        </w:rPr>
        <w:t>процедура, проводимая в ходе закупки и направленная на добровольное сниже</w:t>
      </w:r>
      <w:r w:rsidR="00AF2605" w:rsidRPr="00AE7A2A">
        <w:rPr>
          <w:sz w:val="24"/>
          <w:szCs w:val="24"/>
        </w:rPr>
        <w:t>ние участниками цен предложений</w:t>
      </w:r>
      <w:r w:rsidRPr="00AE7A2A">
        <w:rPr>
          <w:sz w:val="24"/>
          <w:szCs w:val="24"/>
        </w:rPr>
        <w:t xml:space="preserve"> с целью повысить предпочтительность предложений для Заказчика закупки.</w:t>
      </w:r>
    </w:p>
    <w:p w:rsidR="00D0316B" w:rsidRPr="00AE7A2A" w:rsidRDefault="00D0316B" w:rsidP="00AE7A2A">
      <w:pPr>
        <w:spacing w:line="240" w:lineRule="auto"/>
        <w:ind w:firstLine="709"/>
        <w:rPr>
          <w:sz w:val="24"/>
          <w:szCs w:val="24"/>
        </w:rPr>
      </w:pPr>
      <w:r w:rsidRPr="00AE7A2A">
        <w:rPr>
          <w:b/>
          <w:sz w:val="24"/>
          <w:szCs w:val="24"/>
        </w:rPr>
        <w:lastRenderedPageBreak/>
        <w:t>Поставщик</w:t>
      </w:r>
      <w:r w:rsidRPr="00AE7A2A">
        <w:rPr>
          <w:sz w:val="24"/>
          <w:szCs w:val="24"/>
        </w:rPr>
        <w:t xml:space="preserve"> – любое юридическое или физическое лицо, а также объединение этих лиц, способное на законных основаниях поставить требуемую продукцию</w:t>
      </w:r>
      <w:r w:rsidR="00950829" w:rsidRPr="00AE7A2A">
        <w:rPr>
          <w:sz w:val="24"/>
          <w:szCs w:val="24"/>
        </w:rPr>
        <w:t>, (</w:t>
      </w:r>
      <w:r w:rsidR="000B1BB9" w:rsidRPr="00AE7A2A">
        <w:rPr>
          <w:sz w:val="24"/>
          <w:szCs w:val="24"/>
        </w:rPr>
        <w:t xml:space="preserve">поставить товар, </w:t>
      </w:r>
      <w:r w:rsidR="00950829" w:rsidRPr="00AE7A2A">
        <w:rPr>
          <w:sz w:val="24"/>
          <w:szCs w:val="24"/>
        </w:rPr>
        <w:t>выполнить работы, оказать услуги)</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 xml:space="preserve">Потребитель продукции </w:t>
      </w:r>
      <w:r w:rsidR="00602488">
        <w:rPr>
          <w:sz w:val="24"/>
          <w:szCs w:val="24"/>
        </w:rPr>
        <w:t>-</w:t>
      </w:r>
      <w:r w:rsidRPr="00AE7A2A">
        <w:rPr>
          <w:b/>
          <w:sz w:val="24"/>
          <w:szCs w:val="24"/>
        </w:rPr>
        <w:t xml:space="preserve"> </w:t>
      </w:r>
      <w:r w:rsidRPr="00AE7A2A">
        <w:rPr>
          <w:sz w:val="24"/>
          <w:szCs w:val="24"/>
        </w:rPr>
        <w:t>структурная единица Общества (</w:t>
      </w:r>
      <w:r w:rsidR="00DE2442" w:rsidRPr="00AE7A2A">
        <w:rPr>
          <w:sz w:val="24"/>
          <w:szCs w:val="24"/>
        </w:rPr>
        <w:t>и</w:t>
      </w:r>
      <w:r w:rsidRPr="00AE7A2A">
        <w:rPr>
          <w:sz w:val="24"/>
          <w:szCs w:val="24"/>
        </w:rPr>
        <w:t xml:space="preserve">сполнительный аппарат Общества, </w:t>
      </w:r>
      <w:r w:rsidR="00DE2442" w:rsidRPr="00AE7A2A">
        <w:rPr>
          <w:sz w:val="24"/>
          <w:szCs w:val="24"/>
        </w:rPr>
        <w:t>ф</w:t>
      </w:r>
      <w:r w:rsidRPr="00AE7A2A">
        <w:rPr>
          <w:sz w:val="24"/>
          <w:szCs w:val="24"/>
        </w:rPr>
        <w:t>илиалы Общества).</w:t>
      </w:r>
    </w:p>
    <w:p w:rsidR="00F71207" w:rsidRPr="00AE7A2A" w:rsidRDefault="009E0A9A" w:rsidP="00AE7A2A">
      <w:pPr>
        <w:spacing w:line="240" w:lineRule="auto"/>
        <w:ind w:firstLine="709"/>
        <w:rPr>
          <w:sz w:val="24"/>
          <w:szCs w:val="24"/>
        </w:rPr>
      </w:pPr>
      <w:r w:rsidRPr="00AE7A2A">
        <w:rPr>
          <w:b/>
          <w:sz w:val="24"/>
          <w:szCs w:val="24"/>
        </w:rPr>
        <w:t>Предварительный</w:t>
      </w:r>
      <w:r w:rsidR="006963B1" w:rsidRPr="00AE7A2A">
        <w:rPr>
          <w:b/>
          <w:sz w:val="24"/>
          <w:szCs w:val="24"/>
        </w:rPr>
        <w:t xml:space="preserve"> квалификационный отбор</w:t>
      </w:r>
      <w:r w:rsidR="006963B1" w:rsidRPr="00AE7A2A">
        <w:rPr>
          <w:sz w:val="24"/>
          <w:szCs w:val="24"/>
        </w:rPr>
        <w:t xml:space="preserve"> </w:t>
      </w:r>
      <w:r w:rsidR="00602488">
        <w:rPr>
          <w:sz w:val="24"/>
          <w:szCs w:val="24"/>
        </w:rPr>
        <w:t>-</w:t>
      </w:r>
      <w:r w:rsidR="006963B1" w:rsidRPr="00AE7A2A">
        <w:rPr>
          <w:sz w:val="24"/>
          <w:szCs w:val="24"/>
        </w:rPr>
        <w:t xml:space="preserve"> </w:t>
      </w:r>
      <w:r w:rsidR="00694ED7" w:rsidRPr="00AE7A2A">
        <w:rPr>
          <w:sz w:val="24"/>
          <w:szCs w:val="24"/>
        </w:rPr>
        <w:t xml:space="preserve">открытая процедура, проводимая в </w:t>
      </w:r>
      <w:r w:rsidR="0078700D" w:rsidRPr="00AE7A2A">
        <w:rPr>
          <w:sz w:val="24"/>
          <w:szCs w:val="24"/>
        </w:rPr>
        <w:t>целях отбора квалифицированных Участников, для дальнейшего участия в закупке (или серии однотипных закупок</w:t>
      </w:r>
      <w:r w:rsidR="00694ED7" w:rsidRPr="00AE7A2A">
        <w:rPr>
          <w:sz w:val="24"/>
          <w:szCs w:val="24"/>
        </w:rPr>
        <w:t xml:space="preserve"> объединенных каким-либо классифицирующим признаком</w:t>
      </w:r>
      <w:r w:rsidR="0078700D" w:rsidRPr="00AE7A2A">
        <w:rPr>
          <w:sz w:val="24"/>
          <w:szCs w:val="24"/>
        </w:rPr>
        <w:t>)</w:t>
      </w:r>
      <w:r w:rsidR="00694ED7" w:rsidRPr="00AE7A2A">
        <w:rPr>
          <w:sz w:val="24"/>
          <w:szCs w:val="24"/>
        </w:rPr>
        <w:t xml:space="preserve"> </w:t>
      </w:r>
    </w:p>
    <w:p w:rsidR="00D0316B" w:rsidRPr="00AE7A2A" w:rsidRDefault="00D0316B" w:rsidP="00AE7A2A">
      <w:pPr>
        <w:spacing w:line="240" w:lineRule="auto"/>
        <w:ind w:firstLine="709"/>
        <w:rPr>
          <w:sz w:val="24"/>
          <w:szCs w:val="24"/>
        </w:rPr>
      </w:pPr>
      <w:r w:rsidRPr="00AE7A2A">
        <w:rPr>
          <w:b/>
          <w:sz w:val="24"/>
          <w:szCs w:val="24"/>
        </w:rPr>
        <w:t>Предмет закупки</w:t>
      </w:r>
      <w:r w:rsidRPr="00AE7A2A">
        <w:rPr>
          <w:sz w:val="24"/>
          <w:szCs w:val="24"/>
        </w:rPr>
        <w:t xml:space="preserve"> </w:t>
      </w:r>
      <w:r w:rsidR="00602488">
        <w:rPr>
          <w:sz w:val="24"/>
          <w:szCs w:val="24"/>
        </w:rPr>
        <w:t>-</w:t>
      </w:r>
      <w:r w:rsidRPr="00AE7A2A">
        <w:rPr>
          <w:sz w:val="24"/>
          <w:szCs w:val="24"/>
        </w:rPr>
        <w:t xml:space="preserve"> конкретные товары, работы или услуги, которые предполагается поставить (выполнить, оказать) заказчику в объеме и на условиях, определенных в документации о закупке.</w:t>
      </w:r>
    </w:p>
    <w:p w:rsidR="001A5AD6" w:rsidRPr="00AE7A2A" w:rsidRDefault="001A5AD6" w:rsidP="00AE7A2A">
      <w:pPr>
        <w:spacing w:line="240" w:lineRule="auto"/>
        <w:ind w:firstLine="709"/>
        <w:rPr>
          <w:sz w:val="24"/>
          <w:szCs w:val="24"/>
        </w:rPr>
      </w:pPr>
      <w:r w:rsidRPr="00AE7A2A">
        <w:rPr>
          <w:b/>
          <w:sz w:val="24"/>
          <w:szCs w:val="24"/>
        </w:rPr>
        <w:t>Приоритет</w:t>
      </w:r>
      <w:r w:rsidRPr="00AE7A2A">
        <w:rPr>
          <w:sz w:val="24"/>
          <w:szCs w:val="24"/>
        </w:rPr>
        <w:t xml:space="preserve"> - преимущество, которое может быть предоставлено при проведении закупок определенным Участникам закупки или группам Участников закупки согласно законодательству </w:t>
      </w:r>
      <w:r w:rsidR="006B396C">
        <w:rPr>
          <w:sz w:val="24"/>
          <w:szCs w:val="24"/>
        </w:rPr>
        <w:t>РФ</w:t>
      </w:r>
      <w:r w:rsidRPr="00AE7A2A">
        <w:rPr>
          <w:sz w:val="24"/>
          <w:szCs w:val="24"/>
        </w:rPr>
        <w:t>.</w:t>
      </w:r>
    </w:p>
    <w:p w:rsidR="00D0316B" w:rsidRPr="00AE7A2A" w:rsidRDefault="00D0316B" w:rsidP="00AE7A2A">
      <w:pPr>
        <w:spacing w:line="240" w:lineRule="auto"/>
        <w:ind w:firstLine="709"/>
        <w:rPr>
          <w:bCs/>
          <w:iCs/>
          <w:sz w:val="24"/>
          <w:szCs w:val="24"/>
        </w:rPr>
      </w:pPr>
      <w:r w:rsidRPr="00AE7A2A">
        <w:rPr>
          <w:b/>
          <w:sz w:val="24"/>
          <w:szCs w:val="24"/>
        </w:rPr>
        <w:t xml:space="preserve">Продукция </w:t>
      </w:r>
      <w:r w:rsidR="00602488">
        <w:rPr>
          <w:sz w:val="24"/>
          <w:szCs w:val="24"/>
        </w:rPr>
        <w:t>-</w:t>
      </w:r>
      <w:r w:rsidRPr="00AE7A2A">
        <w:rPr>
          <w:sz w:val="24"/>
          <w:szCs w:val="24"/>
        </w:rPr>
        <w:t xml:space="preserve"> </w:t>
      </w:r>
      <w:r w:rsidRPr="00AE7A2A">
        <w:rPr>
          <w:bCs/>
          <w:iCs/>
          <w:sz w:val="24"/>
          <w:szCs w:val="24"/>
        </w:rPr>
        <w:t xml:space="preserve">товары, работы, </w:t>
      </w:r>
      <w:r w:rsidRPr="00AE7A2A">
        <w:rPr>
          <w:sz w:val="24"/>
          <w:szCs w:val="24"/>
        </w:rPr>
        <w:t>услуги</w:t>
      </w:r>
      <w:r w:rsidRPr="00AE7A2A">
        <w:rPr>
          <w:bCs/>
          <w:iCs/>
          <w:sz w:val="24"/>
          <w:szCs w:val="24"/>
        </w:rPr>
        <w:t>, приобретаемые заказчиком на возмездной основе.</w:t>
      </w:r>
    </w:p>
    <w:p w:rsidR="00D0316B" w:rsidRPr="00AE7A2A" w:rsidRDefault="00D0316B" w:rsidP="00AE7A2A">
      <w:pPr>
        <w:spacing w:line="240" w:lineRule="auto"/>
        <w:ind w:firstLine="709"/>
        <w:rPr>
          <w:bCs/>
          <w:iCs/>
          <w:sz w:val="24"/>
          <w:szCs w:val="24"/>
        </w:rPr>
      </w:pPr>
      <w:r w:rsidRPr="00AE7A2A">
        <w:rPr>
          <w:b/>
          <w:bCs/>
          <w:iCs/>
          <w:sz w:val="24"/>
          <w:szCs w:val="24"/>
        </w:rPr>
        <w:t>Производитель продукции</w:t>
      </w:r>
      <w:r w:rsidRPr="00AE7A2A">
        <w:rPr>
          <w:bCs/>
          <w:iCs/>
          <w:sz w:val="24"/>
          <w:szCs w:val="24"/>
        </w:rPr>
        <w:t xml:space="preserve"> – физическое или юридическое лицо, обладающее полным спектром вещных прав на продукцию, выпускающее её под своей торговой маркой самостоятельно либо с привлечением услуг маркировщиков, упаковщиков, проектировщиков и изготовителей. Информация о нём в обязательном порядке указывается на товарах и доводится до потребителя. Производитель несёт полную ответственность за соблюдение требований безопасности, установленных в конкретной отрасли.</w:t>
      </w:r>
    </w:p>
    <w:p w:rsidR="00D0316B" w:rsidRPr="00AE7A2A" w:rsidRDefault="00D0316B" w:rsidP="00AE7A2A">
      <w:pPr>
        <w:pStyle w:val="afa"/>
        <w:tabs>
          <w:tab w:val="clear" w:pos="851"/>
          <w:tab w:val="left" w:pos="708"/>
        </w:tabs>
        <w:spacing w:line="240" w:lineRule="auto"/>
        <w:ind w:left="0" w:firstLine="709"/>
        <w:rPr>
          <w:sz w:val="24"/>
          <w:szCs w:val="24"/>
        </w:rPr>
      </w:pPr>
      <w:bookmarkStart w:id="3" w:name="_Ref86401328"/>
      <w:proofErr w:type="gramStart"/>
      <w:r w:rsidRPr="00AE7A2A">
        <w:rPr>
          <w:b/>
          <w:sz w:val="24"/>
          <w:szCs w:val="24"/>
        </w:rPr>
        <w:t xml:space="preserve">Простая продукция </w:t>
      </w:r>
      <w:r w:rsidR="00C41389">
        <w:rPr>
          <w:sz w:val="24"/>
          <w:szCs w:val="24"/>
        </w:rPr>
        <w:t>-</w:t>
      </w:r>
      <w:r w:rsidRPr="00AE7A2A">
        <w:rPr>
          <w:sz w:val="24"/>
          <w:szCs w:val="24"/>
        </w:rPr>
        <w:t xml:space="preserve"> продукция,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w:t>
      </w:r>
      <w:proofErr w:type="spellStart"/>
      <w:r w:rsidRPr="00AE7A2A">
        <w:rPr>
          <w:sz w:val="24"/>
          <w:szCs w:val="24"/>
        </w:rPr>
        <w:t>т.ч</w:t>
      </w:r>
      <w:proofErr w:type="spellEnd"/>
      <w:r w:rsidRPr="00AE7A2A">
        <w:rPr>
          <w:sz w:val="24"/>
          <w:szCs w:val="24"/>
        </w:rPr>
        <w:t>. стандартизованы).</w:t>
      </w:r>
      <w:bookmarkEnd w:id="3"/>
      <w:proofErr w:type="gramEnd"/>
    </w:p>
    <w:p w:rsidR="00300104" w:rsidRPr="00AE7A2A" w:rsidRDefault="00300104" w:rsidP="00AE7A2A">
      <w:pPr>
        <w:spacing w:line="240" w:lineRule="auto"/>
        <w:ind w:firstLine="709"/>
        <w:rPr>
          <w:sz w:val="24"/>
          <w:szCs w:val="24"/>
        </w:rPr>
      </w:pPr>
      <w:r w:rsidRPr="00AE7A2A">
        <w:rPr>
          <w:b/>
          <w:sz w:val="24"/>
          <w:szCs w:val="24"/>
        </w:rPr>
        <w:t>Ранжирование заявок</w:t>
      </w:r>
      <w:r w:rsidRPr="00AE7A2A">
        <w:rPr>
          <w:sz w:val="24"/>
          <w:szCs w:val="24"/>
        </w:rPr>
        <w:t xml:space="preserve"> - процесс расстановки заявок по местам в порядке убывания степени их предпочтительности (наиболее предпочтительная заявка занимает первое место).</w:t>
      </w:r>
    </w:p>
    <w:p w:rsidR="00D0316B" w:rsidRPr="00AE7A2A" w:rsidRDefault="00D0316B"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 xml:space="preserve">Серия однотипных закупок </w:t>
      </w:r>
      <w:r w:rsidR="00C41389">
        <w:rPr>
          <w:rFonts w:ascii="Times New Roman" w:hAnsi="Times New Roman" w:cs="Times New Roman"/>
          <w:color w:val="auto"/>
        </w:rPr>
        <w:t>-</w:t>
      </w:r>
      <w:r w:rsidRPr="00AE7A2A">
        <w:rPr>
          <w:rFonts w:ascii="Times New Roman" w:hAnsi="Times New Roman" w:cs="Times New Roman"/>
          <w:color w:val="auto"/>
        </w:rPr>
        <w:t xml:space="preserve"> ряд закупок однотипной продукции, проводимых в ограниченный период времени по результатам предварительного </w:t>
      </w:r>
      <w:r w:rsidR="00300104" w:rsidRPr="00AE7A2A">
        <w:rPr>
          <w:rFonts w:ascii="Times New Roman" w:hAnsi="Times New Roman" w:cs="Times New Roman"/>
          <w:color w:val="auto"/>
        </w:rPr>
        <w:t xml:space="preserve">квалификационного </w:t>
      </w:r>
      <w:r w:rsidRPr="00AE7A2A">
        <w:rPr>
          <w:rFonts w:ascii="Times New Roman" w:hAnsi="Times New Roman" w:cs="Times New Roman"/>
          <w:color w:val="auto"/>
        </w:rPr>
        <w:t>отбора для различных потребителей и/или в различные сроки.</w:t>
      </w:r>
    </w:p>
    <w:p w:rsidR="00D0316B" w:rsidRPr="00AE7A2A" w:rsidRDefault="00D0316B"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Сложная продукция</w:t>
      </w:r>
      <w:r w:rsidRPr="00AE7A2A">
        <w:rPr>
          <w:rFonts w:ascii="Times New Roman" w:hAnsi="Times New Roman" w:cs="Times New Roman"/>
          <w:color w:val="auto"/>
        </w:rPr>
        <w:t xml:space="preserve"> </w:t>
      </w:r>
      <w:r w:rsidR="00C41389">
        <w:rPr>
          <w:rFonts w:ascii="Times New Roman" w:hAnsi="Times New Roman" w:cs="Times New Roman"/>
          <w:color w:val="auto"/>
        </w:rPr>
        <w:t xml:space="preserve">- </w:t>
      </w:r>
      <w:r w:rsidRPr="00AE7A2A">
        <w:rPr>
          <w:rFonts w:ascii="Times New Roman" w:hAnsi="Times New Roman" w:cs="Times New Roman"/>
          <w:color w:val="auto"/>
        </w:rPr>
        <w:t>продукция, в отношении которой невозможно однозначно описать требования, либо ожидаются предложения инновационных решений, либо существуют высоко вероятные и/или неприемлемо большие потери от неисполнения или ненадлежащего исполнения заключенного договора.</w:t>
      </w:r>
    </w:p>
    <w:p w:rsidR="00411418" w:rsidRPr="00AE7A2A" w:rsidRDefault="00411418"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Сотрудники, обеспечивающие проведение закупки</w:t>
      </w:r>
      <w:r w:rsidRPr="00AE7A2A">
        <w:rPr>
          <w:rFonts w:ascii="Times New Roman" w:hAnsi="Times New Roman" w:cs="Times New Roman"/>
          <w:color w:val="auto"/>
        </w:rPr>
        <w:t xml:space="preserve"> </w:t>
      </w:r>
      <w:r w:rsidR="00C41389">
        <w:rPr>
          <w:rFonts w:ascii="Times New Roman" w:hAnsi="Times New Roman" w:cs="Times New Roman"/>
          <w:color w:val="auto"/>
        </w:rPr>
        <w:t>-</w:t>
      </w:r>
      <w:r w:rsidRPr="00AE7A2A">
        <w:rPr>
          <w:rFonts w:ascii="Times New Roman" w:hAnsi="Times New Roman" w:cs="Times New Roman"/>
          <w:color w:val="auto"/>
        </w:rPr>
        <w:t xml:space="preserve"> работники Общества, в соответствии со своими должностными обязанностями или организационно </w:t>
      </w:r>
      <w:r w:rsidR="00C41389">
        <w:rPr>
          <w:rFonts w:ascii="Times New Roman" w:hAnsi="Times New Roman" w:cs="Times New Roman"/>
          <w:color w:val="auto"/>
        </w:rPr>
        <w:t xml:space="preserve">- </w:t>
      </w:r>
      <w:r w:rsidRPr="00AE7A2A">
        <w:rPr>
          <w:rFonts w:ascii="Times New Roman" w:hAnsi="Times New Roman" w:cs="Times New Roman"/>
          <w:color w:val="auto"/>
        </w:rPr>
        <w:t>распорядительными документами Общества принимающие участие в проведении закупок.</w:t>
      </w:r>
    </w:p>
    <w:p w:rsidR="00D0316B" w:rsidRPr="00AE7A2A" w:rsidRDefault="00D0316B"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Способ закупки</w:t>
      </w:r>
      <w:r w:rsidRPr="00AE7A2A">
        <w:rPr>
          <w:rFonts w:ascii="Times New Roman" w:hAnsi="Times New Roman" w:cs="Times New Roman"/>
          <w:color w:val="auto"/>
        </w:rPr>
        <w:t xml:space="preserve"> </w:t>
      </w:r>
      <w:r w:rsidR="00C41389">
        <w:rPr>
          <w:rFonts w:ascii="Times New Roman" w:hAnsi="Times New Roman" w:cs="Times New Roman"/>
          <w:color w:val="auto"/>
        </w:rPr>
        <w:t>-</w:t>
      </w:r>
      <w:r w:rsidRPr="00AE7A2A">
        <w:rPr>
          <w:rFonts w:ascii="Times New Roman" w:hAnsi="Times New Roman" w:cs="Times New Roman"/>
          <w:color w:val="auto"/>
        </w:rPr>
        <w:t xml:space="preserve"> </w:t>
      </w:r>
      <w:r w:rsidR="00300104" w:rsidRPr="00AE7A2A">
        <w:rPr>
          <w:rFonts w:ascii="Times New Roman" w:hAnsi="Times New Roman" w:cs="Times New Roman"/>
          <w:color w:val="auto"/>
        </w:rPr>
        <w:t>установленная стандартная последовательность действий и набор гражданско-правовых последствий этих действий, отличающие один тип процедур закупки от всех остальных</w:t>
      </w:r>
      <w:r w:rsidRPr="00AE7A2A">
        <w:rPr>
          <w:rFonts w:ascii="Times New Roman" w:hAnsi="Times New Roman" w:cs="Times New Roman"/>
          <w:color w:val="auto"/>
        </w:rPr>
        <w:t>.</w:t>
      </w:r>
    </w:p>
    <w:p w:rsidR="00B5020B" w:rsidRPr="00AE7A2A" w:rsidRDefault="00B5020B"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Срок</w:t>
      </w:r>
      <w:r w:rsidRPr="00AE7A2A">
        <w:rPr>
          <w:rFonts w:ascii="Times New Roman" w:hAnsi="Times New Roman" w:cs="Times New Roman"/>
          <w:color w:val="auto"/>
        </w:rPr>
        <w:t xml:space="preserve"> - период времени, определяемый для какого-либо события указанием на момент (дату) его начала или окончания: количество дней (месяцев, лет) либо дата. </w:t>
      </w:r>
    </w:p>
    <w:p w:rsidR="00D0316B" w:rsidRPr="00AE7A2A" w:rsidRDefault="00D0316B" w:rsidP="00AE7A2A">
      <w:pPr>
        <w:pStyle w:val="Default"/>
        <w:ind w:firstLine="709"/>
        <w:jc w:val="both"/>
        <w:rPr>
          <w:rFonts w:ascii="Times New Roman" w:hAnsi="Times New Roman" w:cs="Times New Roman"/>
          <w:color w:val="auto"/>
        </w:rPr>
      </w:pPr>
      <w:r w:rsidRPr="00AE7A2A">
        <w:rPr>
          <w:rFonts w:ascii="Times New Roman" w:hAnsi="Times New Roman" w:cs="Times New Roman"/>
          <w:b/>
          <w:color w:val="auto"/>
        </w:rPr>
        <w:t>Срочная потребность</w:t>
      </w:r>
      <w:r w:rsidRPr="00AE7A2A">
        <w:rPr>
          <w:rFonts w:ascii="Times New Roman" w:hAnsi="Times New Roman" w:cs="Times New Roman"/>
          <w:color w:val="auto"/>
        </w:rPr>
        <w:t xml:space="preserve"> </w:t>
      </w:r>
      <w:r w:rsidR="0097325B">
        <w:rPr>
          <w:rFonts w:ascii="Times New Roman" w:hAnsi="Times New Roman" w:cs="Times New Roman"/>
          <w:color w:val="auto"/>
        </w:rPr>
        <w:t>-</w:t>
      </w:r>
      <w:r w:rsidRPr="00AE7A2A">
        <w:rPr>
          <w:rFonts w:ascii="Times New Roman" w:hAnsi="Times New Roman" w:cs="Times New Roman"/>
          <w:color w:val="auto"/>
        </w:rPr>
        <w:t xml:space="preserve"> потребность, неудовлетворение которой быстрейшим образом может привести к значительным финансовым или иным потерям заказчика.</w:t>
      </w:r>
    </w:p>
    <w:p w:rsidR="00D0316B" w:rsidRPr="00AE7A2A" w:rsidRDefault="00D0316B" w:rsidP="00AE7A2A">
      <w:pPr>
        <w:spacing w:line="240" w:lineRule="auto"/>
        <w:ind w:firstLine="709"/>
        <w:rPr>
          <w:sz w:val="24"/>
          <w:szCs w:val="24"/>
        </w:rPr>
      </w:pPr>
      <w:r w:rsidRPr="00AE7A2A">
        <w:rPr>
          <w:b/>
          <w:sz w:val="24"/>
          <w:szCs w:val="24"/>
        </w:rPr>
        <w:t xml:space="preserve">Субъект малого и среднего предпринимательства </w:t>
      </w:r>
      <w:r w:rsidR="003501F4">
        <w:rPr>
          <w:sz w:val="24"/>
          <w:szCs w:val="24"/>
        </w:rPr>
        <w:t>-</w:t>
      </w:r>
      <w:r w:rsidRPr="00AE7A2A">
        <w:rPr>
          <w:sz w:val="24"/>
          <w:szCs w:val="24"/>
        </w:rPr>
        <w:t xml:space="preserve"> </w:t>
      </w:r>
      <w:r w:rsidR="00F7428B" w:rsidRPr="00AE7A2A">
        <w:rPr>
          <w:sz w:val="24"/>
          <w:szCs w:val="24"/>
        </w:rPr>
        <w:t xml:space="preserve">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6B396C">
        <w:rPr>
          <w:sz w:val="24"/>
          <w:szCs w:val="24"/>
        </w:rPr>
        <w:t>РФ</w:t>
      </w:r>
      <w:r w:rsidR="00F7428B" w:rsidRPr="00AE7A2A">
        <w:rPr>
          <w:sz w:val="24"/>
          <w:szCs w:val="24"/>
        </w:rPr>
        <w:t xml:space="preserve"> от 24.07.2007 № 209-ФЗ «О развитии малого и среднего предпринимательства в </w:t>
      </w:r>
      <w:r w:rsidR="006B396C">
        <w:rPr>
          <w:sz w:val="24"/>
          <w:szCs w:val="24"/>
        </w:rPr>
        <w:t>РФ</w:t>
      </w:r>
      <w:r w:rsidR="00F7428B" w:rsidRPr="00AE7A2A">
        <w:rPr>
          <w:sz w:val="24"/>
          <w:szCs w:val="24"/>
        </w:rPr>
        <w:t xml:space="preserve">», к малым предприятиям, в том числе к </w:t>
      </w:r>
      <w:proofErr w:type="spellStart"/>
      <w:r w:rsidR="00F7428B" w:rsidRPr="00AE7A2A">
        <w:rPr>
          <w:sz w:val="24"/>
          <w:szCs w:val="24"/>
        </w:rPr>
        <w:t>микропредприятиям</w:t>
      </w:r>
      <w:proofErr w:type="spellEnd"/>
      <w:r w:rsidR="00F7428B" w:rsidRPr="00AE7A2A">
        <w:rPr>
          <w:sz w:val="24"/>
          <w:szCs w:val="24"/>
        </w:rPr>
        <w:t xml:space="preserve"> и средним предприятиям</w:t>
      </w:r>
      <w:r w:rsidRPr="00AE7A2A">
        <w:rPr>
          <w:sz w:val="24"/>
          <w:szCs w:val="24"/>
        </w:rPr>
        <w:t>.</w:t>
      </w:r>
    </w:p>
    <w:p w:rsidR="00D0316B" w:rsidRPr="00AE7A2A" w:rsidRDefault="00D0316B" w:rsidP="00AE7A2A">
      <w:pPr>
        <w:spacing w:line="240" w:lineRule="auto"/>
        <w:ind w:firstLine="709"/>
        <w:rPr>
          <w:sz w:val="24"/>
          <w:szCs w:val="24"/>
        </w:rPr>
      </w:pPr>
      <w:r w:rsidRPr="00AE7A2A">
        <w:rPr>
          <w:b/>
          <w:sz w:val="24"/>
          <w:szCs w:val="24"/>
        </w:rPr>
        <w:t>Участник</w:t>
      </w:r>
      <w:r w:rsidRPr="00AE7A2A">
        <w:rPr>
          <w:sz w:val="24"/>
          <w:szCs w:val="24"/>
        </w:rPr>
        <w:t xml:space="preserve"> </w:t>
      </w:r>
      <w:r w:rsidR="003501F4">
        <w:rPr>
          <w:sz w:val="24"/>
          <w:szCs w:val="24"/>
        </w:rPr>
        <w:t>-</w:t>
      </w:r>
      <w:r w:rsidRPr="00AE7A2A">
        <w:rPr>
          <w:sz w:val="24"/>
          <w:szCs w:val="24"/>
        </w:rPr>
        <w:t xml:space="preserve"> </w:t>
      </w:r>
      <w:r w:rsidR="0079742F" w:rsidRPr="00AE7A2A">
        <w:rPr>
          <w:sz w:val="24"/>
          <w:szCs w:val="24"/>
        </w:rPr>
        <w:t>Поставщик, подавший заявку на участие в процедуре закупки</w:t>
      </w:r>
      <w:r w:rsidRPr="00AE7A2A">
        <w:rPr>
          <w:sz w:val="24"/>
          <w:szCs w:val="24"/>
        </w:rPr>
        <w:t>.</w:t>
      </w:r>
    </w:p>
    <w:p w:rsidR="001704AA" w:rsidRPr="00AE7A2A" w:rsidRDefault="001704AA" w:rsidP="00AE7A2A">
      <w:pPr>
        <w:spacing w:line="240" w:lineRule="auto"/>
        <w:ind w:firstLine="709"/>
        <w:rPr>
          <w:rStyle w:val="S0"/>
        </w:rPr>
      </w:pPr>
      <w:r w:rsidRPr="00AE7A2A">
        <w:rPr>
          <w:b/>
          <w:sz w:val="24"/>
          <w:szCs w:val="24"/>
        </w:rPr>
        <w:t>Финансовое обеспечение</w:t>
      </w:r>
      <w:r w:rsidRPr="00AE7A2A">
        <w:rPr>
          <w:b/>
          <w:i/>
          <w:sz w:val="24"/>
          <w:szCs w:val="24"/>
        </w:rPr>
        <w:t xml:space="preserve"> </w:t>
      </w:r>
      <w:r w:rsidR="003501F4">
        <w:rPr>
          <w:sz w:val="24"/>
          <w:szCs w:val="24"/>
        </w:rPr>
        <w:t>-</w:t>
      </w:r>
      <w:r w:rsidRPr="00AE7A2A">
        <w:rPr>
          <w:sz w:val="24"/>
          <w:szCs w:val="24"/>
        </w:rPr>
        <w:t xml:space="preserve"> </w:t>
      </w:r>
      <w:r w:rsidRPr="00AE7A2A">
        <w:rPr>
          <w:rStyle w:val="S0"/>
        </w:rPr>
        <w:t>финансовое обязательство третьего лица по полному, либо частичному исполнению договорных обязательств Поставщика перед Обществом, возникающее в случае их неисполнения, либо ненадлежащего исполнения Поставщиком.</w:t>
      </w:r>
    </w:p>
    <w:p w:rsidR="00D0316B" w:rsidRPr="00AE7A2A" w:rsidRDefault="00D0316B" w:rsidP="00AE7A2A">
      <w:pPr>
        <w:spacing w:line="240" w:lineRule="auto"/>
        <w:ind w:firstLine="709"/>
        <w:rPr>
          <w:sz w:val="24"/>
          <w:szCs w:val="24"/>
        </w:rPr>
      </w:pPr>
      <w:r w:rsidRPr="00AE7A2A">
        <w:rPr>
          <w:b/>
          <w:sz w:val="24"/>
          <w:szCs w:val="24"/>
        </w:rPr>
        <w:t>Форма документа</w:t>
      </w:r>
      <w:r w:rsidRPr="00AE7A2A">
        <w:rPr>
          <w:sz w:val="24"/>
          <w:szCs w:val="24"/>
        </w:rPr>
        <w:t xml:space="preserve"> </w:t>
      </w:r>
      <w:r w:rsidR="00E616CA">
        <w:rPr>
          <w:sz w:val="24"/>
          <w:szCs w:val="24"/>
        </w:rPr>
        <w:t>-</w:t>
      </w:r>
      <w:r w:rsidRPr="00AE7A2A">
        <w:rPr>
          <w:sz w:val="24"/>
          <w:szCs w:val="24"/>
        </w:rPr>
        <w:t xml:space="preserve"> установленный документацией о закупке шаблон для предоставления какой-либо информации участником.</w:t>
      </w:r>
    </w:p>
    <w:p w:rsidR="002708C1" w:rsidRPr="00AE7A2A" w:rsidRDefault="00D0316B" w:rsidP="00AE7A2A">
      <w:pPr>
        <w:spacing w:line="240" w:lineRule="auto"/>
        <w:ind w:firstLine="709"/>
        <w:rPr>
          <w:sz w:val="24"/>
          <w:szCs w:val="24"/>
        </w:rPr>
      </w:pPr>
      <w:proofErr w:type="gramStart"/>
      <w:r w:rsidRPr="00AE7A2A">
        <w:rPr>
          <w:b/>
          <w:sz w:val="24"/>
          <w:szCs w:val="24"/>
        </w:rPr>
        <w:lastRenderedPageBreak/>
        <w:t>Чрезвычайные обстоятельства</w:t>
      </w:r>
      <w:r w:rsidRPr="00AE7A2A">
        <w:rPr>
          <w:sz w:val="24"/>
          <w:szCs w:val="24"/>
        </w:rPr>
        <w:t xml:space="preserve"> </w:t>
      </w:r>
      <w:r w:rsidR="00602488">
        <w:rPr>
          <w:sz w:val="24"/>
          <w:szCs w:val="24"/>
        </w:rPr>
        <w:t>-</w:t>
      </w:r>
      <w:r w:rsidRPr="00AE7A2A">
        <w:rPr>
          <w:sz w:val="24"/>
          <w:szCs w:val="24"/>
        </w:rPr>
        <w:t xml:space="preserve"> </w:t>
      </w:r>
      <w:r w:rsidR="002708C1" w:rsidRPr="00AE7A2A">
        <w:rPr>
          <w:sz w:val="24"/>
          <w:szCs w:val="24"/>
        </w:rPr>
        <w:t xml:space="preserve">авария (технологические нарушения на объекте электроэнергетики и (или) </w:t>
      </w:r>
      <w:proofErr w:type="spellStart"/>
      <w:r w:rsidR="002708C1" w:rsidRPr="00AE7A2A">
        <w:rPr>
          <w:sz w:val="24"/>
          <w:szCs w:val="24"/>
        </w:rPr>
        <w:t>энергопринимающей</w:t>
      </w:r>
      <w:proofErr w:type="spellEnd"/>
      <w:r w:rsidR="002708C1" w:rsidRPr="00AE7A2A">
        <w:rPr>
          <w:sz w:val="24"/>
          <w:szCs w:val="24"/>
        </w:rPr>
        <w:t xml:space="preserve"> установке, приведшие к разрушению или повреждению зданий, сооружений и (или) технических устройств (оборудования) объекта электроэнергетики и (или) </w:t>
      </w:r>
      <w:proofErr w:type="spellStart"/>
      <w:r w:rsidR="002708C1" w:rsidRPr="00AE7A2A">
        <w:rPr>
          <w:sz w:val="24"/>
          <w:szCs w:val="24"/>
        </w:rPr>
        <w:t>энергопринимающей</w:t>
      </w:r>
      <w:proofErr w:type="spellEnd"/>
      <w:r w:rsidR="002708C1" w:rsidRPr="00AE7A2A">
        <w:rPr>
          <w:sz w:val="24"/>
          <w:szCs w:val="24"/>
        </w:rPr>
        <w:t xml:space="preserve"> установки, неконтролируемому взрыву, пожару и (или) выбросу опасных веществ, отклонению от установленного технологического режима работы объектов электроэнергетики и (или) энергопринимающих установок, нарушению в работе релейной защиты и автоматики, автоматизированных систем оперативно-диспетчерского</w:t>
      </w:r>
      <w:proofErr w:type="gramEnd"/>
      <w:r w:rsidR="002708C1" w:rsidRPr="00AE7A2A">
        <w:rPr>
          <w:sz w:val="24"/>
          <w:szCs w:val="24"/>
        </w:rPr>
        <w:t xml:space="preserve"> </w:t>
      </w:r>
      <w:proofErr w:type="gramStart"/>
      <w:r w:rsidR="002708C1" w:rsidRPr="00AE7A2A">
        <w:rPr>
          <w:sz w:val="24"/>
          <w:szCs w:val="24"/>
        </w:rPr>
        <w:t>управления в электроэнергетике или оперативно-технологического управления либо обеспечивающих их функционирование систем связи,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 или чрезвычайная ситуация (обстановка на определенной территории, сложившаяся в результате аварии, опасного природного явления, катастрофы, стихийного или иных бедствий, которые могут повлечь или повлекли за собой человеческие жертвы, ущерб здоровью</w:t>
      </w:r>
      <w:proofErr w:type="gramEnd"/>
      <w:r w:rsidR="002708C1" w:rsidRPr="00AE7A2A">
        <w:rPr>
          <w:sz w:val="24"/>
          <w:szCs w:val="24"/>
        </w:rPr>
        <w:t xml:space="preserve"> людей или окружающей природной зоне, значительные материальные потери и нарушение условий жизнедеятельности людей)</w:t>
      </w:r>
    </w:p>
    <w:p w:rsidR="00521FB1" w:rsidRPr="00AE7A2A" w:rsidRDefault="00521FB1" w:rsidP="00AE7A2A">
      <w:pPr>
        <w:spacing w:line="240" w:lineRule="auto"/>
        <w:ind w:firstLine="709"/>
        <w:rPr>
          <w:sz w:val="24"/>
          <w:szCs w:val="24"/>
        </w:rPr>
      </w:pPr>
      <w:r w:rsidRPr="00AE7A2A">
        <w:rPr>
          <w:b/>
          <w:sz w:val="24"/>
          <w:szCs w:val="24"/>
        </w:rPr>
        <w:t>Шаг аукциона</w:t>
      </w:r>
      <w:r w:rsidRPr="00AE7A2A">
        <w:rPr>
          <w:sz w:val="24"/>
          <w:szCs w:val="24"/>
        </w:rPr>
        <w:t xml:space="preserve"> - установленный в документации о закупке возможный размер снижения/повышения цены в ходе аукциона.</w:t>
      </w:r>
    </w:p>
    <w:p w:rsidR="00F231FD" w:rsidRPr="00AE7A2A" w:rsidRDefault="00F231FD" w:rsidP="00AE7A2A">
      <w:pPr>
        <w:spacing w:line="240" w:lineRule="auto"/>
        <w:ind w:firstLine="709"/>
        <w:rPr>
          <w:sz w:val="24"/>
          <w:szCs w:val="24"/>
        </w:rPr>
      </w:pPr>
      <w:r w:rsidRPr="00AE7A2A">
        <w:rPr>
          <w:b/>
          <w:sz w:val="24"/>
          <w:szCs w:val="24"/>
        </w:rPr>
        <w:t>Электронная площадка</w:t>
      </w:r>
      <w:r w:rsidR="00E047D3" w:rsidRPr="00AE7A2A">
        <w:rPr>
          <w:b/>
          <w:sz w:val="24"/>
          <w:szCs w:val="24"/>
        </w:rPr>
        <w:t xml:space="preserve"> </w:t>
      </w:r>
      <w:r w:rsidR="0009749C" w:rsidRPr="00AE7A2A">
        <w:rPr>
          <w:b/>
          <w:sz w:val="24"/>
          <w:szCs w:val="24"/>
        </w:rPr>
        <w:t>(</w:t>
      </w:r>
      <w:r w:rsidR="00E047D3" w:rsidRPr="00AE7A2A">
        <w:rPr>
          <w:b/>
          <w:sz w:val="24"/>
          <w:szCs w:val="24"/>
        </w:rPr>
        <w:t>электронная торговая площадка</w:t>
      </w:r>
      <w:r w:rsidR="0009749C" w:rsidRPr="00AE7A2A">
        <w:rPr>
          <w:b/>
          <w:sz w:val="24"/>
          <w:szCs w:val="24"/>
        </w:rPr>
        <w:t>)</w:t>
      </w:r>
      <w:r w:rsidRPr="00AE7A2A">
        <w:rPr>
          <w:sz w:val="24"/>
          <w:szCs w:val="24"/>
        </w:rPr>
        <w:t xml:space="preserve"> - программно-аппаратный комплекс, предназначенный для проведения процедур закупок в электронной форме.</w:t>
      </w:r>
      <w:r w:rsidR="00E047D3" w:rsidRPr="00AE7A2A">
        <w:rPr>
          <w:sz w:val="24"/>
          <w:szCs w:val="24"/>
        </w:rPr>
        <w:t xml:space="preserve"> </w:t>
      </w:r>
      <w:r w:rsidR="003A6888" w:rsidRPr="00AE7A2A">
        <w:rPr>
          <w:sz w:val="24"/>
          <w:szCs w:val="24"/>
        </w:rPr>
        <w:t xml:space="preserve">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законодательства </w:t>
      </w:r>
      <w:r w:rsidR="001D5F79">
        <w:rPr>
          <w:sz w:val="24"/>
          <w:szCs w:val="24"/>
        </w:rPr>
        <w:t>РФ</w:t>
      </w:r>
      <w:r w:rsidR="003A6888" w:rsidRPr="00AE7A2A">
        <w:rPr>
          <w:sz w:val="24"/>
          <w:szCs w:val="24"/>
        </w:rPr>
        <w:t>.</w:t>
      </w:r>
    </w:p>
    <w:p w:rsidR="00F231FD" w:rsidRPr="00AE7A2A" w:rsidRDefault="00F231FD" w:rsidP="00AE7A2A">
      <w:pPr>
        <w:spacing w:line="240" w:lineRule="auto"/>
        <w:ind w:firstLine="709"/>
        <w:rPr>
          <w:sz w:val="24"/>
          <w:szCs w:val="24"/>
        </w:rPr>
      </w:pPr>
      <w:proofErr w:type="gramStart"/>
      <w:r w:rsidRPr="00AE7A2A">
        <w:rPr>
          <w:b/>
          <w:sz w:val="24"/>
          <w:szCs w:val="24"/>
        </w:rPr>
        <w:t>Электронная форма проведения закупки</w:t>
      </w:r>
      <w:r w:rsidRPr="00AE7A2A">
        <w:rPr>
          <w:sz w:val="24"/>
          <w:szCs w:val="24"/>
        </w:rPr>
        <w:t xml:space="preserve"> - форма проведения процедуры закупки, </w:t>
      </w:r>
      <w:r w:rsidR="000A1CCE" w:rsidRPr="00AE7A2A">
        <w:rPr>
          <w:sz w:val="24"/>
          <w:szCs w:val="24"/>
        </w:rPr>
        <w:t xml:space="preserve">при которой </w:t>
      </w:r>
      <w:r w:rsidR="003A6888" w:rsidRPr="00AE7A2A">
        <w:rPr>
          <w:sz w:val="24"/>
          <w:szCs w:val="24"/>
        </w:rPr>
        <w:t xml:space="preserve">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w:t>
      </w:r>
      <w:r w:rsidR="0097325B">
        <w:rPr>
          <w:sz w:val="24"/>
          <w:szCs w:val="24"/>
        </w:rPr>
        <w:t>ЕИС</w:t>
      </w:r>
      <w:r w:rsidR="003A6888" w:rsidRPr="00AE7A2A">
        <w:rPr>
          <w:sz w:val="24"/>
          <w:szCs w:val="24"/>
        </w:rPr>
        <w:t xml:space="preserve">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w:t>
      </w:r>
      <w:proofErr w:type="gramEnd"/>
      <w:r w:rsidR="003A6888" w:rsidRPr="00AE7A2A">
        <w:rPr>
          <w:sz w:val="24"/>
          <w:szCs w:val="24"/>
        </w:rPr>
        <w:t xml:space="preserve">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w:t>
      </w:r>
      <w:r w:rsidR="000A1CCE" w:rsidRPr="00AE7A2A">
        <w:rPr>
          <w:sz w:val="24"/>
          <w:szCs w:val="24"/>
        </w:rPr>
        <w:t xml:space="preserve">требованиями законодательства </w:t>
      </w:r>
      <w:r w:rsidR="006B396C">
        <w:rPr>
          <w:sz w:val="24"/>
          <w:szCs w:val="24"/>
        </w:rPr>
        <w:t>РФ</w:t>
      </w:r>
      <w:r w:rsidR="003A6888" w:rsidRPr="00AE7A2A">
        <w:rPr>
          <w:sz w:val="24"/>
          <w:szCs w:val="24"/>
        </w:rPr>
        <w:t>, обеспечиваются оператором электронной площадки на электронной площадке</w:t>
      </w:r>
      <w:r w:rsidRPr="00AE7A2A">
        <w:rPr>
          <w:sz w:val="24"/>
          <w:szCs w:val="24"/>
        </w:rPr>
        <w:t>.</w:t>
      </w:r>
    </w:p>
    <w:p w:rsidR="00161CF2" w:rsidRPr="00AE7A2A" w:rsidRDefault="00161CF2" w:rsidP="00AE7A2A">
      <w:pPr>
        <w:spacing w:line="240" w:lineRule="auto"/>
        <w:ind w:firstLine="709"/>
        <w:rPr>
          <w:sz w:val="24"/>
          <w:szCs w:val="24"/>
        </w:rPr>
      </w:pPr>
      <w:r w:rsidRPr="00AE7A2A">
        <w:rPr>
          <w:b/>
          <w:sz w:val="24"/>
          <w:szCs w:val="24"/>
        </w:rPr>
        <w:t xml:space="preserve">Электронный </w:t>
      </w:r>
      <w:r w:rsidR="00AE0DB8" w:rsidRPr="00AE7A2A">
        <w:rPr>
          <w:b/>
          <w:sz w:val="24"/>
          <w:szCs w:val="24"/>
        </w:rPr>
        <w:t>документ</w:t>
      </w:r>
      <w:r w:rsidRPr="00AE7A2A">
        <w:rPr>
          <w:sz w:val="24"/>
          <w:szCs w:val="24"/>
        </w:rPr>
        <w:t xml:space="preserve"> - </w:t>
      </w:r>
      <w:r w:rsidR="003A6888" w:rsidRPr="00AE7A2A">
        <w:rPr>
          <w:sz w:val="24"/>
          <w:szCs w:val="24"/>
        </w:rPr>
        <w:t>документ, подписанный электронной подписью</w:t>
      </w:r>
      <w:r w:rsidRPr="00AE7A2A">
        <w:rPr>
          <w:sz w:val="24"/>
          <w:szCs w:val="24"/>
        </w:rPr>
        <w:t>.</w:t>
      </w:r>
    </w:p>
    <w:p w:rsidR="001E27BC" w:rsidRDefault="001E27BC" w:rsidP="00AE7A2A">
      <w:pPr>
        <w:spacing w:line="240" w:lineRule="auto"/>
        <w:ind w:firstLine="709"/>
        <w:rPr>
          <w:sz w:val="24"/>
          <w:szCs w:val="24"/>
        </w:rPr>
      </w:pPr>
      <w:r w:rsidRPr="00AE7A2A">
        <w:rPr>
          <w:b/>
          <w:sz w:val="24"/>
          <w:szCs w:val="24"/>
        </w:rPr>
        <w:t xml:space="preserve">Электронная подпись </w:t>
      </w:r>
      <w:r w:rsidRPr="00AE7A2A">
        <w:rPr>
          <w:sz w:val="24"/>
          <w:szCs w:val="24"/>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001D246E" w:rsidRPr="00AE7A2A">
        <w:rPr>
          <w:sz w:val="24"/>
          <w:szCs w:val="24"/>
        </w:rPr>
        <w:t>.</w:t>
      </w:r>
    </w:p>
    <w:p w:rsidR="001120B2" w:rsidRPr="00AE7A2A" w:rsidRDefault="001120B2" w:rsidP="00AE7A2A">
      <w:pPr>
        <w:spacing w:line="240" w:lineRule="auto"/>
        <w:ind w:firstLine="709"/>
        <w:rPr>
          <w:sz w:val="24"/>
          <w:szCs w:val="24"/>
        </w:rPr>
      </w:pPr>
    </w:p>
    <w:p w:rsidR="00E96AC2" w:rsidRPr="00AE7A2A" w:rsidRDefault="00E96AC2" w:rsidP="00AE7A2A">
      <w:pPr>
        <w:pStyle w:val="10"/>
        <w:spacing w:before="0" w:line="240" w:lineRule="auto"/>
        <w:rPr>
          <w:rFonts w:ascii="Times New Roman" w:hAnsi="Times New Roman"/>
          <w:sz w:val="24"/>
          <w:szCs w:val="24"/>
        </w:rPr>
      </w:pPr>
      <w:bookmarkStart w:id="4" w:name="_Toc416948608"/>
      <w:bookmarkStart w:id="5" w:name="_Toc416974419"/>
      <w:bookmarkStart w:id="6" w:name="_Toc416974871"/>
      <w:bookmarkStart w:id="7" w:name="_Toc416975607"/>
      <w:bookmarkStart w:id="8" w:name="_Toc416975833"/>
      <w:bookmarkStart w:id="9" w:name="_Toc416977284"/>
      <w:bookmarkStart w:id="10" w:name="_Toc416974050"/>
      <w:bookmarkStart w:id="11" w:name="_Toc416974421"/>
      <w:bookmarkStart w:id="12" w:name="_Toc416974873"/>
      <w:bookmarkStart w:id="13" w:name="_Toc416975609"/>
      <w:bookmarkStart w:id="14" w:name="_Toc416975835"/>
      <w:bookmarkStart w:id="15" w:name="_Toc416977286"/>
      <w:bookmarkStart w:id="16" w:name="_Toc416974052"/>
      <w:bookmarkStart w:id="17" w:name="_Toc416974432"/>
      <w:bookmarkStart w:id="18" w:name="_Toc416974884"/>
      <w:bookmarkStart w:id="19" w:name="_Toc416975620"/>
      <w:bookmarkStart w:id="20" w:name="_Toc416975846"/>
      <w:bookmarkStart w:id="21" w:name="_Toc416977297"/>
      <w:bookmarkStart w:id="22" w:name="_Toc514782779"/>
      <w:bookmarkStart w:id="23" w:name="_Toc447031180"/>
      <w:bookmarkStart w:id="24" w:name="_Ref195017599"/>
      <w:bookmarkStart w:id="25" w:name="_Toc447031198"/>
      <w:bookmarkStart w:id="26" w:name="_Toc93230206"/>
      <w:bookmarkStart w:id="27" w:name="_Toc9323033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AE7A2A">
        <w:rPr>
          <w:rFonts w:ascii="Times New Roman" w:hAnsi="Times New Roman"/>
          <w:sz w:val="24"/>
          <w:szCs w:val="24"/>
        </w:rPr>
        <w:t>Общие положения</w:t>
      </w:r>
      <w:bookmarkEnd w:id="22"/>
    </w:p>
    <w:p w:rsidR="00E96AC2" w:rsidRPr="00AE7A2A" w:rsidRDefault="00E96AC2"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28" w:name="_Toc514782780"/>
      <w:r w:rsidRPr="00AE7A2A">
        <w:rPr>
          <w:rFonts w:ascii="Times New Roman" w:hAnsi="Times New Roman"/>
          <w:sz w:val="24"/>
          <w:szCs w:val="24"/>
        </w:rPr>
        <w:t>Область применения</w:t>
      </w:r>
      <w:bookmarkEnd w:id="23"/>
      <w:bookmarkEnd w:id="28"/>
    </w:p>
    <w:p w:rsidR="00E96AC2" w:rsidRPr="00AE7A2A" w:rsidRDefault="00E96AC2" w:rsidP="00AE7A2A">
      <w:pPr>
        <w:pStyle w:val="36"/>
        <w:numPr>
          <w:ilvl w:val="2"/>
          <w:numId w:val="5"/>
        </w:numPr>
        <w:tabs>
          <w:tab w:val="left" w:pos="1843"/>
        </w:tabs>
        <w:spacing w:line="240" w:lineRule="auto"/>
        <w:rPr>
          <w:sz w:val="24"/>
          <w:szCs w:val="24"/>
        </w:rPr>
      </w:pPr>
      <w:bookmarkStart w:id="29" w:name="_Ref187835697"/>
      <w:bookmarkStart w:id="30" w:name="_Ref54335434"/>
      <w:r w:rsidRPr="00AE7A2A">
        <w:rPr>
          <w:sz w:val="24"/>
          <w:szCs w:val="24"/>
        </w:rPr>
        <w:t xml:space="preserve">При закупке товаров, работ, услуг Общество руководствуется </w:t>
      </w:r>
      <w:hyperlink r:id="rId9" w:history="1">
        <w:r w:rsidRPr="00AE7A2A">
          <w:rPr>
            <w:sz w:val="24"/>
            <w:szCs w:val="24"/>
          </w:rPr>
          <w:t>Конституцией</w:t>
        </w:r>
      </w:hyperlink>
      <w:r w:rsidRPr="00AE7A2A">
        <w:rPr>
          <w:sz w:val="24"/>
          <w:szCs w:val="24"/>
        </w:rPr>
        <w:t xml:space="preserve"> </w:t>
      </w:r>
      <w:r w:rsidR="001D5F79">
        <w:rPr>
          <w:sz w:val="24"/>
          <w:szCs w:val="24"/>
        </w:rPr>
        <w:t>РФ</w:t>
      </w:r>
      <w:r w:rsidRPr="00AE7A2A">
        <w:rPr>
          <w:sz w:val="24"/>
          <w:szCs w:val="24"/>
        </w:rPr>
        <w:t xml:space="preserve">, Гражданским </w:t>
      </w:r>
      <w:hyperlink r:id="rId10" w:history="1">
        <w:r w:rsidRPr="00AE7A2A">
          <w:rPr>
            <w:sz w:val="24"/>
            <w:szCs w:val="24"/>
          </w:rPr>
          <w:t>кодексом</w:t>
        </w:r>
      </w:hyperlink>
      <w:r w:rsidRPr="00AE7A2A">
        <w:rPr>
          <w:sz w:val="24"/>
          <w:szCs w:val="24"/>
        </w:rPr>
        <w:t xml:space="preserve"> </w:t>
      </w:r>
      <w:r w:rsidR="001D5F79">
        <w:rPr>
          <w:sz w:val="24"/>
          <w:szCs w:val="24"/>
        </w:rPr>
        <w:t>РФ</w:t>
      </w:r>
      <w:r w:rsidRPr="00AE7A2A">
        <w:rPr>
          <w:sz w:val="24"/>
          <w:szCs w:val="24"/>
        </w:rPr>
        <w:t xml:space="preserve">, федеральными законами и иными нормативными правовыми актами </w:t>
      </w:r>
      <w:r w:rsidR="001D5F79">
        <w:rPr>
          <w:sz w:val="24"/>
          <w:szCs w:val="24"/>
        </w:rPr>
        <w:t>РФ</w:t>
      </w:r>
      <w:r w:rsidR="00F90E6A">
        <w:rPr>
          <w:sz w:val="24"/>
          <w:szCs w:val="24"/>
        </w:rPr>
        <w:t>, а также настоящим Положением.</w:t>
      </w:r>
    </w:p>
    <w:p w:rsidR="00E96AC2" w:rsidRPr="00AE7A2A" w:rsidRDefault="00E96AC2" w:rsidP="00AE7A2A">
      <w:pPr>
        <w:pStyle w:val="36"/>
        <w:numPr>
          <w:ilvl w:val="2"/>
          <w:numId w:val="5"/>
        </w:numPr>
        <w:tabs>
          <w:tab w:val="left" w:pos="1843"/>
        </w:tabs>
        <w:spacing w:line="240" w:lineRule="auto"/>
        <w:rPr>
          <w:sz w:val="24"/>
          <w:szCs w:val="24"/>
        </w:rPr>
      </w:pPr>
      <w:bookmarkStart w:id="31" w:name="_Ref464660560"/>
      <w:bookmarkEnd w:id="29"/>
      <w:r w:rsidRPr="00AE7A2A">
        <w:rPr>
          <w:sz w:val="24"/>
          <w:szCs w:val="24"/>
        </w:rPr>
        <w:t>Положение регулирует закупочную деятельность Общества, за исключением случаев, предусмотренных ч. 4 ст. 1 Федерального закона от 18.07.2011 № 223-ФЗ «О закупках товаров, работ, услуг отдельными видами юридических лиц».</w:t>
      </w:r>
      <w:bookmarkEnd w:id="31"/>
    </w:p>
    <w:p w:rsidR="00E96AC2" w:rsidRPr="00AE7A2A" w:rsidRDefault="00E96AC2" w:rsidP="00AE7A2A">
      <w:pPr>
        <w:pStyle w:val="36"/>
        <w:numPr>
          <w:ilvl w:val="2"/>
          <w:numId w:val="5"/>
        </w:numPr>
        <w:tabs>
          <w:tab w:val="left" w:pos="1843"/>
        </w:tabs>
        <w:spacing w:line="240" w:lineRule="auto"/>
        <w:rPr>
          <w:sz w:val="24"/>
          <w:szCs w:val="24"/>
        </w:rPr>
      </w:pPr>
      <w:bookmarkStart w:id="32" w:name="_Ref301441219"/>
      <w:r w:rsidRPr="00AE7A2A">
        <w:rPr>
          <w:sz w:val="24"/>
          <w:szCs w:val="24"/>
        </w:rPr>
        <w:t xml:space="preserve">Договорами с органами государственной власти и местного самоуправления </w:t>
      </w:r>
      <w:r w:rsidR="001D5F79">
        <w:rPr>
          <w:sz w:val="24"/>
          <w:szCs w:val="24"/>
        </w:rPr>
        <w:t>РФ</w:t>
      </w:r>
      <w:r w:rsidRPr="00AE7A2A">
        <w:rPr>
          <w:sz w:val="24"/>
          <w:szCs w:val="24"/>
        </w:rPr>
        <w:t xml:space="preserve">, кредитными, гарантирующими кредит либо </w:t>
      </w:r>
      <w:proofErr w:type="spellStart"/>
      <w:r w:rsidRPr="00AE7A2A">
        <w:rPr>
          <w:sz w:val="24"/>
          <w:szCs w:val="24"/>
        </w:rPr>
        <w:t>софинансирующими</w:t>
      </w:r>
      <w:proofErr w:type="spellEnd"/>
      <w:r w:rsidRPr="00AE7A2A">
        <w:rPr>
          <w:sz w:val="24"/>
          <w:szCs w:val="24"/>
        </w:rPr>
        <w:t xml:space="preserve"> организациями 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w:t>
      </w:r>
      <w:r w:rsidRPr="00AE7A2A">
        <w:rPr>
          <w:sz w:val="24"/>
          <w:szCs w:val="24"/>
        </w:rPr>
        <w:lastRenderedPageBreak/>
        <w:t xml:space="preserve">структур закупки могут осуществляться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о кредите (совместном финансировании) только с разрешения </w:t>
      </w:r>
      <w:r w:rsidR="007213DB">
        <w:rPr>
          <w:sz w:val="24"/>
          <w:szCs w:val="24"/>
        </w:rPr>
        <w:t>ЗК</w:t>
      </w:r>
      <w:r w:rsidRPr="00AE7A2A">
        <w:rPr>
          <w:sz w:val="24"/>
          <w:szCs w:val="24"/>
        </w:rPr>
        <w:t>.</w:t>
      </w:r>
      <w:bookmarkEnd w:id="32"/>
      <w:r w:rsidRPr="00AE7A2A">
        <w:rPr>
          <w:sz w:val="24"/>
          <w:szCs w:val="24"/>
        </w:rPr>
        <w:t xml:space="preserve"> </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 xml:space="preserve">Нормы законодательства </w:t>
      </w:r>
      <w:r w:rsidR="001D5F79">
        <w:rPr>
          <w:sz w:val="24"/>
          <w:szCs w:val="24"/>
        </w:rPr>
        <w:t>РФ</w:t>
      </w:r>
      <w:r w:rsidRPr="00AE7A2A">
        <w:rPr>
          <w:sz w:val="24"/>
          <w:szCs w:val="24"/>
        </w:rPr>
        <w:t xml:space="preserve"> в области закупочной деятельности имеют приоритет по отношению к нормам настоящего Положения и изданным в его развитие организационно-распорядительными документами Общества (в случае противоречия).</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 xml:space="preserve">В развитие норм настоящего Положения могут быть изданы соответствующие организационно-распорядительные документы Общества, которые при этом не должны противоречить настоящему Положению. </w:t>
      </w:r>
    </w:p>
    <w:p w:rsidR="00E96AC2" w:rsidRPr="00AE7A2A" w:rsidRDefault="00E96AC2"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33" w:name="_Ref195011755"/>
      <w:bookmarkStart w:id="34" w:name="_Toc447031181"/>
      <w:bookmarkStart w:id="35" w:name="_Toc514782781"/>
      <w:r w:rsidRPr="00AE7A2A">
        <w:rPr>
          <w:rFonts w:ascii="Times New Roman" w:hAnsi="Times New Roman"/>
          <w:sz w:val="24"/>
          <w:szCs w:val="24"/>
        </w:rPr>
        <w:t>Цели и задачи регламентации закупочной деятельности</w:t>
      </w:r>
      <w:bookmarkEnd w:id="33"/>
      <w:bookmarkEnd w:id="34"/>
      <w:bookmarkEnd w:id="35"/>
      <w:r w:rsidRPr="00AE7A2A">
        <w:rPr>
          <w:rFonts w:ascii="Times New Roman" w:hAnsi="Times New Roman"/>
          <w:sz w:val="24"/>
          <w:szCs w:val="24"/>
        </w:rPr>
        <w:t xml:space="preserve"> </w:t>
      </w:r>
    </w:p>
    <w:p w:rsidR="00E96AC2" w:rsidRPr="00AE7A2A" w:rsidRDefault="00E96AC2" w:rsidP="00AE7A2A">
      <w:pPr>
        <w:numPr>
          <w:ilvl w:val="2"/>
          <w:numId w:val="5"/>
        </w:numPr>
        <w:tabs>
          <w:tab w:val="left" w:pos="1843"/>
        </w:tabs>
        <w:spacing w:line="240" w:lineRule="auto"/>
        <w:rPr>
          <w:sz w:val="24"/>
          <w:szCs w:val="24"/>
        </w:rPr>
      </w:pPr>
      <w:bookmarkStart w:id="36" w:name="_Ref464486983"/>
      <w:bookmarkStart w:id="37" w:name="_Ref95217641"/>
      <w:r w:rsidRPr="00AE7A2A">
        <w:rPr>
          <w:sz w:val="24"/>
          <w:szCs w:val="24"/>
        </w:rPr>
        <w:t>Процедурная регламентация закупок применяется в целях своевременного и качественного обеспечения Общества товарами, работами, услугами, а также эффективного расходования денежных средств Общества.</w:t>
      </w:r>
      <w:bookmarkEnd w:id="36"/>
      <w:r w:rsidRPr="00AE7A2A">
        <w:rPr>
          <w:sz w:val="24"/>
          <w:szCs w:val="24"/>
        </w:rPr>
        <w:t xml:space="preserve"> </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Расширение возможности участия юридических лиц и физических                                 лиц в закупках товаров, работ, услуг и стимулирования такого участия.</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Упрощение доступа субъектам малого предпринимательства к участию в закупках.</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Развити</w:t>
      </w:r>
      <w:r w:rsidR="00667A7A" w:rsidRPr="00AE7A2A">
        <w:rPr>
          <w:sz w:val="24"/>
          <w:szCs w:val="24"/>
        </w:rPr>
        <w:t>е</w:t>
      </w:r>
      <w:r w:rsidRPr="00AE7A2A">
        <w:rPr>
          <w:sz w:val="24"/>
          <w:szCs w:val="24"/>
        </w:rPr>
        <w:t xml:space="preserve"> добросовестной конкуренции. Установление приоритета конкурентным способам закупки.</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 xml:space="preserve">Обеспечение гласности и прозрачности закупок, предотвращение коррупции и других злоупотреблений.   </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Регламентация закупочной деятельности:</w:t>
      </w:r>
      <w:bookmarkEnd w:id="37"/>
    </w:p>
    <w:p w:rsidR="00E96AC2" w:rsidRPr="00AE7A2A" w:rsidRDefault="003F23B3" w:rsidP="003F23B3">
      <w:pPr>
        <w:tabs>
          <w:tab w:val="num" w:pos="1414"/>
          <w:tab w:val="left" w:pos="1843"/>
          <w:tab w:val="num" w:pos="2269"/>
        </w:tabs>
        <w:spacing w:line="240" w:lineRule="auto"/>
        <w:ind w:left="993" w:firstLine="0"/>
        <w:rPr>
          <w:sz w:val="24"/>
          <w:szCs w:val="24"/>
        </w:rPr>
      </w:pPr>
      <w:r>
        <w:rPr>
          <w:sz w:val="24"/>
          <w:szCs w:val="24"/>
        </w:rPr>
        <w:t>- о</w:t>
      </w:r>
      <w:r w:rsidR="00E96AC2" w:rsidRPr="00AE7A2A">
        <w:rPr>
          <w:sz w:val="24"/>
          <w:szCs w:val="24"/>
        </w:rPr>
        <w:t>беспечивает наличие</w:t>
      </w:r>
      <w:r w:rsidR="006D1853" w:rsidRPr="00AE7A2A">
        <w:rPr>
          <w:sz w:val="24"/>
          <w:szCs w:val="24"/>
        </w:rPr>
        <w:t>,</w:t>
      </w:r>
      <w:r w:rsidR="00E96AC2" w:rsidRPr="00AE7A2A">
        <w:rPr>
          <w:sz w:val="24"/>
          <w:szCs w:val="24"/>
        </w:rPr>
        <w:t xml:space="preserve"> и соблюдение корпоративного единства правил закупок;</w:t>
      </w:r>
    </w:p>
    <w:p w:rsidR="00E96AC2" w:rsidRPr="00AE7A2A" w:rsidRDefault="003F23B3" w:rsidP="003F23B3">
      <w:pPr>
        <w:tabs>
          <w:tab w:val="num" w:pos="1414"/>
          <w:tab w:val="left" w:pos="1843"/>
          <w:tab w:val="num" w:pos="2269"/>
        </w:tabs>
        <w:spacing w:line="240" w:lineRule="auto"/>
        <w:ind w:left="993" w:firstLine="0"/>
        <w:rPr>
          <w:sz w:val="24"/>
          <w:szCs w:val="24"/>
        </w:rPr>
      </w:pPr>
      <w:r>
        <w:rPr>
          <w:sz w:val="24"/>
          <w:szCs w:val="24"/>
        </w:rPr>
        <w:t>- р</w:t>
      </w:r>
      <w:r w:rsidR="00E96AC2" w:rsidRPr="00AE7A2A">
        <w:rPr>
          <w:sz w:val="24"/>
          <w:szCs w:val="24"/>
        </w:rPr>
        <w:t>аспределяет полномочия, обязанности, функции и ответственность сотрудников</w:t>
      </w:r>
      <w:bookmarkEnd w:id="30"/>
      <w:r w:rsidR="00E96AC2" w:rsidRPr="00AE7A2A">
        <w:rPr>
          <w:sz w:val="24"/>
          <w:szCs w:val="24"/>
        </w:rPr>
        <w:t>, обеспечивающих проведение закупки.</w:t>
      </w:r>
    </w:p>
    <w:p w:rsidR="00E96AC2" w:rsidRPr="00AE7A2A" w:rsidRDefault="003F23B3" w:rsidP="003F23B3">
      <w:pPr>
        <w:tabs>
          <w:tab w:val="num" w:pos="1414"/>
          <w:tab w:val="left" w:pos="1843"/>
          <w:tab w:val="num" w:pos="2269"/>
        </w:tabs>
        <w:spacing w:line="240" w:lineRule="auto"/>
        <w:ind w:left="993" w:firstLine="0"/>
        <w:rPr>
          <w:sz w:val="24"/>
          <w:szCs w:val="24"/>
        </w:rPr>
      </w:pPr>
      <w:r>
        <w:rPr>
          <w:sz w:val="24"/>
          <w:szCs w:val="24"/>
        </w:rPr>
        <w:t>- у</w:t>
      </w:r>
      <w:r w:rsidR="00E96AC2" w:rsidRPr="00AE7A2A">
        <w:rPr>
          <w:sz w:val="24"/>
          <w:szCs w:val="24"/>
        </w:rPr>
        <w:t>станавливает требования к проведению процедур закупок, в том числе порядок планирования закупок, подготовки и проведения процедур закупок (включая выбор способа закупки и определение условий его применения), заключения и исполнения договоров и иных связанных с обеспечением закупочной деятельности положений.</w:t>
      </w:r>
    </w:p>
    <w:p w:rsidR="00E96AC2" w:rsidRPr="00AE7A2A" w:rsidRDefault="003F23B3" w:rsidP="003F23B3">
      <w:pPr>
        <w:tabs>
          <w:tab w:val="num" w:pos="1414"/>
          <w:tab w:val="left" w:pos="1843"/>
          <w:tab w:val="num" w:pos="2269"/>
        </w:tabs>
        <w:spacing w:line="240" w:lineRule="auto"/>
        <w:ind w:left="993" w:firstLine="0"/>
        <w:rPr>
          <w:sz w:val="24"/>
          <w:szCs w:val="24"/>
        </w:rPr>
      </w:pPr>
      <w:r>
        <w:rPr>
          <w:sz w:val="24"/>
          <w:szCs w:val="24"/>
        </w:rPr>
        <w:t>- у</w:t>
      </w:r>
      <w:r w:rsidR="00E96AC2" w:rsidRPr="00AE7A2A">
        <w:rPr>
          <w:sz w:val="24"/>
          <w:szCs w:val="24"/>
        </w:rPr>
        <w:t>станавливает единую терминологию в области закупочной деятельности</w:t>
      </w:r>
      <w:r w:rsidR="00E96AC2" w:rsidRPr="00AE7A2A">
        <w:t>.</w:t>
      </w:r>
    </w:p>
    <w:p w:rsidR="00E96AC2" w:rsidRPr="00AE7A2A" w:rsidRDefault="00E96AC2" w:rsidP="00AE7A2A">
      <w:pPr>
        <w:tabs>
          <w:tab w:val="left" w:pos="1843"/>
        </w:tabs>
        <w:spacing w:line="240" w:lineRule="auto"/>
        <w:ind w:left="1134" w:firstLine="0"/>
        <w:rPr>
          <w:sz w:val="24"/>
          <w:szCs w:val="24"/>
        </w:rPr>
      </w:pPr>
    </w:p>
    <w:p w:rsidR="00E96AC2" w:rsidRDefault="00E96AC2" w:rsidP="00AE7A2A">
      <w:pPr>
        <w:pStyle w:val="10"/>
        <w:spacing w:before="0" w:line="240" w:lineRule="auto"/>
        <w:rPr>
          <w:rFonts w:ascii="Times New Roman" w:hAnsi="Times New Roman"/>
          <w:sz w:val="24"/>
          <w:szCs w:val="24"/>
        </w:rPr>
      </w:pPr>
      <w:bookmarkStart w:id="38" w:name="_Toc416974401"/>
      <w:bookmarkStart w:id="39" w:name="_Toc416974853"/>
      <w:bookmarkStart w:id="40" w:name="_Toc416975589"/>
      <w:bookmarkStart w:id="41" w:name="_Toc416975815"/>
      <w:bookmarkStart w:id="42" w:name="_Toc416977266"/>
      <w:bookmarkStart w:id="43" w:name="_Toc416974402"/>
      <w:bookmarkStart w:id="44" w:name="_Toc416974854"/>
      <w:bookmarkStart w:id="45" w:name="_Toc416975590"/>
      <w:bookmarkStart w:id="46" w:name="_Toc416975816"/>
      <w:bookmarkStart w:id="47" w:name="_Toc416977267"/>
      <w:bookmarkStart w:id="48" w:name="_Toc416974403"/>
      <w:bookmarkStart w:id="49" w:name="_Toc416974855"/>
      <w:bookmarkStart w:id="50" w:name="_Toc416975591"/>
      <w:bookmarkStart w:id="51" w:name="_Toc416975817"/>
      <w:bookmarkStart w:id="52" w:name="_Toc416977268"/>
      <w:bookmarkStart w:id="53" w:name="_Ref92718594"/>
      <w:bookmarkStart w:id="54" w:name="_Toc447031183"/>
      <w:bookmarkStart w:id="55" w:name="_Toc51478278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AE7A2A">
        <w:rPr>
          <w:rFonts w:ascii="Times New Roman" w:hAnsi="Times New Roman"/>
          <w:sz w:val="24"/>
          <w:szCs w:val="24"/>
        </w:rPr>
        <w:t>Управление закупочной деятельностью.</w:t>
      </w:r>
      <w:bookmarkEnd w:id="53"/>
      <w:bookmarkEnd w:id="54"/>
      <w:bookmarkEnd w:id="55"/>
    </w:p>
    <w:p w:rsidR="00E96AC2" w:rsidRPr="004401E0" w:rsidRDefault="00E96AC2"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56" w:name="_Ref54335385"/>
      <w:r w:rsidRPr="004401E0">
        <w:rPr>
          <w:rFonts w:ascii="Times New Roman" w:hAnsi="Times New Roman"/>
          <w:b w:val="0"/>
          <w:sz w:val="24"/>
          <w:szCs w:val="24"/>
        </w:rPr>
        <w:t>Совет директоров Общества осуществляет общее руководство закупочной деятельностью, утверждает настоящее Положение.</w:t>
      </w:r>
    </w:p>
    <w:p w:rsidR="00E96AC2" w:rsidRPr="004401E0" w:rsidRDefault="00E96AC2"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4401E0">
        <w:rPr>
          <w:rFonts w:ascii="Times New Roman" w:hAnsi="Times New Roman"/>
          <w:b w:val="0"/>
          <w:sz w:val="24"/>
          <w:szCs w:val="24"/>
        </w:rPr>
        <w:t>Оперативное управление, контроль и координацию закупочной деятельности в Обществе осуществляют:</w:t>
      </w:r>
    </w:p>
    <w:p w:rsidR="00E96AC2" w:rsidRPr="00AE7A2A" w:rsidRDefault="00E96AC2" w:rsidP="00AE7A2A">
      <w:pPr>
        <w:tabs>
          <w:tab w:val="left" w:pos="1843"/>
        </w:tabs>
        <w:spacing w:line="240" w:lineRule="auto"/>
        <w:ind w:left="993" w:firstLine="0"/>
        <w:rPr>
          <w:sz w:val="24"/>
          <w:szCs w:val="24"/>
        </w:rPr>
      </w:pPr>
      <w:r w:rsidRPr="00AE7A2A">
        <w:rPr>
          <w:sz w:val="24"/>
          <w:szCs w:val="24"/>
        </w:rPr>
        <w:t>- Генеральный директор Общества;</w:t>
      </w:r>
    </w:p>
    <w:p w:rsidR="00E96AC2" w:rsidRDefault="00E96AC2" w:rsidP="00AE7A2A">
      <w:pPr>
        <w:tabs>
          <w:tab w:val="left" w:pos="1843"/>
        </w:tabs>
        <w:spacing w:line="240" w:lineRule="auto"/>
        <w:ind w:left="993" w:firstLine="0"/>
        <w:rPr>
          <w:sz w:val="24"/>
          <w:szCs w:val="24"/>
        </w:rPr>
      </w:pPr>
      <w:r w:rsidRPr="00AE7A2A">
        <w:rPr>
          <w:sz w:val="24"/>
          <w:szCs w:val="24"/>
        </w:rPr>
        <w:t xml:space="preserve">- </w:t>
      </w:r>
      <w:r w:rsidR="007213DB">
        <w:rPr>
          <w:sz w:val="24"/>
          <w:szCs w:val="24"/>
        </w:rPr>
        <w:t>З</w:t>
      </w:r>
      <w:r w:rsidR="0097325B">
        <w:rPr>
          <w:sz w:val="24"/>
          <w:szCs w:val="24"/>
        </w:rPr>
        <w:t>акупочная комиссия.</w:t>
      </w:r>
    </w:p>
    <w:p w:rsidR="00E96AC2" w:rsidRDefault="00E96AC2"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4401E0">
        <w:rPr>
          <w:rFonts w:ascii="Times New Roman" w:hAnsi="Times New Roman"/>
          <w:b w:val="0"/>
          <w:sz w:val="24"/>
          <w:szCs w:val="24"/>
        </w:rPr>
        <w:t xml:space="preserve">Генеральный директор Общества утверждает кандидатуру Председателя </w:t>
      </w:r>
      <w:r w:rsidR="007213DB">
        <w:rPr>
          <w:rFonts w:ascii="Times New Roman" w:hAnsi="Times New Roman"/>
          <w:b w:val="0"/>
          <w:sz w:val="24"/>
          <w:szCs w:val="24"/>
        </w:rPr>
        <w:t>З</w:t>
      </w:r>
      <w:r w:rsidRPr="004401E0">
        <w:rPr>
          <w:rFonts w:ascii="Times New Roman" w:hAnsi="Times New Roman"/>
          <w:b w:val="0"/>
          <w:sz w:val="24"/>
          <w:szCs w:val="24"/>
        </w:rPr>
        <w:t>акупочной комиссии.</w:t>
      </w:r>
    </w:p>
    <w:p w:rsidR="00E96AC2" w:rsidRDefault="00E96AC2"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4401E0">
        <w:rPr>
          <w:rFonts w:ascii="Times New Roman" w:hAnsi="Times New Roman"/>
          <w:b w:val="0"/>
          <w:sz w:val="24"/>
          <w:szCs w:val="24"/>
        </w:rPr>
        <w:t xml:space="preserve">Кандидатов в члены </w:t>
      </w:r>
      <w:r w:rsidR="007213DB">
        <w:rPr>
          <w:rFonts w:ascii="Times New Roman" w:hAnsi="Times New Roman"/>
          <w:b w:val="0"/>
          <w:sz w:val="24"/>
          <w:szCs w:val="24"/>
        </w:rPr>
        <w:t>З</w:t>
      </w:r>
      <w:r w:rsidRPr="004401E0">
        <w:rPr>
          <w:rFonts w:ascii="Times New Roman" w:hAnsi="Times New Roman"/>
          <w:b w:val="0"/>
          <w:sz w:val="24"/>
          <w:szCs w:val="24"/>
        </w:rPr>
        <w:t xml:space="preserve">акупочной комиссии предлагает Председатель </w:t>
      </w:r>
      <w:r w:rsidR="007213DB">
        <w:rPr>
          <w:rFonts w:ascii="Times New Roman" w:hAnsi="Times New Roman"/>
          <w:b w:val="0"/>
          <w:sz w:val="24"/>
          <w:szCs w:val="24"/>
        </w:rPr>
        <w:t>З</w:t>
      </w:r>
      <w:r w:rsidRPr="004401E0">
        <w:rPr>
          <w:rFonts w:ascii="Times New Roman" w:hAnsi="Times New Roman"/>
          <w:b w:val="0"/>
          <w:sz w:val="24"/>
          <w:szCs w:val="24"/>
        </w:rPr>
        <w:t xml:space="preserve">акупочной комиссии, состав </w:t>
      </w:r>
      <w:r w:rsidR="007213DB">
        <w:rPr>
          <w:rFonts w:ascii="Times New Roman" w:hAnsi="Times New Roman"/>
          <w:b w:val="0"/>
          <w:sz w:val="24"/>
          <w:szCs w:val="24"/>
        </w:rPr>
        <w:t>З</w:t>
      </w:r>
      <w:r w:rsidRPr="004401E0">
        <w:rPr>
          <w:rFonts w:ascii="Times New Roman" w:hAnsi="Times New Roman"/>
          <w:b w:val="0"/>
          <w:sz w:val="24"/>
          <w:szCs w:val="24"/>
        </w:rPr>
        <w:t>акупочной комиссии утверждает Генеральный директор Общества.</w:t>
      </w:r>
    </w:p>
    <w:p w:rsidR="003501F4" w:rsidRDefault="007213DB"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Pr>
          <w:rFonts w:ascii="Times New Roman" w:hAnsi="Times New Roman"/>
          <w:b w:val="0"/>
          <w:sz w:val="24"/>
          <w:szCs w:val="24"/>
        </w:rPr>
        <w:t>ЗК</w:t>
      </w:r>
      <w:r w:rsidR="00E96AC2" w:rsidRPr="004401E0">
        <w:rPr>
          <w:rFonts w:ascii="Times New Roman" w:hAnsi="Times New Roman"/>
          <w:b w:val="0"/>
          <w:sz w:val="24"/>
          <w:szCs w:val="24"/>
        </w:rPr>
        <w:t xml:space="preserve"> </w:t>
      </w:r>
      <w:r w:rsidR="003F23B3" w:rsidRPr="004401E0">
        <w:rPr>
          <w:rFonts w:ascii="Times New Roman" w:hAnsi="Times New Roman"/>
          <w:b w:val="0"/>
          <w:sz w:val="24"/>
          <w:szCs w:val="24"/>
        </w:rPr>
        <w:t xml:space="preserve">осуществляет контроль и координацию закупочной деятельности, принимает решения в ходе проведения конкурентной закупки, </w:t>
      </w:r>
      <w:r w:rsidR="003501F4" w:rsidRPr="004401E0">
        <w:rPr>
          <w:rFonts w:ascii="Times New Roman" w:hAnsi="Times New Roman"/>
          <w:b w:val="0"/>
          <w:sz w:val="24"/>
          <w:szCs w:val="24"/>
        </w:rPr>
        <w:t>непосредственно организует проведение регламентированных закупок.</w:t>
      </w:r>
    </w:p>
    <w:p w:rsidR="00F90E6A" w:rsidRDefault="007213DB" w:rsidP="004401E0">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Pr>
          <w:rFonts w:ascii="Times New Roman" w:hAnsi="Times New Roman"/>
          <w:b w:val="0"/>
          <w:sz w:val="24"/>
          <w:szCs w:val="24"/>
        </w:rPr>
        <w:t>ЗК</w:t>
      </w:r>
      <w:r w:rsidR="003501F4" w:rsidRPr="004401E0">
        <w:rPr>
          <w:rFonts w:ascii="Times New Roman" w:hAnsi="Times New Roman"/>
          <w:b w:val="0"/>
          <w:sz w:val="24"/>
          <w:szCs w:val="24"/>
        </w:rPr>
        <w:t xml:space="preserve"> </w:t>
      </w:r>
      <w:r w:rsidR="00E96AC2" w:rsidRPr="004401E0">
        <w:rPr>
          <w:rFonts w:ascii="Times New Roman" w:hAnsi="Times New Roman"/>
          <w:b w:val="0"/>
          <w:sz w:val="24"/>
          <w:szCs w:val="24"/>
        </w:rPr>
        <w:t xml:space="preserve">осуществляет утверждение плана закупки, принятие решений о проведении регламентированных закупок, не предусмотренных планом закупки, а также в отношении регламентированных закупок, параметры которых отличны от утвержденного плана закупки (при необходимости), а также иные функции, предусмотренные настоящим Положением. </w:t>
      </w:r>
      <w:bookmarkStart w:id="57" w:name="_Toc416938463"/>
      <w:bookmarkStart w:id="58" w:name="_Toc416938739"/>
      <w:bookmarkStart w:id="59" w:name="_Toc416938854"/>
      <w:bookmarkStart w:id="60" w:name="_Toc416938975"/>
      <w:bookmarkStart w:id="61" w:name="_Toc416939096"/>
      <w:bookmarkStart w:id="62" w:name="_Toc416939218"/>
      <w:bookmarkStart w:id="63" w:name="_Toc416939336"/>
      <w:bookmarkStart w:id="64" w:name="_Toc416939456"/>
      <w:bookmarkStart w:id="65" w:name="_Toc416939815"/>
      <w:bookmarkStart w:id="66" w:name="_Toc416939930"/>
      <w:bookmarkStart w:id="67" w:name="_Toc416948599"/>
      <w:bookmarkStart w:id="68" w:name="_Toc416974410"/>
      <w:bookmarkStart w:id="69" w:name="_Toc416974862"/>
      <w:bookmarkStart w:id="70" w:name="_Toc416975598"/>
      <w:bookmarkStart w:id="71" w:name="_Toc416975824"/>
      <w:bookmarkStart w:id="72" w:name="_Toc416977275"/>
      <w:bookmarkStart w:id="73" w:name="_Toc416938464"/>
      <w:bookmarkStart w:id="74" w:name="_Toc416938740"/>
      <w:bookmarkStart w:id="75" w:name="_Toc416938855"/>
      <w:bookmarkStart w:id="76" w:name="_Toc416938976"/>
      <w:bookmarkStart w:id="77" w:name="_Toc416939097"/>
      <w:bookmarkStart w:id="78" w:name="_Toc416939219"/>
      <w:bookmarkStart w:id="79" w:name="_Toc416939337"/>
      <w:bookmarkStart w:id="80" w:name="_Toc416939457"/>
      <w:bookmarkStart w:id="81" w:name="_Toc416939816"/>
      <w:bookmarkStart w:id="82" w:name="_Toc416939931"/>
      <w:bookmarkStart w:id="83" w:name="_Toc416948600"/>
      <w:bookmarkStart w:id="84" w:name="_Toc416974411"/>
      <w:bookmarkStart w:id="85" w:name="_Toc416974863"/>
      <w:bookmarkStart w:id="86" w:name="_Toc416975599"/>
      <w:bookmarkStart w:id="87" w:name="_Toc416975825"/>
      <w:bookmarkStart w:id="88" w:name="_Toc416977276"/>
      <w:bookmarkStart w:id="89" w:name="_Toc416938465"/>
      <w:bookmarkStart w:id="90" w:name="_Toc416938741"/>
      <w:bookmarkStart w:id="91" w:name="_Toc416938856"/>
      <w:bookmarkStart w:id="92" w:name="_Toc416938977"/>
      <w:bookmarkStart w:id="93" w:name="_Toc416939098"/>
      <w:bookmarkStart w:id="94" w:name="_Toc416939220"/>
      <w:bookmarkStart w:id="95" w:name="_Toc416939338"/>
      <w:bookmarkStart w:id="96" w:name="_Toc416939458"/>
      <w:bookmarkStart w:id="97" w:name="_Toc416939817"/>
      <w:bookmarkStart w:id="98" w:name="_Toc416939932"/>
      <w:bookmarkStart w:id="99" w:name="_Toc416948601"/>
      <w:bookmarkStart w:id="100" w:name="_Toc416974412"/>
      <w:bookmarkStart w:id="101" w:name="_Toc416974864"/>
      <w:bookmarkStart w:id="102" w:name="_Toc416975600"/>
      <w:bookmarkStart w:id="103" w:name="_Toc416975826"/>
      <w:bookmarkStart w:id="104" w:name="_Toc416977277"/>
      <w:bookmarkStart w:id="105" w:name="_Toc416938469"/>
      <w:bookmarkStart w:id="106" w:name="_Toc416938745"/>
      <w:bookmarkStart w:id="107" w:name="_Toc416938860"/>
      <w:bookmarkStart w:id="108" w:name="_Toc416938981"/>
      <w:bookmarkStart w:id="109" w:name="_Toc416939102"/>
      <w:bookmarkStart w:id="110" w:name="_Toc416939224"/>
      <w:bookmarkStart w:id="111" w:name="_Toc416939342"/>
      <w:bookmarkStart w:id="112" w:name="_Toc416939462"/>
      <w:bookmarkStart w:id="113" w:name="_Toc416939821"/>
      <w:bookmarkStart w:id="114" w:name="_Toc416939936"/>
      <w:bookmarkStart w:id="115" w:name="_Toc416948604"/>
      <w:bookmarkStart w:id="116" w:name="_Toc416974415"/>
      <w:bookmarkStart w:id="117" w:name="_Toc416974867"/>
      <w:bookmarkStart w:id="118" w:name="_Toc416975603"/>
      <w:bookmarkStart w:id="119" w:name="_Toc416975829"/>
      <w:bookmarkStart w:id="120" w:name="_Toc416977280"/>
      <w:bookmarkStart w:id="121" w:name="_Toc514782786"/>
      <w:bookmarkStart w:id="122" w:name="_Toc44703118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C41389" w:rsidRPr="00C41389" w:rsidRDefault="00C41389" w:rsidP="00C41389">
      <w:pPr>
        <w:spacing w:line="240" w:lineRule="auto"/>
      </w:pPr>
    </w:p>
    <w:p w:rsidR="003A6A43" w:rsidRPr="003A6A43" w:rsidRDefault="00E96AC2" w:rsidP="003A6A43">
      <w:pPr>
        <w:pStyle w:val="10"/>
        <w:keepNext/>
        <w:spacing w:before="0" w:line="240" w:lineRule="auto"/>
        <w:rPr>
          <w:rFonts w:ascii="Times New Roman" w:hAnsi="Times New Roman"/>
          <w:sz w:val="24"/>
          <w:szCs w:val="24"/>
        </w:rPr>
      </w:pPr>
      <w:r w:rsidRPr="00AE7A2A">
        <w:rPr>
          <w:rFonts w:ascii="Times New Roman" w:hAnsi="Times New Roman"/>
          <w:sz w:val="24"/>
          <w:szCs w:val="24"/>
        </w:rPr>
        <w:lastRenderedPageBreak/>
        <w:t>Информационное обеспечение закупок</w:t>
      </w:r>
      <w:bookmarkEnd w:id="121"/>
    </w:p>
    <w:p w:rsidR="00E96AC2" w:rsidRPr="00AE7A2A" w:rsidRDefault="00E96AC2"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123" w:name="_Ref464484986"/>
      <w:bookmarkStart w:id="124" w:name="_Toc514782787"/>
      <w:r w:rsidRPr="00AE7A2A">
        <w:rPr>
          <w:rFonts w:ascii="Times New Roman" w:hAnsi="Times New Roman"/>
          <w:sz w:val="24"/>
          <w:szCs w:val="24"/>
        </w:rPr>
        <w:t>Размещение информации в Единой Информационной Системе</w:t>
      </w:r>
      <w:bookmarkEnd w:id="123"/>
      <w:bookmarkEnd w:id="124"/>
    </w:p>
    <w:p w:rsidR="00E96AC2" w:rsidRPr="00AE7A2A"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25" w:name="_Toc464485659"/>
      <w:bookmarkStart w:id="126" w:name="_Toc466649378"/>
      <w:bookmarkStart w:id="127" w:name="_Toc469328741"/>
      <w:bookmarkStart w:id="128" w:name="_Toc469398133"/>
      <w:bookmarkStart w:id="129" w:name="_Toc514782788"/>
      <w:r w:rsidRPr="00AE7A2A">
        <w:rPr>
          <w:rFonts w:ascii="Times New Roman" w:hAnsi="Times New Roman"/>
          <w:b w:val="0"/>
          <w:sz w:val="24"/>
          <w:szCs w:val="24"/>
        </w:rPr>
        <w:t xml:space="preserve">Настоящее Положение, изменения, вносимые в указанное Положение, подлежат обязательному размещению в Единой Информационной Системе (далее </w:t>
      </w:r>
      <w:r w:rsidR="00F90E6A">
        <w:rPr>
          <w:rFonts w:ascii="Times New Roman" w:hAnsi="Times New Roman"/>
          <w:b w:val="0"/>
          <w:sz w:val="24"/>
          <w:szCs w:val="24"/>
        </w:rPr>
        <w:t>-</w:t>
      </w:r>
      <w:r w:rsidRPr="00AE7A2A">
        <w:rPr>
          <w:rFonts w:ascii="Times New Roman" w:hAnsi="Times New Roman"/>
          <w:b w:val="0"/>
          <w:sz w:val="24"/>
          <w:szCs w:val="24"/>
        </w:rPr>
        <w:t xml:space="preserve"> ЕИС) в течение пятнадцати дней со дня утверждения.</w:t>
      </w:r>
      <w:bookmarkEnd w:id="125"/>
      <w:bookmarkEnd w:id="126"/>
      <w:bookmarkEnd w:id="127"/>
      <w:bookmarkEnd w:id="128"/>
      <w:r w:rsidRPr="00AE7A2A">
        <w:rPr>
          <w:rFonts w:ascii="Times New Roman" w:hAnsi="Times New Roman"/>
          <w:b w:val="0"/>
          <w:sz w:val="24"/>
          <w:szCs w:val="24"/>
        </w:rPr>
        <w:t xml:space="preserve"> </w:t>
      </w:r>
      <w:bookmarkEnd w:id="129"/>
    </w:p>
    <w:p w:rsidR="00E96AC2"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30" w:name="_Toc464485660"/>
      <w:bookmarkStart w:id="131" w:name="_Toc466649379"/>
      <w:bookmarkStart w:id="132" w:name="_Toc469328742"/>
      <w:bookmarkStart w:id="133" w:name="_Toc469398134"/>
      <w:bookmarkStart w:id="134" w:name="_Toc514782789"/>
      <w:r w:rsidRPr="00AE7A2A">
        <w:rPr>
          <w:rFonts w:ascii="Times New Roman" w:hAnsi="Times New Roman"/>
          <w:b w:val="0"/>
          <w:sz w:val="24"/>
          <w:szCs w:val="24"/>
        </w:rPr>
        <w:t xml:space="preserve">План закупки на срок не менее чем один год, а также информация об изменении плана размещается в ЕИС в соответствии с порядком и сроками размещения, требованиями к форме такого плана, устанавливаемыми Правительством </w:t>
      </w:r>
      <w:r w:rsidR="001D5F79">
        <w:rPr>
          <w:rFonts w:ascii="Times New Roman" w:hAnsi="Times New Roman"/>
          <w:b w:val="0"/>
          <w:sz w:val="24"/>
          <w:szCs w:val="24"/>
        </w:rPr>
        <w:t>РФ</w:t>
      </w:r>
      <w:r w:rsidRPr="00AE7A2A">
        <w:rPr>
          <w:rFonts w:ascii="Times New Roman" w:hAnsi="Times New Roman"/>
          <w:b w:val="0"/>
          <w:sz w:val="24"/>
          <w:szCs w:val="24"/>
        </w:rPr>
        <w:t>.</w:t>
      </w:r>
      <w:bookmarkEnd w:id="130"/>
      <w:bookmarkEnd w:id="131"/>
      <w:bookmarkEnd w:id="132"/>
      <w:bookmarkEnd w:id="133"/>
      <w:bookmarkEnd w:id="134"/>
    </w:p>
    <w:p w:rsidR="00E96AC2"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35" w:name="_Toc464485661"/>
      <w:bookmarkStart w:id="136" w:name="_Toc466649380"/>
      <w:bookmarkStart w:id="137" w:name="_Toc469328743"/>
      <w:bookmarkStart w:id="138" w:name="_Toc469398135"/>
      <w:bookmarkStart w:id="139" w:name="_Toc514782790"/>
      <w:r w:rsidRPr="00AE7A2A">
        <w:rPr>
          <w:rFonts w:ascii="Times New Roman" w:hAnsi="Times New Roman"/>
          <w:b w:val="0"/>
          <w:sz w:val="24"/>
          <w:szCs w:val="24"/>
        </w:rPr>
        <w:t xml:space="preserve">План закупки инновационной продукции, высокотехнологичной продукции на период от пяти до семи лет, а также информация об изменении такого плана размещается в ЕИС в соответствии с порядком и сроками размещения, требованиями к форме такого плана, устанавливаемыми Правительством </w:t>
      </w:r>
      <w:r w:rsidR="001D5F79">
        <w:rPr>
          <w:rFonts w:ascii="Times New Roman" w:hAnsi="Times New Roman"/>
          <w:b w:val="0"/>
          <w:sz w:val="24"/>
          <w:szCs w:val="24"/>
        </w:rPr>
        <w:t>РФ</w:t>
      </w:r>
      <w:r w:rsidRPr="00AE7A2A">
        <w:rPr>
          <w:rFonts w:ascii="Times New Roman" w:hAnsi="Times New Roman"/>
          <w:b w:val="0"/>
          <w:sz w:val="24"/>
          <w:szCs w:val="24"/>
        </w:rPr>
        <w:t>.</w:t>
      </w:r>
      <w:bookmarkEnd w:id="135"/>
      <w:bookmarkEnd w:id="136"/>
      <w:bookmarkEnd w:id="137"/>
      <w:bookmarkEnd w:id="138"/>
      <w:bookmarkEnd w:id="139"/>
    </w:p>
    <w:p w:rsidR="00E96AC2" w:rsidRPr="00AE7A2A"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40" w:name="_Toc464485662"/>
      <w:bookmarkStart w:id="141" w:name="_Toc466649381"/>
      <w:bookmarkStart w:id="142" w:name="_Toc469328744"/>
      <w:bookmarkStart w:id="143" w:name="_Toc469398136"/>
      <w:bookmarkStart w:id="144" w:name="_Toc514782791"/>
      <w:proofErr w:type="gramStart"/>
      <w:r w:rsidRPr="00AE7A2A">
        <w:rPr>
          <w:rFonts w:ascii="Times New Roman" w:hAnsi="Times New Roman"/>
          <w:b w:val="0"/>
          <w:sz w:val="24"/>
          <w:szCs w:val="24"/>
        </w:rPr>
        <w:t xml:space="preserve">При осуществлении закупки, за исключением закупки у единственного поставщика </w:t>
      </w:r>
      <w:r w:rsidR="006F01D8" w:rsidRPr="00AE7A2A">
        <w:rPr>
          <w:rFonts w:ascii="Times New Roman" w:hAnsi="Times New Roman"/>
          <w:b w:val="0"/>
          <w:sz w:val="24"/>
          <w:szCs w:val="24"/>
        </w:rPr>
        <w:t>(исполнителя, подрядчика)</w:t>
      </w:r>
      <w:r w:rsidR="00F90E6A">
        <w:rPr>
          <w:rFonts w:ascii="Times New Roman" w:hAnsi="Times New Roman"/>
          <w:b w:val="0"/>
          <w:sz w:val="24"/>
          <w:szCs w:val="24"/>
        </w:rPr>
        <w:t xml:space="preserve">, </w:t>
      </w:r>
      <w:r w:rsidRPr="00AE7A2A">
        <w:rPr>
          <w:rFonts w:ascii="Times New Roman" w:hAnsi="Times New Roman"/>
          <w:b w:val="0"/>
          <w:sz w:val="24"/>
          <w:szCs w:val="24"/>
        </w:rPr>
        <w:t>и конкурентной закупки, осуществляемой закрытым способом</w:t>
      </w:r>
      <w:r w:rsidR="00600C7E" w:rsidRPr="00AE7A2A">
        <w:rPr>
          <w:rFonts w:ascii="Times New Roman" w:hAnsi="Times New Roman"/>
          <w:b w:val="0"/>
          <w:sz w:val="24"/>
          <w:szCs w:val="24"/>
        </w:rPr>
        <w:t>,</w:t>
      </w:r>
      <w:r w:rsidRPr="00AE7A2A">
        <w:rPr>
          <w:rFonts w:ascii="Times New Roman" w:hAnsi="Times New Roman"/>
          <w:b w:val="0"/>
          <w:sz w:val="24"/>
          <w:szCs w:val="24"/>
        </w:rPr>
        <w:t xml:space="preserve"> в ЕИС размещается информация о закупке, в том числе извещение о закупке, документация о конкурентной закупке </w:t>
      </w:r>
      <w:r w:rsidR="006F01D8" w:rsidRPr="00AE7A2A">
        <w:rPr>
          <w:rFonts w:ascii="Times New Roman" w:hAnsi="Times New Roman"/>
          <w:b w:val="0"/>
          <w:sz w:val="24"/>
          <w:szCs w:val="24"/>
        </w:rPr>
        <w:t>(</w:t>
      </w:r>
      <w:r w:rsidRPr="00AE7A2A">
        <w:rPr>
          <w:rFonts w:ascii="Times New Roman" w:hAnsi="Times New Roman"/>
          <w:b w:val="0"/>
          <w:sz w:val="24"/>
          <w:szCs w:val="24"/>
        </w:rPr>
        <w:t>за исключением запроса котировок</w:t>
      </w:r>
      <w:r w:rsidR="006F01D8" w:rsidRPr="00AE7A2A">
        <w:rPr>
          <w:rFonts w:ascii="Times New Roman" w:hAnsi="Times New Roman"/>
          <w:b w:val="0"/>
          <w:sz w:val="24"/>
          <w:szCs w:val="24"/>
        </w:rPr>
        <w:t>),</w:t>
      </w:r>
      <w:r w:rsidRPr="00AE7A2A">
        <w:rPr>
          <w:rFonts w:ascii="Times New Roman" w:hAnsi="Times New Roman"/>
          <w:b w:val="0"/>
          <w:sz w:val="24"/>
          <w:szCs w:val="24"/>
        </w:rPr>
        <w:t xml:space="preserve">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w:t>
      </w:r>
      <w:proofErr w:type="gramEnd"/>
      <w:r w:rsidRPr="00AE7A2A">
        <w:rPr>
          <w:rFonts w:ascii="Times New Roman" w:hAnsi="Times New Roman"/>
          <w:b w:val="0"/>
          <w:sz w:val="24"/>
          <w:szCs w:val="24"/>
        </w:rPr>
        <w:t>, протоколы, составляемые в ходе закупки, итогов</w:t>
      </w:r>
      <w:r w:rsidR="00600C7E" w:rsidRPr="00AE7A2A">
        <w:rPr>
          <w:rFonts w:ascii="Times New Roman" w:hAnsi="Times New Roman"/>
          <w:b w:val="0"/>
          <w:sz w:val="24"/>
          <w:szCs w:val="24"/>
        </w:rPr>
        <w:t>ый</w:t>
      </w:r>
      <w:r w:rsidRPr="00AE7A2A">
        <w:rPr>
          <w:rFonts w:ascii="Times New Roman" w:hAnsi="Times New Roman"/>
          <w:b w:val="0"/>
          <w:sz w:val="24"/>
          <w:szCs w:val="24"/>
        </w:rPr>
        <w:t xml:space="preserve"> </w:t>
      </w:r>
      <w:proofErr w:type="gramStart"/>
      <w:r w:rsidRPr="00AE7A2A">
        <w:rPr>
          <w:rFonts w:ascii="Times New Roman" w:hAnsi="Times New Roman"/>
          <w:b w:val="0"/>
          <w:sz w:val="24"/>
          <w:szCs w:val="24"/>
        </w:rPr>
        <w:t>протокол</w:t>
      </w:r>
      <w:proofErr w:type="gramEnd"/>
      <w:r w:rsidRPr="00AE7A2A">
        <w:rPr>
          <w:rFonts w:ascii="Times New Roman" w:hAnsi="Times New Roman"/>
          <w:b w:val="0"/>
          <w:sz w:val="24"/>
          <w:szCs w:val="24"/>
        </w:rPr>
        <w:t xml:space="preserve"> а также иная информация, размещение которой в ЕИС предусмотрено Федеральным законом №223-ФЗ, </w:t>
      </w:r>
      <w:r w:rsidR="006F01D8" w:rsidRPr="00AE7A2A">
        <w:rPr>
          <w:rFonts w:ascii="Times New Roman" w:hAnsi="Times New Roman"/>
          <w:b w:val="0"/>
          <w:sz w:val="24"/>
          <w:szCs w:val="24"/>
        </w:rPr>
        <w:t>п</w:t>
      </w:r>
      <w:r w:rsidRPr="00AE7A2A">
        <w:rPr>
          <w:rFonts w:ascii="Times New Roman" w:hAnsi="Times New Roman"/>
          <w:b w:val="0"/>
          <w:sz w:val="24"/>
          <w:szCs w:val="24"/>
        </w:rPr>
        <w:t xml:space="preserve">остановлениями Правительства </w:t>
      </w:r>
      <w:r w:rsidR="001D5F79">
        <w:rPr>
          <w:rFonts w:ascii="Times New Roman" w:hAnsi="Times New Roman"/>
          <w:b w:val="0"/>
          <w:sz w:val="24"/>
          <w:szCs w:val="24"/>
        </w:rPr>
        <w:t>РФ</w:t>
      </w:r>
      <w:r w:rsidRPr="00AE7A2A">
        <w:rPr>
          <w:rFonts w:ascii="Times New Roman" w:hAnsi="Times New Roman"/>
          <w:b w:val="0"/>
          <w:sz w:val="24"/>
          <w:szCs w:val="24"/>
        </w:rPr>
        <w:t xml:space="preserve"> и настоящим Положением, в сроки и в порядке, которые установлены законодательством </w:t>
      </w:r>
      <w:r w:rsidR="001D5F79">
        <w:rPr>
          <w:rFonts w:ascii="Times New Roman" w:hAnsi="Times New Roman"/>
          <w:b w:val="0"/>
          <w:sz w:val="24"/>
          <w:szCs w:val="24"/>
        </w:rPr>
        <w:t>РФ</w:t>
      </w:r>
      <w:r w:rsidRPr="00AE7A2A">
        <w:rPr>
          <w:rFonts w:ascii="Times New Roman" w:hAnsi="Times New Roman"/>
          <w:b w:val="0"/>
          <w:sz w:val="24"/>
          <w:szCs w:val="24"/>
        </w:rPr>
        <w:t xml:space="preserve"> и настоящим Положением.</w:t>
      </w:r>
      <w:bookmarkEnd w:id="140"/>
      <w:bookmarkEnd w:id="141"/>
      <w:bookmarkEnd w:id="142"/>
      <w:bookmarkEnd w:id="143"/>
      <w:bookmarkEnd w:id="144"/>
      <w:r w:rsidRPr="00AE7A2A">
        <w:rPr>
          <w:rFonts w:ascii="Times New Roman" w:hAnsi="Times New Roman"/>
          <w:b w:val="0"/>
          <w:sz w:val="24"/>
          <w:szCs w:val="24"/>
        </w:rPr>
        <w:t xml:space="preserve">   </w:t>
      </w:r>
    </w:p>
    <w:p w:rsidR="00E96AC2"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45" w:name="_Toc466649382"/>
      <w:bookmarkStart w:id="146" w:name="_Toc469328745"/>
      <w:bookmarkStart w:id="147" w:name="_Toc469398137"/>
      <w:bookmarkStart w:id="148" w:name="_Toc514782792"/>
      <w:r w:rsidRPr="00AE7A2A">
        <w:rPr>
          <w:rFonts w:ascii="Times New Roman" w:hAnsi="Times New Roman"/>
          <w:b w:val="0"/>
          <w:sz w:val="24"/>
          <w:szCs w:val="24"/>
        </w:rPr>
        <w:t>Извещение о закупке размещается одновременно с размещением документации о закупке.</w:t>
      </w:r>
      <w:bookmarkEnd w:id="145"/>
      <w:bookmarkEnd w:id="146"/>
      <w:bookmarkEnd w:id="147"/>
      <w:bookmarkEnd w:id="148"/>
      <w:r w:rsidRPr="00AE7A2A">
        <w:rPr>
          <w:rFonts w:ascii="Times New Roman" w:hAnsi="Times New Roman"/>
          <w:b w:val="0"/>
          <w:sz w:val="24"/>
          <w:szCs w:val="24"/>
        </w:rPr>
        <w:t xml:space="preserve"> </w:t>
      </w:r>
    </w:p>
    <w:p w:rsidR="00E96AC2" w:rsidRPr="00AE7A2A" w:rsidRDefault="00E96AC2" w:rsidP="002C4AAB">
      <w:pPr>
        <w:pStyle w:val="20"/>
        <w:numPr>
          <w:ilvl w:val="2"/>
          <w:numId w:val="5"/>
        </w:numPr>
        <w:tabs>
          <w:tab w:val="clear" w:pos="540"/>
        </w:tabs>
        <w:spacing w:before="0" w:after="0"/>
        <w:ind w:left="992"/>
        <w:jc w:val="both"/>
        <w:rPr>
          <w:rFonts w:ascii="Times New Roman" w:hAnsi="Times New Roman"/>
          <w:b w:val="0"/>
          <w:sz w:val="24"/>
          <w:szCs w:val="24"/>
        </w:rPr>
      </w:pPr>
      <w:bookmarkStart w:id="149" w:name="_Toc514782793"/>
      <w:bookmarkStart w:id="150" w:name="_Toc464485668"/>
      <w:bookmarkStart w:id="151" w:name="_Toc466649388"/>
      <w:bookmarkStart w:id="152" w:name="_Toc469328751"/>
      <w:bookmarkStart w:id="153" w:name="_Toc469398143"/>
      <w:r w:rsidRPr="00AE7A2A">
        <w:rPr>
          <w:rFonts w:ascii="Times New Roman" w:hAnsi="Times New Roman"/>
          <w:b w:val="0"/>
          <w:sz w:val="24"/>
          <w:szCs w:val="24"/>
        </w:rPr>
        <w:t>Не позднее 10-го числа месяца, следующего</w:t>
      </w:r>
      <w:r w:rsidR="0097325B">
        <w:rPr>
          <w:rFonts w:ascii="Times New Roman" w:hAnsi="Times New Roman"/>
          <w:b w:val="0"/>
          <w:sz w:val="24"/>
          <w:szCs w:val="24"/>
        </w:rPr>
        <w:t xml:space="preserve"> </w:t>
      </w:r>
      <w:r w:rsidRPr="00AE7A2A">
        <w:rPr>
          <w:rFonts w:ascii="Times New Roman" w:hAnsi="Times New Roman"/>
          <w:b w:val="0"/>
          <w:sz w:val="24"/>
          <w:szCs w:val="24"/>
        </w:rPr>
        <w:t>за</w:t>
      </w:r>
      <w:r w:rsidR="0097325B">
        <w:rPr>
          <w:rFonts w:ascii="Times New Roman" w:hAnsi="Times New Roman"/>
          <w:b w:val="0"/>
          <w:sz w:val="24"/>
          <w:szCs w:val="24"/>
        </w:rPr>
        <w:t xml:space="preserve"> </w:t>
      </w:r>
      <w:r w:rsidRPr="00AE7A2A">
        <w:rPr>
          <w:rFonts w:ascii="Times New Roman" w:hAnsi="Times New Roman"/>
          <w:b w:val="0"/>
          <w:sz w:val="24"/>
          <w:szCs w:val="24"/>
        </w:rPr>
        <w:t xml:space="preserve">отчётным месяцем, в </w:t>
      </w:r>
      <w:r w:rsidR="0097325B">
        <w:rPr>
          <w:rFonts w:ascii="Times New Roman" w:hAnsi="Times New Roman"/>
          <w:b w:val="0"/>
          <w:sz w:val="24"/>
          <w:szCs w:val="24"/>
        </w:rPr>
        <w:t>ЕИС</w:t>
      </w:r>
      <w:r w:rsidRPr="00AE7A2A">
        <w:rPr>
          <w:rFonts w:ascii="Times New Roman" w:hAnsi="Times New Roman"/>
          <w:b w:val="0"/>
          <w:sz w:val="24"/>
          <w:szCs w:val="24"/>
        </w:rPr>
        <w:t xml:space="preserve"> размещаются:</w:t>
      </w:r>
      <w:bookmarkEnd w:id="149"/>
    </w:p>
    <w:p w:rsidR="00E96AC2" w:rsidRPr="00AE7A2A" w:rsidRDefault="00216AB0" w:rsidP="002C4AAB">
      <w:pPr>
        <w:pStyle w:val="20"/>
        <w:tabs>
          <w:tab w:val="clear" w:pos="540"/>
          <w:tab w:val="num" w:pos="1414"/>
        </w:tabs>
        <w:spacing w:before="0" w:after="0"/>
        <w:ind w:left="992"/>
        <w:jc w:val="both"/>
        <w:rPr>
          <w:rFonts w:ascii="Times New Roman" w:hAnsi="Times New Roman"/>
          <w:b w:val="0"/>
          <w:sz w:val="24"/>
          <w:szCs w:val="24"/>
        </w:rPr>
      </w:pPr>
      <w:bookmarkStart w:id="154" w:name="_Toc514782794"/>
      <w:r>
        <w:rPr>
          <w:rFonts w:ascii="Times New Roman" w:hAnsi="Times New Roman"/>
          <w:b w:val="0"/>
          <w:sz w:val="24"/>
          <w:szCs w:val="24"/>
        </w:rPr>
        <w:t xml:space="preserve">- </w:t>
      </w:r>
      <w:r w:rsidR="008833A9" w:rsidRPr="00AE7A2A">
        <w:rPr>
          <w:rFonts w:ascii="Times New Roman" w:hAnsi="Times New Roman"/>
          <w:b w:val="0"/>
          <w:sz w:val="24"/>
          <w:szCs w:val="24"/>
        </w:rPr>
        <w:t>с</w:t>
      </w:r>
      <w:r w:rsidR="00E96AC2" w:rsidRPr="00AE7A2A">
        <w:rPr>
          <w:rFonts w:ascii="Times New Roman" w:hAnsi="Times New Roman"/>
          <w:b w:val="0"/>
          <w:sz w:val="24"/>
          <w:szCs w:val="24"/>
        </w:rPr>
        <w:t>ведения о количестве и об общей стоимости договоров, заключенных заказчиком по результата</w:t>
      </w:r>
      <w:r w:rsidR="00B43C84">
        <w:rPr>
          <w:rFonts w:ascii="Times New Roman" w:hAnsi="Times New Roman"/>
          <w:b w:val="0"/>
          <w:sz w:val="24"/>
          <w:szCs w:val="24"/>
        </w:rPr>
        <w:t xml:space="preserve">м закупки товаров, работ, </w:t>
      </w:r>
      <w:r w:rsidR="00B43C84" w:rsidRPr="00B43C84">
        <w:rPr>
          <w:rFonts w:ascii="Times New Roman" w:hAnsi="Times New Roman"/>
          <w:b w:val="0"/>
          <w:sz w:val="24"/>
          <w:szCs w:val="24"/>
        </w:rPr>
        <w:t>услуг</w:t>
      </w:r>
      <w:r w:rsidR="000427CE" w:rsidRPr="000427CE">
        <w:rPr>
          <w:rFonts w:ascii="Times New Roman" w:hAnsi="Times New Roman"/>
          <w:b w:val="0"/>
          <w:sz w:val="24"/>
          <w:szCs w:val="24"/>
        </w:rPr>
        <w:t>, в том числе об общей стоимости договоров, информация о которых не внесена в реестр договоров в соответствии с ч</w:t>
      </w:r>
      <w:r w:rsidR="00C41389">
        <w:rPr>
          <w:rFonts w:ascii="Times New Roman" w:hAnsi="Times New Roman"/>
          <w:b w:val="0"/>
          <w:sz w:val="24"/>
          <w:szCs w:val="24"/>
        </w:rPr>
        <w:t>.</w:t>
      </w:r>
      <w:r w:rsidR="000427CE" w:rsidRPr="000427CE">
        <w:rPr>
          <w:rFonts w:ascii="Times New Roman" w:hAnsi="Times New Roman"/>
          <w:b w:val="0"/>
          <w:sz w:val="24"/>
          <w:szCs w:val="24"/>
        </w:rPr>
        <w:t xml:space="preserve"> 3 ст</w:t>
      </w:r>
      <w:r w:rsidR="00C41389">
        <w:rPr>
          <w:rFonts w:ascii="Times New Roman" w:hAnsi="Times New Roman"/>
          <w:b w:val="0"/>
          <w:sz w:val="24"/>
          <w:szCs w:val="24"/>
        </w:rPr>
        <w:t>.</w:t>
      </w:r>
      <w:r w:rsidR="000427CE">
        <w:rPr>
          <w:rFonts w:ascii="Times New Roman" w:hAnsi="Times New Roman"/>
          <w:b w:val="0"/>
          <w:sz w:val="24"/>
          <w:szCs w:val="24"/>
        </w:rPr>
        <w:t xml:space="preserve"> 4.1 223-ФЗ</w:t>
      </w:r>
      <w:r w:rsidR="00E96AC2" w:rsidRPr="00B43C84">
        <w:rPr>
          <w:rFonts w:ascii="Times New Roman" w:hAnsi="Times New Roman"/>
          <w:b w:val="0"/>
          <w:sz w:val="24"/>
          <w:szCs w:val="24"/>
        </w:rPr>
        <w:t>;</w:t>
      </w:r>
      <w:bookmarkEnd w:id="154"/>
    </w:p>
    <w:p w:rsidR="00E96AC2" w:rsidRPr="00AE7A2A" w:rsidRDefault="00216AB0" w:rsidP="002C4AAB">
      <w:pPr>
        <w:pStyle w:val="20"/>
        <w:tabs>
          <w:tab w:val="clear" w:pos="540"/>
          <w:tab w:val="num" w:pos="1414"/>
        </w:tabs>
        <w:spacing w:before="0" w:after="0"/>
        <w:ind w:left="992"/>
        <w:jc w:val="both"/>
        <w:rPr>
          <w:rFonts w:ascii="Times New Roman" w:hAnsi="Times New Roman"/>
          <w:b w:val="0"/>
          <w:sz w:val="24"/>
          <w:szCs w:val="24"/>
        </w:rPr>
      </w:pPr>
      <w:bookmarkStart w:id="155" w:name="_Toc514782795"/>
      <w:r w:rsidRPr="007F1A01">
        <w:rPr>
          <w:rFonts w:ascii="Times New Roman" w:hAnsi="Times New Roman"/>
          <w:b w:val="0"/>
          <w:sz w:val="24"/>
          <w:szCs w:val="24"/>
        </w:rPr>
        <w:t xml:space="preserve">- </w:t>
      </w:r>
      <w:r w:rsidR="00E96AC2" w:rsidRPr="007F1A01">
        <w:rPr>
          <w:rFonts w:ascii="Times New Roman" w:hAnsi="Times New Roman"/>
          <w:b w:val="0"/>
          <w:sz w:val="24"/>
          <w:szCs w:val="24"/>
        </w:rPr>
        <w:t>сведения о количестве и стоимости договоров, заключенных заказчиком по результатам закупки у единственного поставщика (исполнителя, подрядчика);</w:t>
      </w:r>
      <w:bookmarkEnd w:id="155"/>
    </w:p>
    <w:p w:rsidR="00E96AC2" w:rsidRDefault="00216AB0" w:rsidP="002C4AAB">
      <w:pPr>
        <w:pStyle w:val="20"/>
        <w:tabs>
          <w:tab w:val="clear" w:pos="540"/>
          <w:tab w:val="num" w:pos="1414"/>
        </w:tabs>
        <w:spacing w:before="0" w:after="0"/>
        <w:ind w:left="992"/>
        <w:jc w:val="both"/>
        <w:rPr>
          <w:rFonts w:ascii="Times New Roman" w:hAnsi="Times New Roman"/>
          <w:b w:val="0"/>
          <w:sz w:val="24"/>
          <w:szCs w:val="24"/>
        </w:rPr>
      </w:pPr>
      <w:bookmarkStart w:id="156" w:name="_Toc514782796"/>
      <w:r>
        <w:rPr>
          <w:rFonts w:ascii="Times New Roman" w:hAnsi="Times New Roman"/>
          <w:b w:val="0"/>
          <w:sz w:val="24"/>
          <w:szCs w:val="24"/>
        </w:rPr>
        <w:t xml:space="preserve">- </w:t>
      </w:r>
      <w:r w:rsidR="00E96AC2" w:rsidRPr="00AE7A2A">
        <w:rPr>
          <w:rFonts w:ascii="Times New Roman" w:hAnsi="Times New Roman"/>
          <w:b w:val="0"/>
          <w:sz w:val="24"/>
          <w:szCs w:val="24"/>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bookmarkEnd w:id="156"/>
    </w:p>
    <w:p w:rsidR="00E96AC2"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57" w:name="_Toc514782797"/>
      <w:proofErr w:type="gramStart"/>
      <w:r w:rsidRPr="00AE7A2A">
        <w:rPr>
          <w:rFonts w:ascii="Times New Roman" w:hAnsi="Times New Roman"/>
          <w:b w:val="0"/>
          <w:sz w:val="24"/>
          <w:szCs w:val="24"/>
        </w:rPr>
        <w:t xml:space="preserve">В течение трех рабочих дней со дня заключения договора, в том числе договора заключенного заказчиком по результатам закупки у единственного поставщика </w:t>
      </w:r>
      <w:r w:rsidR="006F01D8" w:rsidRPr="00AE7A2A">
        <w:rPr>
          <w:rFonts w:ascii="Times New Roman" w:hAnsi="Times New Roman"/>
          <w:b w:val="0"/>
          <w:sz w:val="24"/>
          <w:szCs w:val="24"/>
        </w:rPr>
        <w:t xml:space="preserve">(исполнителя, подрядчика) </w:t>
      </w:r>
      <w:r w:rsidRPr="00AE7A2A">
        <w:rPr>
          <w:rFonts w:ascii="Times New Roman" w:hAnsi="Times New Roman"/>
          <w:b w:val="0"/>
          <w:sz w:val="24"/>
          <w:szCs w:val="24"/>
        </w:rPr>
        <w:t xml:space="preserve">товаров, работ, услуг, стоимость которых превышает размеры, установленные ч.15 ст.4 </w:t>
      </w:r>
      <w:r w:rsidR="00C41389" w:rsidRPr="00AE7A2A">
        <w:rPr>
          <w:rFonts w:ascii="Times New Roman" w:hAnsi="Times New Roman"/>
          <w:b w:val="0"/>
          <w:sz w:val="24"/>
          <w:szCs w:val="24"/>
        </w:rPr>
        <w:t xml:space="preserve">№223-ФЗ </w:t>
      </w:r>
      <w:r w:rsidRPr="00AE7A2A">
        <w:rPr>
          <w:rFonts w:ascii="Times New Roman" w:hAnsi="Times New Roman"/>
          <w:b w:val="0"/>
          <w:sz w:val="24"/>
          <w:szCs w:val="24"/>
        </w:rPr>
        <w:t xml:space="preserve">от 18 июля 2011 года, информация и документы, установленные Правительством </w:t>
      </w:r>
      <w:r w:rsidR="001D5F79">
        <w:rPr>
          <w:rFonts w:ascii="Times New Roman" w:hAnsi="Times New Roman"/>
          <w:b w:val="0"/>
          <w:sz w:val="24"/>
          <w:szCs w:val="24"/>
        </w:rPr>
        <w:t>РФ</w:t>
      </w:r>
      <w:r w:rsidRPr="00AE7A2A">
        <w:rPr>
          <w:rFonts w:ascii="Times New Roman" w:hAnsi="Times New Roman"/>
          <w:b w:val="0"/>
          <w:sz w:val="24"/>
          <w:szCs w:val="24"/>
        </w:rPr>
        <w:t xml:space="preserve"> вносятся в реестр договоров ЕИС.</w:t>
      </w:r>
      <w:proofErr w:type="gramEnd"/>
      <w:r w:rsidRPr="00AE7A2A">
        <w:rPr>
          <w:rFonts w:ascii="Times New Roman" w:hAnsi="Times New Roman"/>
          <w:b w:val="0"/>
          <w:sz w:val="24"/>
          <w:szCs w:val="24"/>
        </w:rPr>
        <w:t xml:space="preserve">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bookmarkEnd w:id="150"/>
      <w:bookmarkEnd w:id="151"/>
      <w:bookmarkEnd w:id="152"/>
      <w:bookmarkEnd w:id="153"/>
      <w:bookmarkEnd w:id="157"/>
    </w:p>
    <w:p w:rsidR="00E96AC2" w:rsidRPr="000427CE"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58" w:name="_Toc464485669"/>
      <w:bookmarkStart w:id="159" w:name="_Toc466649389"/>
      <w:bookmarkStart w:id="160" w:name="_Toc469328752"/>
      <w:bookmarkStart w:id="161" w:name="_Toc469398144"/>
      <w:bookmarkStart w:id="162" w:name="_Toc514782798"/>
      <w:proofErr w:type="gramStart"/>
      <w:r w:rsidRPr="000427CE">
        <w:rPr>
          <w:rFonts w:ascii="Times New Roman" w:hAnsi="Times New Roman"/>
          <w:b w:val="0"/>
          <w:sz w:val="24"/>
          <w:szCs w:val="24"/>
        </w:rPr>
        <w:t>В случае если при заключении и исполнении договора изменяются объем, количество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ЕИС размещается информация об изменении договора с указанием измененных условий.</w:t>
      </w:r>
      <w:bookmarkEnd w:id="158"/>
      <w:bookmarkEnd w:id="159"/>
      <w:bookmarkEnd w:id="160"/>
      <w:bookmarkEnd w:id="161"/>
      <w:bookmarkEnd w:id="162"/>
      <w:r w:rsidRPr="000427CE">
        <w:rPr>
          <w:rFonts w:ascii="Times New Roman" w:hAnsi="Times New Roman"/>
          <w:b w:val="0"/>
          <w:sz w:val="24"/>
          <w:szCs w:val="24"/>
        </w:rPr>
        <w:t xml:space="preserve"> </w:t>
      </w:r>
      <w:proofErr w:type="gramEnd"/>
    </w:p>
    <w:p w:rsidR="00E96AC2" w:rsidRPr="00AE7A2A"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63" w:name="_Toc466649390"/>
      <w:bookmarkStart w:id="164" w:name="_Toc469328753"/>
      <w:bookmarkStart w:id="165" w:name="_Toc469398145"/>
      <w:bookmarkStart w:id="166" w:name="_Toc514782799"/>
      <w:bookmarkStart w:id="167" w:name="_Toc464485670"/>
      <w:r w:rsidRPr="00AE7A2A">
        <w:rPr>
          <w:rFonts w:ascii="Times New Roman" w:hAnsi="Times New Roman"/>
          <w:b w:val="0"/>
          <w:sz w:val="24"/>
          <w:szCs w:val="24"/>
        </w:rPr>
        <w:t xml:space="preserve">Обществом размещается в ЕИС иная информация, подлежащая размещению в ЕИС согласно требованиям законодательства </w:t>
      </w:r>
      <w:r w:rsidR="001D5F79">
        <w:rPr>
          <w:rFonts w:ascii="Times New Roman" w:hAnsi="Times New Roman"/>
          <w:b w:val="0"/>
          <w:sz w:val="24"/>
          <w:szCs w:val="24"/>
        </w:rPr>
        <w:t>РФ</w:t>
      </w:r>
      <w:r w:rsidRPr="00AE7A2A">
        <w:rPr>
          <w:rFonts w:ascii="Times New Roman" w:hAnsi="Times New Roman"/>
          <w:b w:val="0"/>
          <w:sz w:val="24"/>
          <w:szCs w:val="24"/>
        </w:rPr>
        <w:t>, а также иная информация</w:t>
      </w:r>
      <w:r w:rsidR="006D1853" w:rsidRPr="00AE7A2A">
        <w:rPr>
          <w:rFonts w:ascii="Times New Roman" w:hAnsi="Times New Roman"/>
          <w:b w:val="0"/>
          <w:sz w:val="24"/>
          <w:szCs w:val="24"/>
        </w:rPr>
        <w:t>,</w:t>
      </w:r>
      <w:r w:rsidRPr="00AE7A2A">
        <w:rPr>
          <w:rFonts w:ascii="Times New Roman" w:hAnsi="Times New Roman"/>
          <w:b w:val="0"/>
          <w:sz w:val="24"/>
          <w:szCs w:val="24"/>
        </w:rPr>
        <w:t xml:space="preserve"> которую Заказчик посчитает необходимой разместить на Официальном сайте при условии технической возможности такого размещения.</w:t>
      </w:r>
      <w:bookmarkEnd w:id="163"/>
      <w:bookmarkEnd w:id="164"/>
      <w:bookmarkEnd w:id="165"/>
      <w:bookmarkEnd w:id="166"/>
      <w:r w:rsidRPr="00AE7A2A">
        <w:rPr>
          <w:rFonts w:ascii="Times New Roman" w:hAnsi="Times New Roman"/>
          <w:b w:val="0"/>
          <w:sz w:val="24"/>
          <w:szCs w:val="24"/>
        </w:rPr>
        <w:t xml:space="preserve"> </w:t>
      </w:r>
    </w:p>
    <w:p w:rsidR="00E96AC2" w:rsidRPr="00AE7A2A"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68" w:name="_Toc466649391"/>
      <w:bookmarkStart w:id="169" w:name="_Toc469328754"/>
      <w:bookmarkStart w:id="170" w:name="_Toc469398146"/>
      <w:bookmarkStart w:id="171" w:name="_Toc514782800"/>
      <w:r w:rsidRPr="00AE7A2A">
        <w:rPr>
          <w:rFonts w:ascii="Times New Roman" w:hAnsi="Times New Roman"/>
          <w:b w:val="0"/>
          <w:sz w:val="24"/>
          <w:szCs w:val="24"/>
        </w:rPr>
        <w:lastRenderedPageBreak/>
        <w:t>Размещенные в ЕИС информация о закупке, настоящее Положение, планы закупки должны быть доступны без взимания платы.</w:t>
      </w:r>
      <w:bookmarkEnd w:id="168"/>
      <w:bookmarkEnd w:id="169"/>
      <w:bookmarkEnd w:id="170"/>
      <w:bookmarkEnd w:id="171"/>
    </w:p>
    <w:p w:rsidR="00A97567" w:rsidRPr="00B43C84" w:rsidRDefault="00E96AC2" w:rsidP="00AE7A2A">
      <w:pPr>
        <w:pStyle w:val="20"/>
        <w:numPr>
          <w:ilvl w:val="2"/>
          <w:numId w:val="5"/>
        </w:numPr>
        <w:tabs>
          <w:tab w:val="clear" w:pos="540"/>
        </w:tabs>
        <w:spacing w:before="0" w:after="0"/>
        <w:jc w:val="both"/>
        <w:rPr>
          <w:rFonts w:ascii="Times New Roman" w:hAnsi="Times New Roman"/>
          <w:b w:val="0"/>
          <w:sz w:val="24"/>
          <w:szCs w:val="24"/>
        </w:rPr>
      </w:pPr>
      <w:bookmarkStart w:id="172" w:name="_Toc466649392"/>
      <w:bookmarkStart w:id="173" w:name="_Toc469328755"/>
      <w:bookmarkStart w:id="174" w:name="_Toc469398147"/>
      <w:bookmarkStart w:id="175" w:name="_Toc514782801"/>
      <w:r w:rsidRPr="00B43C84">
        <w:rPr>
          <w:rFonts w:ascii="Times New Roman" w:hAnsi="Times New Roman"/>
          <w:b w:val="0"/>
          <w:sz w:val="24"/>
          <w:szCs w:val="24"/>
        </w:rPr>
        <w:t>Общество вправе не размещать в ЕИС</w:t>
      </w:r>
      <w:r w:rsidR="00A97567" w:rsidRPr="00B43C84">
        <w:rPr>
          <w:rFonts w:ascii="Times New Roman" w:hAnsi="Times New Roman"/>
          <w:b w:val="0"/>
          <w:sz w:val="24"/>
          <w:szCs w:val="24"/>
        </w:rPr>
        <w:t>:</w:t>
      </w:r>
    </w:p>
    <w:p w:rsidR="00E96AC2"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E96AC2" w:rsidRPr="00AE7A2A">
        <w:rPr>
          <w:sz w:val="24"/>
          <w:szCs w:val="24"/>
        </w:rPr>
        <w:t xml:space="preserve">ведения и информацию о закупках товаров, работ, услуг, стоимость которых не превышает </w:t>
      </w:r>
      <w:r>
        <w:rPr>
          <w:sz w:val="24"/>
          <w:szCs w:val="24"/>
        </w:rPr>
        <w:t>1</w:t>
      </w:r>
      <w:r w:rsidR="00E96AC2" w:rsidRPr="00AE7A2A">
        <w:rPr>
          <w:sz w:val="24"/>
          <w:szCs w:val="24"/>
        </w:rPr>
        <w:t>00 000 (</w:t>
      </w:r>
      <w:r>
        <w:rPr>
          <w:sz w:val="24"/>
          <w:szCs w:val="24"/>
        </w:rPr>
        <w:t xml:space="preserve">сто </w:t>
      </w:r>
      <w:r w:rsidR="00E96AC2" w:rsidRPr="00AE7A2A">
        <w:rPr>
          <w:sz w:val="24"/>
          <w:szCs w:val="24"/>
        </w:rPr>
        <w:t>тысяч) рублей с НДС.</w:t>
      </w:r>
      <w:bookmarkEnd w:id="172"/>
      <w:bookmarkEnd w:id="173"/>
      <w:bookmarkEnd w:id="174"/>
      <w:bookmarkEnd w:id="175"/>
    </w:p>
    <w:p w:rsidR="000355BF"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0355BF" w:rsidRPr="00AE7A2A">
        <w:rPr>
          <w:sz w:val="24"/>
          <w:szCs w:val="24"/>
        </w:rPr>
        <w:t>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355BF"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0355BF" w:rsidRPr="00AE7A2A">
        <w:rPr>
          <w:sz w:val="24"/>
          <w:szCs w:val="24"/>
        </w:rPr>
        <w:t>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bookmarkEnd w:id="167"/>
    <w:p w:rsidR="00E96AC2" w:rsidRPr="00AE7A2A" w:rsidRDefault="00E96AC2" w:rsidP="00AE7A2A">
      <w:pPr>
        <w:numPr>
          <w:ilvl w:val="2"/>
          <w:numId w:val="5"/>
        </w:numPr>
        <w:tabs>
          <w:tab w:val="left" w:pos="1843"/>
        </w:tabs>
        <w:spacing w:line="240" w:lineRule="auto"/>
        <w:rPr>
          <w:sz w:val="24"/>
          <w:szCs w:val="24"/>
        </w:rPr>
      </w:pPr>
      <w:r w:rsidRPr="00AE7A2A">
        <w:rPr>
          <w:sz w:val="24"/>
          <w:szCs w:val="24"/>
        </w:rPr>
        <w:t>Не подлежат размещению в ЕИС, на Интернет-сайте Общества:</w:t>
      </w:r>
    </w:p>
    <w:p w:rsidR="00E96AC2"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E96AC2" w:rsidRPr="00AE7A2A">
        <w:rPr>
          <w:sz w:val="24"/>
          <w:szCs w:val="24"/>
        </w:rPr>
        <w:t>ведения о закупке, составляющие государственную тайну при условии, что такие сведения содержатся в извещении о закупке, в документации о закупке;</w:t>
      </w:r>
    </w:p>
    <w:p w:rsidR="00E96AC2"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E96AC2" w:rsidRPr="00AE7A2A">
        <w:rPr>
          <w:sz w:val="24"/>
          <w:szCs w:val="24"/>
        </w:rPr>
        <w:t xml:space="preserve">ведения о закупке, которые не составляют государственную тайну, но относительно которой Правительством </w:t>
      </w:r>
      <w:r w:rsidR="001D5F79">
        <w:rPr>
          <w:sz w:val="24"/>
          <w:szCs w:val="24"/>
        </w:rPr>
        <w:t>РФ</w:t>
      </w:r>
      <w:r w:rsidR="00E96AC2" w:rsidRPr="00AE7A2A">
        <w:rPr>
          <w:sz w:val="24"/>
          <w:szCs w:val="24"/>
        </w:rPr>
        <w:t xml:space="preserve"> принято соответствующее решение о </w:t>
      </w:r>
      <w:proofErr w:type="spellStart"/>
      <w:r w:rsidR="00E96AC2" w:rsidRPr="00AE7A2A">
        <w:rPr>
          <w:sz w:val="24"/>
          <w:szCs w:val="24"/>
        </w:rPr>
        <w:t>неразмещении</w:t>
      </w:r>
      <w:proofErr w:type="spellEnd"/>
      <w:r w:rsidR="00E96AC2" w:rsidRPr="00AE7A2A">
        <w:rPr>
          <w:sz w:val="24"/>
          <w:szCs w:val="24"/>
        </w:rPr>
        <w:t xml:space="preserve"> информации;</w:t>
      </w:r>
    </w:p>
    <w:p w:rsidR="00E96AC2" w:rsidRPr="00AE7A2A" w:rsidRDefault="00B43C84" w:rsidP="00B43C84">
      <w:pPr>
        <w:tabs>
          <w:tab w:val="num" w:pos="1414"/>
          <w:tab w:val="left" w:pos="1843"/>
          <w:tab w:val="num" w:pos="2269"/>
        </w:tabs>
        <w:spacing w:line="240" w:lineRule="auto"/>
        <w:ind w:left="993" w:firstLine="0"/>
        <w:rPr>
          <w:sz w:val="24"/>
          <w:szCs w:val="24"/>
        </w:rPr>
      </w:pPr>
      <w:r>
        <w:rPr>
          <w:sz w:val="24"/>
          <w:szCs w:val="24"/>
        </w:rPr>
        <w:t>- с</w:t>
      </w:r>
      <w:r w:rsidR="00E96AC2" w:rsidRPr="00AE7A2A">
        <w:rPr>
          <w:sz w:val="24"/>
          <w:szCs w:val="24"/>
        </w:rPr>
        <w:t xml:space="preserve">ведения о закупке, которые не составляют государственную тайну, но при этом закупаются товары, работы или услуги, относящиеся к перечню и (или) группе товаров, работ, услуг относительно которой Правительством </w:t>
      </w:r>
      <w:r w:rsidR="001D5F79">
        <w:rPr>
          <w:sz w:val="24"/>
          <w:szCs w:val="24"/>
        </w:rPr>
        <w:t>РФ</w:t>
      </w:r>
      <w:r w:rsidR="00E96AC2" w:rsidRPr="00AE7A2A">
        <w:rPr>
          <w:sz w:val="24"/>
          <w:szCs w:val="24"/>
        </w:rPr>
        <w:t xml:space="preserve"> принято соответствующее решение о </w:t>
      </w:r>
      <w:proofErr w:type="spellStart"/>
      <w:r w:rsidR="00E96AC2" w:rsidRPr="00AE7A2A">
        <w:rPr>
          <w:sz w:val="24"/>
          <w:szCs w:val="24"/>
        </w:rPr>
        <w:t>неразмещении</w:t>
      </w:r>
      <w:proofErr w:type="spellEnd"/>
      <w:r w:rsidR="00E96AC2" w:rsidRPr="00AE7A2A">
        <w:rPr>
          <w:sz w:val="24"/>
          <w:szCs w:val="24"/>
        </w:rPr>
        <w:t xml:space="preserve"> информации.</w:t>
      </w:r>
    </w:p>
    <w:p w:rsidR="00E96AC2" w:rsidRPr="00AE7A2A" w:rsidRDefault="00E96AC2" w:rsidP="00AE7A2A">
      <w:pPr>
        <w:numPr>
          <w:ilvl w:val="2"/>
          <w:numId w:val="5"/>
        </w:numPr>
        <w:tabs>
          <w:tab w:val="num" w:pos="1134"/>
          <w:tab w:val="left" w:pos="1843"/>
          <w:tab w:val="num" w:pos="2269"/>
        </w:tabs>
        <w:spacing w:line="240" w:lineRule="auto"/>
        <w:rPr>
          <w:sz w:val="24"/>
          <w:szCs w:val="24"/>
        </w:rPr>
      </w:pPr>
      <w:r w:rsidRPr="00AE7A2A">
        <w:rPr>
          <w:sz w:val="24"/>
          <w:szCs w:val="24"/>
        </w:rPr>
        <w:t>Информация о годовом объёме закупки, которую заказчик обязан осуществить у  субъектов малого и среднего предпринимательства, размещается в</w:t>
      </w:r>
      <w:r w:rsidR="007F1A01">
        <w:rPr>
          <w:sz w:val="24"/>
          <w:szCs w:val="24"/>
        </w:rPr>
        <w:t xml:space="preserve"> </w:t>
      </w:r>
      <w:r w:rsidR="0097325B">
        <w:rPr>
          <w:sz w:val="24"/>
          <w:szCs w:val="24"/>
        </w:rPr>
        <w:t>ЕИС</w:t>
      </w:r>
      <w:r w:rsidRPr="00AE7A2A">
        <w:rPr>
          <w:sz w:val="24"/>
          <w:szCs w:val="24"/>
        </w:rPr>
        <w:t xml:space="preserve"> не  позднее 1  февраля года, </w:t>
      </w:r>
      <w:r w:rsidR="0097325B">
        <w:rPr>
          <w:sz w:val="24"/>
          <w:szCs w:val="24"/>
        </w:rPr>
        <w:t>с</w:t>
      </w:r>
      <w:r w:rsidRPr="00AE7A2A">
        <w:rPr>
          <w:sz w:val="24"/>
          <w:szCs w:val="24"/>
        </w:rPr>
        <w:t>ледующего за прошедшим календарным годом.</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 xml:space="preserve">В  реестр  договоров   не   вносятся   сведения   и   документы,   которые  в соответствии с Федеральным законом № 223-ФЗ не подлежат размещению в </w:t>
      </w:r>
      <w:r w:rsidR="0097325B">
        <w:rPr>
          <w:sz w:val="24"/>
          <w:szCs w:val="24"/>
        </w:rPr>
        <w:t>ЕИС</w:t>
      </w:r>
      <w:r w:rsidRPr="00AE7A2A">
        <w:rPr>
          <w:sz w:val="24"/>
          <w:szCs w:val="24"/>
        </w:rPr>
        <w:t>.</w:t>
      </w:r>
    </w:p>
    <w:bookmarkEnd w:id="122"/>
    <w:p w:rsidR="00E96AC2" w:rsidRPr="00AE7A2A" w:rsidRDefault="00E96AC2" w:rsidP="00AE7A2A">
      <w:pPr>
        <w:numPr>
          <w:ilvl w:val="2"/>
          <w:numId w:val="5"/>
        </w:numPr>
        <w:tabs>
          <w:tab w:val="left" w:pos="1843"/>
        </w:tabs>
        <w:spacing w:line="240" w:lineRule="auto"/>
        <w:rPr>
          <w:sz w:val="24"/>
          <w:szCs w:val="24"/>
        </w:rPr>
      </w:pPr>
      <w:r w:rsidRPr="00AE7A2A">
        <w:rPr>
          <w:sz w:val="24"/>
          <w:szCs w:val="24"/>
        </w:rPr>
        <w:t>В случае технических или иных неполадок, возникающих при ведении ЕИС уполномоченным лицом и блокирующих доступ к ЕИС в течение более чем одного рабочего дня, информация, подлежащая размещению в ЕИС, размещается на Интернет-сайте Общества, с последующим размещением в ЕИС в течение одного рабочего дня со дня устранения неполадок.</w:t>
      </w:r>
    </w:p>
    <w:p w:rsidR="00E96AC2" w:rsidRPr="00AE7A2A" w:rsidRDefault="00E96AC2"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176" w:name="_Toc416948606"/>
      <w:bookmarkStart w:id="177" w:name="_Toc416974417"/>
      <w:bookmarkStart w:id="178" w:name="_Toc416974869"/>
      <w:bookmarkStart w:id="179" w:name="_Toc416975605"/>
      <w:bookmarkStart w:id="180" w:name="_Toc416975831"/>
      <w:bookmarkStart w:id="181" w:name="_Toc416977282"/>
      <w:bookmarkStart w:id="182" w:name="_Toc447031189"/>
      <w:bookmarkStart w:id="183" w:name="_Toc514782803"/>
      <w:bookmarkStart w:id="184" w:name="_Ref514855959"/>
      <w:bookmarkEnd w:id="176"/>
      <w:bookmarkEnd w:id="177"/>
      <w:bookmarkEnd w:id="178"/>
      <w:bookmarkEnd w:id="179"/>
      <w:bookmarkEnd w:id="180"/>
      <w:bookmarkEnd w:id="181"/>
      <w:r w:rsidRPr="00AE7A2A">
        <w:rPr>
          <w:rFonts w:ascii="Times New Roman" w:hAnsi="Times New Roman"/>
          <w:sz w:val="24"/>
          <w:szCs w:val="24"/>
        </w:rPr>
        <w:t>Закупки в электронной форме</w:t>
      </w:r>
      <w:bookmarkEnd w:id="182"/>
      <w:bookmarkEnd w:id="183"/>
      <w:bookmarkEnd w:id="184"/>
      <w:r w:rsidRPr="00AE7A2A">
        <w:rPr>
          <w:rFonts w:ascii="Times New Roman" w:hAnsi="Times New Roman"/>
          <w:sz w:val="24"/>
          <w:szCs w:val="24"/>
        </w:rPr>
        <w:t xml:space="preserve"> </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 xml:space="preserve">Закупки могут проводиться с использованием (полностью или на отдельных стадиях проведения закупки) электронных торговых площадок. </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 xml:space="preserve">Необходимость использования электронных торговых площадок в отношении каждой конкретной закупки определяется </w:t>
      </w:r>
      <w:r w:rsidR="007213DB">
        <w:rPr>
          <w:sz w:val="24"/>
          <w:szCs w:val="24"/>
        </w:rPr>
        <w:t>ЗК</w:t>
      </w:r>
      <w:r w:rsidRPr="00AE7A2A">
        <w:rPr>
          <w:sz w:val="24"/>
          <w:szCs w:val="24"/>
        </w:rPr>
        <w:t xml:space="preserve"> в составе плана закупки, или в составе отдельного решения о проведении закупки. </w:t>
      </w:r>
    </w:p>
    <w:p w:rsidR="00661661" w:rsidRPr="00661661" w:rsidRDefault="00661661" w:rsidP="00661661">
      <w:pPr>
        <w:numPr>
          <w:ilvl w:val="2"/>
          <w:numId w:val="5"/>
        </w:numPr>
        <w:tabs>
          <w:tab w:val="left" w:pos="1843"/>
        </w:tabs>
        <w:spacing w:line="240" w:lineRule="auto"/>
        <w:rPr>
          <w:sz w:val="24"/>
          <w:szCs w:val="24"/>
        </w:rPr>
      </w:pPr>
      <w:r w:rsidRPr="00661661">
        <w:rPr>
          <w:sz w:val="24"/>
          <w:szCs w:val="24"/>
        </w:rPr>
        <w:t xml:space="preserve">Правила и процедуры проведения закупки с использованием электронной площадки устанавливаются регламентом работы электронной площадки и соглашением, заключенным между Заказчиком и оператором электронной площадки. </w:t>
      </w:r>
    </w:p>
    <w:p w:rsidR="00E96AC2" w:rsidRPr="00AE7A2A" w:rsidRDefault="00E96AC2" w:rsidP="00AE7A2A">
      <w:pPr>
        <w:numPr>
          <w:ilvl w:val="2"/>
          <w:numId w:val="5"/>
        </w:numPr>
        <w:tabs>
          <w:tab w:val="left" w:pos="1843"/>
        </w:tabs>
        <w:spacing w:line="240" w:lineRule="auto"/>
        <w:rPr>
          <w:sz w:val="24"/>
          <w:szCs w:val="24"/>
        </w:rPr>
      </w:pPr>
      <w:r w:rsidRPr="00AE7A2A">
        <w:rPr>
          <w:sz w:val="24"/>
          <w:szCs w:val="24"/>
        </w:rPr>
        <w:t>При закупках на электронных торговых площадках допускаются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E96AC2" w:rsidRPr="00AE7A2A" w:rsidRDefault="00E96AC2" w:rsidP="007F1A01">
      <w:pPr>
        <w:pStyle w:val="36"/>
        <w:numPr>
          <w:ilvl w:val="0"/>
          <w:numId w:val="7"/>
        </w:numPr>
        <w:tabs>
          <w:tab w:val="left" w:pos="1418"/>
        </w:tabs>
        <w:spacing w:line="240" w:lineRule="auto"/>
        <w:ind w:left="1418" w:hanging="425"/>
        <w:rPr>
          <w:sz w:val="24"/>
          <w:szCs w:val="24"/>
        </w:rPr>
      </w:pPr>
      <w:r w:rsidRPr="00AE7A2A">
        <w:rPr>
          <w:sz w:val="24"/>
          <w:szCs w:val="24"/>
        </w:rPr>
        <w:t xml:space="preserve">обеспечивать соблюдение норм законодательства </w:t>
      </w:r>
      <w:r w:rsidR="001D5F79">
        <w:rPr>
          <w:sz w:val="24"/>
          <w:szCs w:val="24"/>
        </w:rPr>
        <w:t>РФ</w:t>
      </w:r>
      <w:r w:rsidRPr="00AE7A2A">
        <w:rPr>
          <w:sz w:val="24"/>
          <w:szCs w:val="24"/>
        </w:rPr>
        <w:t xml:space="preserve"> и целей, изложенных в пункте </w:t>
      </w:r>
      <w:r w:rsidR="00814A14" w:rsidRPr="00AE7A2A">
        <w:fldChar w:fldCharType="begin"/>
      </w:r>
      <w:r w:rsidR="00814A14" w:rsidRPr="00AE7A2A">
        <w:instrText xml:space="preserve"> REF _Ref464486983 \r \h  \* MERGEFORMAT </w:instrText>
      </w:r>
      <w:r w:rsidR="00814A14" w:rsidRPr="00AE7A2A">
        <w:fldChar w:fldCharType="separate"/>
      </w:r>
      <w:r w:rsidR="00416D31" w:rsidRPr="00416D31">
        <w:rPr>
          <w:sz w:val="24"/>
          <w:szCs w:val="24"/>
        </w:rPr>
        <w:t>2.2.1</w:t>
      </w:r>
      <w:r w:rsidR="00814A14" w:rsidRPr="00AE7A2A">
        <w:fldChar w:fldCharType="end"/>
      </w:r>
      <w:r w:rsidRPr="00AE7A2A">
        <w:rPr>
          <w:sz w:val="24"/>
          <w:szCs w:val="24"/>
        </w:rPr>
        <w:t xml:space="preserve">  настоящего Положения;</w:t>
      </w:r>
    </w:p>
    <w:p w:rsidR="00E96AC2" w:rsidRPr="00AE7A2A" w:rsidRDefault="00E96AC2" w:rsidP="007F1A01">
      <w:pPr>
        <w:pStyle w:val="36"/>
        <w:numPr>
          <w:ilvl w:val="0"/>
          <w:numId w:val="7"/>
        </w:numPr>
        <w:tabs>
          <w:tab w:val="left" w:pos="1418"/>
        </w:tabs>
        <w:spacing w:line="240" w:lineRule="auto"/>
        <w:ind w:left="1418" w:hanging="425"/>
        <w:rPr>
          <w:sz w:val="24"/>
          <w:szCs w:val="24"/>
        </w:rPr>
      </w:pPr>
      <w:r w:rsidRPr="00AE7A2A">
        <w:rPr>
          <w:sz w:val="24"/>
          <w:szCs w:val="24"/>
        </w:rPr>
        <w:t>проходить на основании правил и регламентов, действующих на данных площадках.</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 xml:space="preserve">Правительство </w:t>
      </w:r>
      <w:r w:rsidR="001D5F79">
        <w:rPr>
          <w:sz w:val="24"/>
          <w:szCs w:val="24"/>
        </w:rPr>
        <w:t>РФ</w:t>
      </w:r>
      <w:r w:rsidRPr="00AE7A2A">
        <w:rPr>
          <w:sz w:val="24"/>
          <w:szCs w:val="24"/>
        </w:rPr>
        <w:t xml:space="preserve"> вправе установить перечень товаров, работ, услуг, закупка которых осуществляется в электронной форме. Если указанный перечень установлен, решение о </w:t>
      </w:r>
      <w:r w:rsidRPr="00AE7A2A">
        <w:rPr>
          <w:sz w:val="24"/>
          <w:szCs w:val="24"/>
        </w:rPr>
        <w:lastRenderedPageBreak/>
        <w:t>необходимости использования электронных торговых площадок в отношении каждой конкретной закупки принимается с учетом такого перечня.</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Информация, связанная с осуществлением конкурентной закупки в электронной форме, подлежит размещению в порядке, установленном Федеральным законом № 223-ФЗ. В течение одного часа с момента размещения такая информация должна быть размещена в ЕИС и на электронной площадке. Такая информация должна быть доступна для ознакомления без взимания платы.</w:t>
      </w:r>
    </w:p>
    <w:p w:rsidR="00E96AC2" w:rsidRPr="00AE7A2A" w:rsidRDefault="00E96AC2" w:rsidP="00AE7A2A">
      <w:pPr>
        <w:pStyle w:val="36"/>
        <w:numPr>
          <w:ilvl w:val="2"/>
          <w:numId w:val="5"/>
        </w:numPr>
        <w:tabs>
          <w:tab w:val="left" w:pos="1843"/>
        </w:tabs>
        <w:spacing w:line="240" w:lineRule="auto"/>
        <w:rPr>
          <w:sz w:val="24"/>
          <w:szCs w:val="24"/>
        </w:rPr>
      </w:pPr>
      <w:r w:rsidRPr="00AE7A2A">
        <w:rPr>
          <w:sz w:val="24"/>
          <w:szCs w:val="24"/>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AE7A2A" w:rsidRPr="00AE7A2A" w:rsidRDefault="00AE7A2A" w:rsidP="00AE7A2A">
      <w:pPr>
        <w:pStyle w:val="36"/>
        <w:tabs>
          <w:tab w:val="clear" w:pos="1134"/>
          <w:tab w:val="left" w:pos="1843"/>
        </w:tabs>
        <w:spacing w:line="240" w:lineRule="auto"/>
        <w:ind w:left="993" w:firstLine="0"/>
        <w:rPr>
          <w:sz w:val="24"/>
          <w:szCs w:val="24"/>
        </w:rPr>
      </w:pPr>
    </w:p>
    <w:p w:rsidR="00205919" w:rsidRPr="00E83ABE" w:rsidRDefault="00205919" w:rsidP="00AE7A2A">
      <w:pPr>
        <w:pStyle w:val="10"/>
        <w:spacing w:before="0" w:line="240" w:lineRule="auto"/>
        <w:rPr>
          <w:rFonts w:ascii="Times New Roman" w:hAnsi="Times New Roman"/>
          <w:sz w:val="24"/>
          <w:szCs w:val="24"/>
        </w:rPr>
      </w:pPr>
      <w:bookmarkStart w:id="185" w:name="_Toc514782804"/>
      <w:r w:rsidRPr="00E83ABE">
        <w:rPr>
          <w:rFonts w:ascii="Times New Roman" w:hAnsi="Times New Roman"/>
          <w:sz w:val="24"/>
          <w:szCs w:val="24"/>
        </w:rPr>
        <w:t>Способы закуп</w:t>
      </w:r>
      <w:bookmarkEnd w:id="24"/>
      <w:bookmarkEnd w:id="25"/>
      <w:bookmarkEnd w:id="26"/>
      <w:bookmarkEnd w:id="27"/>
      <w:bookmarkEnd w:id="185"/>
      <w:r w:rsidR="0066027A">
        <w:rPr>
          <w:rFonts w:ascii="Times New Roman" w:hAnsi="Times New Roman"/>
          <w:sz w:val="24"/>
          <w:szCs w:val="24"/>
        </w:rPr>
        <w:t>ок, условия их применения</w:t>
      </w:r>
    </w:p>
    <w:p w:rsidR="002B71C1" w:rsidRPr="002B71C1" w:rsidRDefault="00205919" w:rsidP="002B71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2B71C1">
        <w:rPr>
          <w:rFonts w:ascii="Times New Roman" w:hAnsi="Times New Roman"/>
          <w:b w:val="0"/>
          <w:sz w:val="24"/>
          <w:szCs w:val="24"/>
        </w:rPr>
        <w:t>Настоящим Положением предусмотрены следующие способы закупок:</w:t>
      </w:r>
    </w:p>
    <w:p w:rsidR="00E47DE2" w:rsidRPr="002B71C1" w:rsidRDefault="007F360F" w:rsidP="002B71C1">
      <w:pPr>
        <w:numPr>
          <w:ilvl w:val="2"/>
          <w:numId w:val="5"/>
        </w:numPr>
        <w:tabs>
          <w:tab w:val="left" w:pos="1843"/>
        </w:tabs>
        <w:spacing w:line="240" w:lineRule="auto"/>
        <w:rPr>
          <w:sz w:val="24"/>
          <w:szCs w:val="24"/>
        </w:rPr>
      </w:pPr>
      <w:r w:rsidRPr="002B71C1">
        <w:rPr>
          <w:sz w:val="24"/>
          <w:szCs w:val="24"/>
        </w:rPr>
        <w:t>Способы конкурентной закупки</w:t>
      </w:r>
      <w:r w:rsidR="00421A2B" w:rsidRPr="002B71C1">
        <w:rPr>
          <w:sz w:val="24"/>
          <w:szCs w:val="24"/>
        </w:rPr>
        <w:t>:</w:t>
      </w:r>
    </w:p>
    <w:p w:rsidR="00205919" w:rsidRPr="00AE7A2A" w:rsidRDefault="00DC4F92" w:rsidP="00AE7A2A">
      <w:pPr>
        <w:pStyle w:val="36"/>
        <w:numPr>
          <w:ilvl w:val="0"/>
          <w:numId w:val="13"/>
        </w:numPr>
        <w:spacing w:line="240" w:lineRule="auto"/>
        <w:ind w:left="993" w:firstLine="0"/>
        <w:rPr>
          <w:sz w:val="24"/>
          <w:szCs w:val="24"/>
        </w:rPr>
      </w:pPr>
      <w:r w:rsidRPr="00AE7A2A">
        <w:rPr>
          <w:sz w:val="24"/>
          <w:szCs w:val="24"/>
        </w:rPr>
        <w:t>к</w:t>
      </w:r>
      <w:r w:rsidR="00205919" w:rsidRPr="00AE7A2A">
        <w:rPr>
          <w:sz w:val="24"/>
          <w:szCs w:val="24"/>
        </w:rPr>
        <w:t>онкурс;</w:t>
      </w:r>
    </w:p>
    <w:p w:rsidR="00205919" w:rsidRPr="00AE7A2A" w:rsidRDefault="00DC4F92" w:rsidP="00AE7A2A">
      <w:pPr>
        <w:pStyle w:val="36"/>
        <w:numPr>
          <w:ilvl w:val="0"/>
          <w:numId w:val="13"/>
        </w:numPr>
        <w:spacing w:line="240" w:lineRule="auto"/>
        <w:ind w:left="993" w:firstLine="0"/>
        <w:rPr>
          <w:sz w:val="24"/>
          <w:szCs w:val="24"/>
        </w:rPr>
      </w:pPr>
      <w:r w:rsidRPr="00AE7A2A">
        <w:rPr>
          <w:sz w:val="24"/>
          <w:szCs w:val="24"/>
        </w:rPr>
        <w:t>а</w:t>
      </w:r>
      <w:r w:rsidR="00205919" w:rsidRPr="00AE7A2A">
        <w:rPr>
          <w:sz w:val="24"/>
          <w:szCs w:val="24"/>
        </w:rPr>
        <w:t>укцион;</w:t>
      </w:r>
    </w:p>
    <w:p w:rsidR="00205919" w:rsidRPr="00AE7A2A" w:rsidRDefault="00DC4F92" w:rsidP="00AE7A2A">
      <w:pPr>
        <w:pStyle w:val="36"/>
        <w:numPr>
          <w:ilvl w:val="0"/>
          <w:numId w:val="13"/>
        </w:numPr>
        <w:spacing w:line="240" w:lineRule="auto"/>
        <w:ind w:left="993" w:firstLine="0"/>
        <w:rPr>
          <w:sz w:val="24"/>
          <w:szCs w:val="24"/>
        </w:rPr>
      </w:pPr>
      <w:r w:rsidRPr="00AE7A2A">
        <w:rPr>
          <w:sz w:val="24"/>
          <w:szCs w:val="24"/>
        </w:rPr>
        <w:t>з</w:t>
      </w:r>
      <w:r w:rsidR="00205919" w:rsidRPr="00AE7A2A">
        <w:rPr>
          <w:sz w:val="24"/>
          <w:szCs w:val="24"/>
        </w:rPr>
        <w:t>апрос предложений;</w:t>
      </w:r>
    </w:p>
    <w:p w:rsidR="00421A2B" w:rsidRPr="00AE7A2A" w:rsidRDefault="00DC4F92" w:rsidP="00AE7A2A">
      <w:pPr>
        <w:pStyle w:val="36"/>
        <w:numPr>
          <w:ilvl w:val="0"/>
          <w:numId w:val="13"/>
        </w:numPr>
        <w:spacing w:line="240" w:lineRule="auto"/>
        <w:ind w:left="993" w:firstLine="0"/>
        <w:rPr>
          <w:sz w:val="24"/>
          <w:szCs w:val="24"/>
        </w:rPr>
      </w:pPr>
      <w:r w:rsidRPr="00AE7A2A">
        <w:rPr>
          <w:sz w:val="24"/>
          <w:szCs w:val="24"/>
        </w:rPr>
        <w:t>з</w:t>
      </w:r>
      <w:r w:rsidR="00421A2B" w:rsidRPr="00AE7A2A">
        <w:rPr>
          <w:sz w:val="24"/>
          <w:szCs w:val="24"/>
        </w:rPr>
        <w:t>апрос котировок.</w:t>
      </w:r>
    </w:p>
    <w:p w:rsidR="00E47DE2" w:rsidRPr="00AE7A2A" w:rsidRDefault="007F360F" w:rsidP="002B71C1">
      <w:pPr>
        <w:numPr>
          <w:ilvl w:val="2"/>
          <w:numId w:val="5"/>
        </w:numPr>
        <w:tabs>
          <w:tab w:val="left" w:pos="1843"/>
        </w:tabs>
        <w:spacing w:line="240" w:lineRule="auto"/>
        <w:rPr>
          <w:sz w:val="24"/>
          <w:szCs w:val="24"/>
        </w:rPr>
      </w:pPr>
      <w:r w:rsidRPr="00AE7A2A">
        <w:rPr>
          <w:sz w:val="24"/>
          <w:szCs w:val="24"/>
        </w:rPr>
        <w:t>Способы неконкурентной закупки</w:t>
      </w:r>
      <w:r w:rsidR="00421A2B" w:rsidRPr="00AE7A2A">
        <w:rPr>
          <w:sz w:val="24"/>
          <w:szCs w:val="24"/>
        </w:rPr>
        <w:t>:</w:t>
      </w:r>
    </w:p>
    <w:p w:rsidR="00E47DE2" w:rsidRPr="00AE7A2A" w:rsidRDefault="00DC4F92" w:rsidP="00AE7A2A">
      <w:pPr>
        <w:pStyle w:val="36"/>
        <w:numPr>
          <w:ilvl w:val="0"/>
          <w:numId w:val="38"/>
        </w:numPr>
        <w:tabs>
          <w:tab w:val="left" w:pos="1418"/>
        </w:tabs>
        <w:spacing w:line="240" w:lineRule="auto"/>
        <w:ind w:left="1985" w:hanging="992"/>
        <w:rPr>
          <w:sz w:val="24"/>
          <w:szCs w:val="24"/>
        </w:rPr>
      </w:pPr>
      <w:r w:rsidRPr="00AE7A2A">
        <w:rPr>
          <w:sz w:val="24"/>
          <w:szCs w:val="24"/>
        </w:rPr>
        <w:t>з</w:t>
      </w:r>
      <w:r w:rsidR="00205919" w:rsidRPr="00AE7A2A">
        <w:rPr>
          <w:sz w:val="24"/>
          <w:szCs w:val="24"/>
        </w:rPr>
        <w:t>апрос цен;</w:t>
      </w:r>
    </w:p>
    <w:p w:rsidR="00E47DE2" w:rsidRPr="00AE7A2A" w:rsidRDefault="00DC4F92" w:rsidP="00AE7A2A">
      <w:pPr>
        <w:pStyle w:val="36"/>
        <w:numPr>
          <w:ilvl w:val="0"/>
          <w:numId w:val="38"/>
        </w:numPr>
        <w:tabs>
          <w:tab w:val="left" w:pos="1418"/>
        </w:tabs>
        <w:spacing w:line="240" w:lineRule="auto"/>
        <w:ind w:left="1985" w:hanging="992"/>
        <w:rPr>
          <w:sz w:val="24"/>
          <w:szCs w:val="24"/>
        </w:rPr>
      </w:pPr>
      <w:r w:rsidRPr="00AE7A2A">
        <w:rPr>
          <w:sz w:val="24"/>
          <w:szCs w:val="24"/>
        </w:rPr>
        <w:t>з</w:t>
      </w:r>
      <w:r w:rsidR="003A6888" w:rsidRPr="00AE7A2A">
        <w:rPr>
          <w:sz w:val="24"/>
          <w:szCs w:val="24"/>
        </w:rPr>
        <w:t>акупка у единственного поставщика (исполнителя, подрядчика)</w:t>
      </w:r>
      <w:r w:rsidR="00205919" w:rsidRPr="00AE7A2A">
        <w:rPr>
          <w:sz w:val="24"/>
          <w:szCs w:val="24"/>
        </w:rPr>
        <w:t>;</w:t>
      </w:r>
    </w:p>
    <w:p w:rsidR="00E47DE2" w:rsidRDefault="00DC4F92" w:rsidP="00AE7A2A">
      <w:pPr>
        <w:pStyle w:val="36"/>
        <w:numPr>
          <w:ilvl w:val="0"/>
          <w:numId w:val="38"/>
        </w:numPr>
        <w:tabs>
          <w:tab w:val="left" w:pos="1418"/>
        </w:tabs>
        <w:spacing w:line="240" w:lineRule="auto"/>
        <w:ind w:left="1985" w:hanging="992"/>
        <w:rPr>
          <w:sz w:val="24"/>
          <w:szCs w:val="24"/>
        </w:rPr>
      </w:pPr>
      <w:r w:rsidRPr="00AE7A2A">
        <w:rPr>
          <w:sz w:val="24"/>
          <w:szCs w:val="24"/>
        </w:rPr>
        <w:t>н</w:t>
      </w:r>
      <w:r w:rsidR="00987F6B" w:rsidRPr="00AE7A2A">
        <w:rPr>
          <w:sz w:val="24"/>
          <w:szCs w:val="24"/>
        </w:rPr>
        <w:t>ерегламентированн</w:t>
      </w:r>
      <w:r w:rsidR="00B5407D" w:rsidRPr="00AE7A2A">
        <w:rPr>
          <w:sz w:val="24"/>
          <w:szCs w:val="24"/>
        </w:rPr>
        <w:t>ая</w:t>
      </w:r>
      <w:r w:rsidR="00987F6B" w:rsidRPr="00AE7A2A">
        <w:rPr>
          <w:sz w:val="24"/>
          <w:szCs w:val="24"/>
        </w:rPr>
        <w:t xml:space="preserve"> закупк</w:t>
      </w:r>
      <w:r w:rsidR="00B5407D" w:rsidRPr="00AE7A2A">
        <w:rPr>
          <w:sz w:val="24"/>
          <w:szCs w:val="24"/>
        </w:rPr>
        <w:t>а</w:t>
      </w:r>
      <w:r w:rsidR="00F548E0">
        <w:rPr>
          <w:sz w:val="24"/>
          <w:szCs w:val="24"/>
        </w:rPr>
        <w:t>;</w:t>
      </w:r>
    </w:p>
    <w:p w:rsidR="00F548E0" w:rsidRPr="00C13D11" w:rsidRDefault="00F548E0" w:rsidP="00AE7A2A">
      <w:pPr>
        <w:pStyle w:val="36"/>
        <w:numPr>
          <w:ilvl w:val="0"/>
          <w:numId w:val="38"/>
        </w:numPr>
        <w:tabs>
          <w:tab w:val="left" w:pos="1418"/>
        </w:tabs>
        <w:spacing w:line="240" w:lineRule="auto"/>
        <w:ind w:left="1985" w:hanging="992"/>
        <w:rPr>
          <w:sz w:val="24"/>
          <w:szCs w:val="24"/>
        </w:rPr>
      </w:pPr>
      <w:r w:rsidRPr="00C13D11">
        <w:rPr>
          <w:sz w:val="24"/>
          <w:szCs w:val="24"/>
        </w:rPr>
        <w:t>конкурсный отбор;</w:t>
      </w:r>
    </w:p>
    <w:p w:rsidR="00F548E0" w:rsidRPr="00C13D11" w:rsidRDefault="00F548E0" w:rsidP="00AE7A2A">
      <w:pPr>
        <w:pStyle w:val="36"/>
        <w:numPr>
          <w:ilvl w:val="0"/>
          <w:numId w:val="38"/>
        </w:numPr>
        <w:tabs>
          <w:tab w:val="left" w:pos="1418"/>
        </w:tabs>
        <w:spacing w:line="240" w:lineRule="auto"/>
        <w:ind w:left="1985" w:hanging="992"/>
        <w:rPr>
          <w:sz w:val="24"/>
          <w:szCs w:val="24"/>
        </w:rPr>
      </w:pPr>
      <w:r w:rsidRPr="00C13D11">
        <w:rPr>
          <w:sz w:val="24"/>
          <w:szCs w:val="24"/>
        </w:rPr>
        <w:t>конкурентные переговоры;</w:t>
      </w:r>
    </w:p>
    <w:p w:rsidR="00F548E0" w:rsidRPr="00C13D11" w:rsidRDefault="00F548E0" w:rsidP="00AE7A2A">
      <w:pPr>
        <w:pStyle w:val="36"/>
        <w:numPr>
          <w:ilvl w:val="0"/>
          <w:numId w:val="38"/>
        </w:numPr>
        <w:tabs>
          <w:tab w:val="left" w:pos="1418"/>
        </w:tabs>
        <w:spacing w:line="240" w:lineRule="auto"/>
        <w:ind w:left="1985" w:hanging="992"/>
        <w:rPr>
          <w:sz w:val="24"/>
          <w:szCs w:val="24"/>
        </w:rPr>
      </w:pPr>
      <w:r w:rsidRPr="00C13D11">
        <w:rPr>
          <w:sz w:val="24"/>
          <w:szCs w:val="24"/>
        </w:rPr>
        <w:t>закупки путем участия в процедурах, организованных продавцами.</w:t>
      </w:r>
    </w:p>
    <w:p w:rsidR="00C36905" w:rsidRDefault="00C36905" w:rsidP="006B396C">
      <w:pPr>
        <w:pStyle w:val="20"/>
        <w:tabs>
          <w:tab w:val="clear" w:pos="540"/>
        </w:tabs>
        <w:spacing w:before="0" w:after="0"/>
        <w:ind w:left="993"/>
        <w:jc w:val="both"/>
        <w:rPr>
          <w:rFonts w:ascii="Times New Roman" w:hAnsi="Times New Roman"/>
          <w:b w:val="0"/>
          <w:sz w:val="24"/>
          <w:szCs w:val="24"/>
        </w:rPr>
      </w:pPr>
      <w:r w:rsidRPr="0066027A">
        <w:rPr>
          <w:rFonts w:ascii="Times New Roman" w:hAnsi="Times New Roman"/>
          <w:b w:val="0"/>
          <w:sz w:val="24"/>
          <w:szCs w:val="24"/>
        </w:rPr>
        <w:t>В целях отбора квалифицированных Участников закупки (или серии однотипных закупок</w:t>
      </w:r>
      <w:r w:rsidR="0061524D" w:rsidRPr="0066027A">
        <w:rPr>
          <w:rFonts w:ascii="Times New Roman" w:hAnsi="Times New Roman"/>
          <w:b w:val="0"/>
          <w:sz w:val="24"/>
          <w:szCs w:val="24"/>
        </w:rPr>
        <w:t xml:space="preserve"> с ограниченным участием</w:t>
      </w:r>
      <w:r w:rsidR="004665C6" w:rsidRPr="0066027A">
        <w:rPr>
          <w:rFonts w:ascii="Times New Roman" w:hAnsi="Times New Roman"/>
          <w:b w:val="0"/>
          <w:sz w:val="24"/>
          <w:szCs w:val="24"/>
        </w:rPr>
        <w:t>,</w:t>
      </w:r>
      <w:r w:rsidRPr="0066027A">
        <w:rPr>
          <w:rFonts w:ascii="Times New Roman" w:hAnsi="Times New Roman"/>
          <w:b w:val="0"/>
          <w:sz w:val="24"/>
          <w:szCs w:val="24"/>
        </w:rPr>
        <w:t xml:space="preserve"> объединенных каким-либо классифицирующим признаком) может проводиться процедура предварительного квалификационного отбора.</w:t>
      </w:r>
      <w:r w:rsidR="00B65327" w:rsidRPr="0066027A">
        <w:rPr>
          <w:rFonts w:ascii="Times New Roman" w:hAnsi="Times New Roman"/>
          <w:b w:val="0"/>
          <w:sz w:val="24"/>
          <w:szCs w:val="24"/>
        </w:rPr>
        <w:t xml:space="preserve"> </w:t>
      </w:r>
    </w:p>
    <w:p w:rsidR="0066027A" w:rsidRPr="0066027A" w:rsidRDefault="0066027A"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186" w:name="_Toc416948623"/>
      <w:bookmarkStart w:id="187" w:name="_Toc416974435"/>
      <w:bookmarkStart w:id="188" w:name="_Toc416974887"/>
      <w:bookmarkStart w:id="189" w:name="_Toc416975623"/>
      <w:bookmarkStart w:id="190" w:name="_Toc416975849"/>
      <w:bookmarkStart w:id="191" w:name="_Toc416977300"/>
      <w:bookmarkStart w:id="192" w:name="_Toc416948627"/>
      <w:bookmarkStart w:id="193" w:name="_Toc416974439"/>
      <w:bookmarkStart w:id="194" w:name="_Toc416974891"/>
      <w:bookmarkStart w:id="195" w:name="_Toc416975627"/>
      <w:bookmarkStart w:id="196" w:name="_Toc416975853"/>
      <w:bookmarkStart w:id="197" w:name="_Toc416977304"/>
      <w:bookmarkStart w:id="198" w:name="_Toc416948628"/>
      <w:bookmarkStart w:id="199" w:name="_Toc416974440"/>
      <w:bookmarkStart w:id="200" w:name="_Toc416974892"/>
      <w:bookmarkStart w:id="201" w:name="_Toc416975628"/>
      <w:bookmarkStart w:id="202" w:name="_Toc416975854"/>
      <w:bookmarkStart w:id="203" w:name="_Toc416977305"/>
      <w:bookmarkStart w:id="204" w:name="_Toc416948630"/>
      <w:bookmarkStart w:id="205" w:name="_Toc416974442"/>
      <w:bookmarkStart w:id="206" w:name="_Toc416974894"/>
      <w:bookmarkStart w:id="207" w:name="_Toc416975630"/>
      <w:bookmarkStart w:id="208" w:name="_Toc416975856"/>
      <w:bookmarkStart w:id="209" w:name="_Toc416977307"/>
      <w:bookmarkStart w:id="210" w:name="_Toc416948632"/>
      <w:bookmarkStart w:id="211" w:name="_Toc416974444"/>
      <w:bookmarkStart w:id="212" w:name="_Toc416974896"/>
      <w:bookmarkStart w:id="213" w:name="_Toc416975632"/>
      <w:bookmarkStart w:id="214" w:name="_Toc416975858"/>
      <w:bookmarkStart w:id="215" w:name="_Toc416977309"/>
      <w:bookmarkStart w:id="216" w:name="_Toc416948634"/>
      <w:bookmarkStart w:id="217" w:name="_Toc416974446"/>
      <w:bookmarkStart w:id="218" w:name="_Toc416974898"/>
      <w:bookmarkStart w:id="219" w:name="_Toc416975634"/>
      <w:bookmarkStart w:id="220" w:name="_Toc416975860"/>
      <w:bookmarkStart w:id="221" w:name="_Toc416977311"/>
      <w:bookmarkStart w:id="222" w:name="_Toc447031212"/>
      <w:bookmarkStart w:id="223" w:name="_Toc514782816"/>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66027A">
        <w:rPr>
          <w:rFonts w:ascii="Times New Roman" w:hAnsi="Times New Roman"/>
          <w:sz w:val="24"/>
          <w:szCs w:val="24"/>
        </w:rPr>
        <w:t>Применение закрытых процедур</w:t>
      </w:r>
      <w:bookmarkEnd w:id="222"/>
      <w:r w:rsidRPr="0066027A">
        <w:rPr>
          <w:rFonts w:ascii="Times New Roman" w:hAnsi="Times New Roman"/>
          <w:sz w:val="24"/>
          <w:szCs w:val="24"/>
        </w:rPr>
        <w:t xml:space="preserve"> и процедур с ограниченным участием</w:t>
      </w:r>
      <w:bookmarkEnd w:id="223"/>
      <w:r w:rsidRPr="0066027A">
        <w:rPr>
          <w:rFonts w:ascii="Times New Roman" w:hAnsi="Times New Roman"/>
          <w:b w:val="0"/>
          <w:sz w:val="24"/>
          <w:szCs w:val="24"/>
        </w:rPr>
        <w:t xml:space="preserve"> - </w:t>
      </w:r>
      <w:bookmarkStart w:id="224" w:name="_Ref54335626"/>
      <w:r w:rsidRPr="0066027A">
        <w:rPr>
          <w:rFonts w:ascii="Times New Roman" w:hAnsi="Times New Roman"/>
          <w:b w:val="0"/>
          <w:sz w:val="24"/>
          <w:szCs w:val="24"/>
        </w:rPr>
        <w:t>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РФ или Правительством РФ в отношении такой закупки принято решение в соответствии с Федеральным законом №223-ФЗ.</w:t>
      </w:r>
    </w:p>
    <w:p w:rsidR="0066027A" w:rsidRPr="0066027A" w:rsidRDefault="0066027A" w:rsidP="0066027A">
      <w:pPr>
        <w:tabs>
          <w:tab w:val="left" w:pos="1843"/>
          <w:tab w:val="left" w:pos="1985"/>
        </w:tabs>
        <w:spacing w:line="240" w:lineRule="auto"/>
        <w:ind w:left="993" w:firstLine="0"/>
        <w:rPr>
          <w:sz w:val="24"/>
          <w:szCs w:val="24"/>
        </w:rPr>
      </w:pPr>
      <w:r w:rsidRPr="0066027A">
        <w:rPr>
          <w:sz w:val="24"/>
          <w:szCs w:val="24"/>
        </w:rPr>
        <w:t xml:space="preserve">Способ закупки с ограниченным участием применяется в случае, если закупка проводится по результатам </w:t>
      </w:r>
      <w:proofErr w:type="spellStart"/>
      <w:r w:rsidRPr="0066027A">
        <w:rPr>
          <w:sz w:val="24"/>
          <w:szCs w:val="24"/>
        </w:rPr>
        <w:t>предквалификационного</w:t>
      </w:r>
      <w:proofErr w:type="spellEnd"/>
      <w:r w:rsidRPr="0066027A">
        <w:rPr>
          <w:sz w:val="24"/>
          <w:szCs w:val="24"/>
        </w:rPr>
        <w:t xml:space="preserve"> отбора. При этом</w:t>
      </w:r>
      <w:proofErr w:type="gramStart"/>
      <w:r w:rsidRPr="0066027A">
        <w:rPr>
          <w:sz w:val="24"/>
          <w:szCs w:val="24"/>
        </w:rPr>
        <w:t>,</w:t>
      </w:r>
      <w:proofErr w:type="gramEnd"/>
      <w:r w:rsidRPr="0066027A">
        <w:rPr>
          <w:sz w:val="24"/>
          <w:szCs w:val="24"/>
        </w:rPr>
        <w:t xml:space="preserve"> дополнительно учитываются условия выбора способа закупки, предусмотренные разделом </w:t>
      </w:r>
      <w:r w:rsidRPr="0066027A">
        <w:rPr>
          <w:sz w:val="24"/>
          <w:szCs w:val="24"/>
        </w:rPr>
        <w:fldChar w:fldCharType="begin"/>
      </w:r>
      <w:r w:rsidRPr="0066027A">
        <w:rPr>
          <w:sz w:val="24"/>
          <w:szCs w:val="24"/>
        </w:rPr>
        <w:instrText xml:space="preserve"> REF _Ref464732500 \r \h  \* MERGEFORMAT </w:instrText>
      </w:r>
      <w:r w:rsidRPr="0066027A">
        <w:rPr>
          <w:sz w:val="24"/>
          <w:szCs w:val="24"/>
        </w:rPr>
      </w:r>
      <w:r w:rsidRPr="0066027A">
        <w:rPr>
          <w:sz w:val="24"/>
          <w:szCs w:val="24"/>
        </w:rPr>
        <w:fldChar w:fldCharType="separate"/>
      </w:r>
      <w:r w:rsidR="00416D31">
        <w:rPr>
          <w:sz w:val="24"/>
          <w:szCs w:val="24"/>
        </w:rPr>
        <w:t>1</w:t>
      </w:r>
      <w:r w:rsidRPr="0066027A">
        <w:rPr>
          <w:sz w:val="24"/>
          <w:szCs w:val="24"/>
        </w:rPr>
        <w:fldChar w:fldCharType="end"/>
      </w:r>
      <w:r w:rsidRPr="0066027A">
        <w:rPr>
          <w:sz w:val="24"/>
          <w:szCs w:val="24"/>
        </w:rPr>
        <w:t xml:space="preserve"> настоящего Положения. </w:t>
      </w:r>
      <w:bookmarkEnd w:id="224"/>
      <w:r w:rsidRPr="0066027A">
        <w:rPr>
          <w:sz w:val="24"/>
          <w:szCs w:val="24"/>
        </w:rPr>
        <w:t xml:space="preserve"> </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225" w:name="_Toc514782817"/>
      <w:bookmarkStart w:id="226" w:name="_Toc93230226"/>
      <w:bookmarkStart w:id="227" w:name="_Toc93230359"/>
      <w:bookmarkStart w:id="228" w:name="_Toc447031213"/>
      <w:r w:rsidRPr="0066027A">
        <w:rPr>
          <w:b/>
          <w:sz w:val="24"/>
          <w:szCs w:val="24"/>
        </w:rPr>
        <w:t>Конкурс</w:t>
      </w:r>
      <w:bookmarkEnd w:id="225"/>
      <w:r w:rsidRPr="0066027A">
        <w:rPr>
          <w:sz w:val="24"/>
          <w:szCs w:val="24"/>
        </w:rPr>
        <w:t xml:space="preserve"> может применяться для закупок любой продукции, если ограничения на его применение не установлены законодательством РФ или локальными нормативными  документами заказчика, при условии, что для заказчика важно применение нескольких критериев закупки, и заказчиком не проводится запрос предложений. Конкурс в зависимости от возможного круга Участников может быть открытым или закрытым.</w:t>
      </w:r>
    </w:p>
    <w:p w:rsidR="0066027A" w:rsidRPr="0066027A" w:rsidRDefault="0066027A" w:rsidP="0066027A">
      <w:pPr>
        <w:keepNext/>
        <w:numPr>
          <w:ilvl w:val="1"/>
          <w:numId w:val="5"/>
        </w:numPr>
        <w:tabs>
          <w:tab w:val="num" w:pos="993"/>
        </w:tabs>
        <w:suppressAutoHyphens/>
        <w:spacing w:line="240" w:lineRule="auto"/>
        <w:ind w:left="993" w:hanging="851"/>
        <w:outlineLvl w:val="1"/>
        <w:rPr>
          <w:b/>
          <w:sz w:val="24"/>
          <w:szCs w:val="24"/>
        </w:rPr>
      </w:pPr>
      <w:bookmarkStart w:id="229" w:name="_Toc447031214"/>
      <w:bookmarkStart w:id="230" w:name="_Toc514782818"/>
      <w:bookmarkEnd w:id="226"/>
      <w:bookmarkEnd w:id="227"/>
      <w:bookmarkEnd w:id="228"/>
      <w:r w:rsidRPr="0066027A">
        <w:rPr>
          <w:b/>
          <w:sz w:val="24"/>
          <w:szCs w:val="24"/>
        </w:rPr>
        <w:t>Аукцион</w:t>
      </w:r>
      <w:bookmarkStart w:id="231" w:name="_Toc416938498"/>
      <w:bookmarkStart w:id="232" w:name="_Toc416938774"/>
      <w:bookmarkStart w:id="233" w:name="_Toc416938889"/>
      <w:bookmarkStart w:id="234" w:name="_Toc416939010"/>
      <w:bookmarkStart w:id="235" w:name="_Toc416939131"/>
      <w:bookmarkStart w:id="236" w:name="_Toc416939132"/>
      <w:bookmarkEnd w:id="229"/>
      <w:bookmarkEnd w:id="231"/>
      <w:bookmarkEnd w:id="232"/>
      <w:bookmarkEnd w:id="233"/>
      <w:bookmarkEnd w:id="234"/>
      <w:bookmarkEnd w:id="235"/>
      <w:bookmarkEnd w:id="236"/>
      <w:r w:rsidRPr="0066027A">
        <w:rPr>
          <w:b/>
          <w:sz w:val="24"/>
          <w:szCs w:val="24"/>
        </w:rPr>
        <w:t xml:space="preserve"> </w:t>
      </w:r>
      <w:r w:rsidRPr="0066027A">
        <w:rPr>
          <w:sz w:val="24"/>
          <w:szCs w:val="24"/>
        </w:rPr>
        <w:t>может применяться при одновременном соблюдении следующих условий:</w:t>
      </w:r>
      <w:bookmarkEnd w:id="230"/>
    </w:p>
    <w:p w:rsidR="0066027A" w:rsidRPr="0066027A" w:rsidRDefault="0066027A" w:rsidP="0066027A">
      <w:pPr>
        <w:numPr>
          <w:ilvl w:val="3"/>
          <w:numId w:val="70"/>
        </w:numPr>
        <w:tabs>
          <w:tab w:val="clear" w:pos="2269"/>
        </w:tabs>
        <w:spacing w:line="240" w:lineRule="auto"/>
        <w:ind w:left="993" w:firstLine="0"/>
        <w:rPr>
          <w:sz w:val="24"/>
        </w:rPr>
      </w:pPr>
      <w:r w:rsidRPr="0066027A">
        <w:rPr>
          <w:sz w:val="24"/>
        </w:rPr>
        <w:t xml:space="preserve">для заказчика важен единственный критерий закупки </w:t>
      </w:r>
      <w:r w:rsidR="007F1A01">
        <w:rPr>
          <w:sz w:val="24"/>
        </w:rPr>
        <w:t>-</w:t>
      </w:r>
      <w:r w:rsidRPr="0066027A">
        <w:rPr>
          <w:sz w:val="24"/>
        </w:rPr>
        <w:t xml:space="preserve"> цена договора;</w:t>
      </w:r>
    </w:p>
    <w:p w:rsidR="0066027A" w:rsidRPr="0066027A" w:rsidRDefault="0066027A" w:rsidP="0066027A">
      <w:pPr>
        <w:numPr>
          <w:ilvl w:val="3"/>
          <w:numId w:val="70"/>
        </w:numPr>
        <w:tabs>
          <w:tab w:val="clear" w:pos="2269"/>
        </w:tabs>
        <w:spacing w:line="240" w:lineRule="auto"/>
        <w:ind w:left="993" w:firstLine="0"/>
        <w:rPr>
          <w:sz w:val="24"/>
        </w:rPr>
      </w:pPr>
      <w:r w:rsidRPr="0066027A">
        <w:rPr>
          <w:sz w:val="24"/>
        </w:rPr>
        <w:t>если существует возможность сформулировать подробное и точное описание предмета договора;</w:t>
      </w:r>
    </w:p>
    <w:p w:rsidR="0066027A" w:rsidRPr="0066027A" w:rsidRDefault="0066027A" w:rsidP="0066027A">
      <w:pPr>
        <w:numPr>
          <w:ilvl w:val="3"/>
          <w:numId w:val="70"/>
        </w:numPr>
        <w:tabs>
          <w:tab w:val="clear" w:pos="2269"/>
        </w:tabs>
        <w:spacing w:line="240" w:lineRule="auto"/>
        <w:ind w:left="993" w:firstLine="0"/>
        <w:rPr>
          <w:sz w:val="24"/>
        </w:rPr>
      </w:pPr>
      <w:r w:rsidRPr="0066027A">
        <w:rPr>
          <w:sz w:val="24"/>
        </w:rPr>
        <w:lastRenderedPageBreak/>
        <w:t>если заказчиком не проводится запрос котировок.</w:t>
      </w:r>
    </w:p>
    <w:p w:rsidR="0066027A" w:rsidRPr="0066027A" w:rsidRDefault="0066027A" w:rsidP="0066027A">
      <w:pPr>
        <w:keepNext/>
        <w:suppressAutoHyphens/>
        <w:spacing w:line="240" w:lineRule="auto"/>
        <w:ind w:left="993" w:firstLine="0"/>
        <w:outlineLvl w:val="1"/>
        <w:rPr>
          <w:sz w:val="24"/>
          <w:szCs w:val="24"/>
        </w:rPr>
      </w:pPr>
      <w:r w:rsidRPr="0066027A">
        <w:rPr>
          <w:sz w:val="24"/>
          <w:szCs w:val="24"/>
        </w:rPr>
        <w:t>Аукцион в зависимости от возможного круга участников может быть открытым или закрытым.</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237" w:name="_Toc416938891"/>
      <w:bookmarkStart w:id="238" w:name="_Toc416939012"/>
      <w:bookmarkStart w:id="239" w:name="_Toc416939134"/>
      <w:bookmarkStart w:id="240" w:name="_Toc416939253"/>
      <w:bookmarkStart w:id="241" w:name="_Toc416939371"/>
      <w:bookmarkStart w:id="242" w:name="_Toc416939491"/>
      <w:bookmarkStart w:id="243" w:name="_Toc416939850"/>
      <w:bookmarkStart w:id="244" w:name="_Toc416939965"/>
      <w:bookmarkStart w:id="245" w:name="_Toc416948647"/>
      <w:bookmarkStart w:id="246" w:name="_Toc416974461"/>
      <w:bookmarkStart w:id="247" w:name="_Toc416974913"/>
      <w:bookmarkStart w:id="248" w:name="_Toc416975649"/>
      <w:bookmarkStart w:id="249" w:name="_Toc416975875"/>
      <w:bookmarkStart w:id="250" w:name="_Toc416977326"/>
      <w:bookmarkStart w:id="251" w:name="_Toc416938892"/>
      <w:bookmarkStart w:id="252" w:name="_Toc416939013"/>
      <w:bookmarkStart w:id="253" w:name="_Toc416939135"/>
      <w:bookmarkStart w:id="254" w:name="_Toc416939254"/>
      <w:bookmarkStart w:id="255" w:name="_Toc416939372"/>
      <w:bookmarkStart w:id="256" w:name="_Toc416939492"/>
      <w:bookmarkStart w:id="257" w:name="_Toc416939851"/>
      <w:bookmarkStart w:id="258" w:name="_Toc416939966"/>
      <w:bookmarkStart w:id="259" w:name="_Toc416948648"/>
      <w:bookmarkStart w:id="260" w:name="_Toc416974462"/>
      <w:bookmarkStart w:id="261" w:name="_Toc416974914"/>
      <w:bookmarkStart w:id="262" w:name="_Toc416975650"/>
      <w:bookmarkStart w:id="263" w:name="_Toc416975876"/>
      <w:bookmarkStart w:id="264" w:name="_Toc416977327"/>
      <w:bookmarkStart w:id="265" w:name="_Toc416938893"/>
      <w:bookmarkStart w:id="266" w:name="_Toc416939014"/>
      <w:bookmarkStart w:id="267" w:name="_Toc416939136"/>
      <w:bookmarkStart w:id="268" w:name="_Toc416939255"/>
      <w:bookmarkStart w:id="269" w:name="_Toc416939373"/>
      <w:bookmarkStart w:id="270" w:name="_Toc416939493"/>
      <w:bookmarkStart w:id="271" w:name="_Toc416939852"/>
      <w:bookmarkStart w:id="272" w:name="_Toc416939967"/>
      <w:bookmarkStart w:id="273" w:name="_Toc416948649"/>
      <w:bookmarkStart w:id="274" w:name="_Toc416974463"/>
      <w:bookmarkStart w:id="275" w:name="_Toc416974915"/>
      <w:bookmarkStart w:id="276" w:name="_Toc416975651"/>
      <w:bookmarkStart w:id="277" w:name="_Toc416975877"/>
      <w:bookmarkStart w:id="278" w:name="_Toc416977328"/>
      <w:bookmarkStart w:id="279" w:name="_Toc416938894"/>
      <w:bookmarkStart w:id="280" w:name="_Toc416939015"/>
      <w:bookmarkStart w:id="281" w:name="_Toc416939137"/>
      <w:bookmarkStart w:id="282" w:name="_Toc416939256"/>
      <w:bookmarkStart w:id="283" w:name="_Toc416939374"/>
      <w:bookmarkStart w:id="284" w:name="_Toc416939494"/>
      <w:bookmarkStart w:id="285" w:name="_Toc416939853"/>
      <w:bookmarkStart w:id="286" w:name="_Toc416939968"/>
      <w:bookmarkStart w:id="287" w:name="_Toc416948650"/>
      <w:bookmarkStart w:id="288" w:name="_Toc416974464"/>
      <w:bookmarkStart w:id="289" w:name="_Toc416974916"/>
      <w:bookmarkStart w:id="290" w:name="_Toc416975652"/>
      <w:bookmarkStart w:id="291" w:name="_Toc416975878"/>
      <w:bookmarkStart w:id="292" w:name="_Toc416977329"/>
      <w:bookmarkStart w:id="293" w:name="_Toc416938895"/>
      <w:bookmarkStart w:id="294" w:name="_Toc416939016"/>
      <w:bookmarkStart w:id="295" w:name="_Toc416939138"/>
      <w:bookmarkStart w:id="296" w:name="_Toc416939257"/>
      <w:bookmarkStart w:id="297" w:name="_Toc416939375"/>
      <w:bookmarkStart w:id="298" w:name="_Toc416939495"/>
      <w:bookmarkStart w:id="299" w:name="_Toc416939854"/>
      <w:bookmarkStart w:id="300" w:name="_Toc416939969"/>
      <w:bookmarkStart w:id="301" w:name="_Toc416948651"/>
      <w:bookmarkStart w:id="302" w:name="_Toc416974465"/>
      <w:bookmarkStart w:id="303" w:name="_Toc416974917"/>
      <w:bookmarkStart w:id="304" w:name="_Toc416975653"/>
      <w:bookmarkStart w:id="305" w:name="_Toc416975879"/>
      <w:bookmarkStart w:id="306" w:name="_Toc416977330"/>
      <w:bookmarkStart w:id="307" w:name="_Toc416938896"/>
      <w:bookmarkStart w:id="308" w:name="_Toc416939017"/>
      <w:bookmarkStart w:id="309" w:name="_Toc416939139"/>
      <w:bookmarkStart w:id="310" w:name="_Toc416939258"/>
      <w:bookmarkStart w:id="311" w:name="_Toc416939376"/>
      <w:bookmarkStart w:id="312" w:name="_Toc416939496"/>
      <w:bookmarkStart w:id="313" w:name="_Toc416939855"/>
      <w:bookmarkStart w:id="314" w:name="_Toc416939970"/>
      <w:bookmarkStart w:id="315" w:name="_Toc416948652"/>
      <w:bookmarkStart w:id="316" w:name="_Toc416974466"/>
      <w:bookmarkStart w:id="317" w:name="_Toc416974918"/>
      <w:bookmarkStart w:id="318" w:name="_Toc416975654"/>
      <w:bookmarkStart w:id="319" w:name="_Toc416975880"/>
      <w:bookmarkStart w:id="320" w:name="_Toc416977331"/>
      <w:bookmarkStart w:id="321" w:name="_Toc93230228"/>
      <w:bookmarkStart w:id="322" w:name="_Toc93230361"/>
      <w:bookmarkStart w:id="323" w:name="_Toc447031215"/>
      <w:bookmarkStart w:id="324" w:name="_Ref514432974"/>
      <w:bookmarkStart w:id="325" w:name="_Toc514782819"/>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66027A">
        <w:rPr>
          <w:b/>
          <w:sz w:val="24"/>
          <w:szCs w:val="24"/>
        </w:rPr>
        <w:t>Запрос предложений</w:t>
      </w:r>
      <w:bookmarkStart w:id="326" w:name="_Ref61107277"/>
      <w:bookmarkEnd w:id="321"/>
      <w:bookmarkEnd w:id="322"/>
      <w:bookmarkEnd w:id="323"/>
      <w:bookmarkEnd w:id="324"/>
      <w:bookmarkEnd w:id="325"/>
      <w:r w:rsidRPr="0066027A">
        <w:rPr>
          <w:b/>
          <w:sz w:val="24"/>
          <w:szCs w:val="24"/>
        </w:rPr>
        <w:t xml:space="preserve"> </w:t>
      </w:r>
      <w:r w:rsidRPr="0066027A">
        <w:rPr>
          <w:sz w:val="24"/>
          <w:szCs w:val="24"/>
        </w:rPr>
        <w:t>применяется в случаях, когда для заказчика важно применение нескольких критериев закупки</w:t>
      </w:r>
      <w:bookmarkEnd w:id="326"/>
      <w:r w:rsidRPr="0066027A">
        <w:rPr>
          <w:sz w:val="24"/>
          <w:szCs w:val="24"/>
        </w:rPr>
        <w:t>. В зависимости от возможного круга Участников запрос предложений может быть открытым, закрытым или с ограниченным участием.</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327" w:name="_Ref514433042"/>
      <w:bookmarkStart w:id="328" w:name="_Toc514782820"/>
      <w:r w:rsidRPr="0066027A">
        <w:rPr>
          <w:b/>
          <w:sz w:val="24"/>
          <w:szCs w:val="24"/>
        </w:rPr>
        <w:t>Запрос котировок</w:t>
      </w:r>
      <w:bookmarkEnd w:id="327"/>
      <w:bookmarkEnd w:id="328"/>
      <w:r w:rsidRPr="0066027A">
        <w:rPr>
          <w:b/>
          <w:sz w:val="24"/>
          <w:szCs w:val="24"/>
        </w:rPr>
        <w:t xml:space="preserve"> </w:t>
      </w:r>
      <w:r w:rsidRPr="0066027A">
        <w:rPr>
          <w:sz w:val="24"/>
          <w:szCs w:val="24"/>
        </w:rPr>
        <w:t>применяется в случаях, когда для заказчика важен единственный критерий закупки - цена договора. В зависимости от возможного круга Участников запрос котировок может быть открытым, закрытым или с ограниченным участием.</w:t>
      </w:r>
    </w:p>
    <w:p w:rsid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329" w:name="_Toc416948654"/>
      <w:bookmarkStart w:id="330" w:name="_Toc416974468"/>
      <w:bookmarkStart w:id="331" w:name="_Toc416974920"/>
      <w:bookmarkStart w:id="332" w:name="_Toc416975656"/>
      <w:bookmarkStart w:id="333" w:name="_Toc416975882"/>
      <w:bookmarkStart w:id="334" w:name="_Toc416977333"/>
      <w:bookmarkStart w:id="335" w:name="_Toc93230229"/>
      <w:bookmarkStart w:id="336" w:name="_Toc93230362"/>
      <w:bookmarkStart w:id="337" w:name="_Toc447031216"/>
      <w:bookmarkStart w:id="338" w:name="_Toc514782821"/>
      <w:bookmarkEnd w:id="329"/>
      <w:bookmarkEnd w:id="330"/>
      <w:bookmarkEnd w:id="331"/>
      <w:bookmarkEnd w:id="332"/>
      <w:bookmarkEnd w:id="333"/>
      <w:bookmarkEnd w:id="334"/>
      <w:r w:rsidRPr="0066027A">
        <w:rPr>
          <w:b/>
          <w:sz w:val="24"/>
          <w:szCs w:val="24"/>
        </w:rPr>
        <w:t>Запрос цен</w:t>
      </w:r>
      <w:bookmarkStart w:id="339" w:name="_Ref76397509"/>
      <w:bookmarkEnd w:id="335"/>
      <w:bookmarkEnd w:id="336"/>
      <w:bookmarkEnd w:id="337"/>
      <w:bookmarkEnd w:id="338"/>
      <w:r w:rsidRPr="0066027A">
        <w:rPr>
          <w:b/>
          <w:sz w:val="24"/>
          <w:szCs w:val="24"/>
        </w:rPr>
        <w:t xml:space="preserve"> </w:t>
      </w:r>
      <w:r w:rsidRPr="0066027A">
        <w:rPr>
          <w:sz w:val="24"/>
          <w:szCs w:val="24"/>
        </w:rPr>
        <w:t xml:space="preserve">проводится в случаях, когда </w:t>
      </w:r>
      <w:bookmarkEnd w:id="339"/>
      <w:r w:rsidRPr="0066027A">
        <w:rPr>
          <w:sz w:val="24"/>
          <w:szCs w:val="24"/>
        </w:rPr>
        <w:t>в силу специфичности предмета закупки Заказчику или ее Организатору необходима возможность необремененного ответственностью отказа от закупки (отмены закупки) и от заключения договора на любом этапе закупочной процедуры. В зависимости от возможного круга Участников запрос цен может быть открытым, закрытым или с ограниченным участием.</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340" w:name="_Toc416948656"/>
      <w:bookmarkStart w:id="341" w:name="_Toc416974470"/>
      <w:bookmarkStart w:id="342" w:name="_Toc416974922"/>
      <w:bookmarkStart w:id="343" w:name="_Toc416975658"/>
      <w:bookmarkStart w:id="344" w:name="_Toc416975884"/>
      <w:bookmarkStart w:id="345" w:name="_Toc416977335"/>
      <w:bookmarkStart w:id="346" w:name="_Toc447031218"/>
      <w:bookmarkStart w:id="347" w:name="_Toc514782822"/>
      <w:bookmarkStart w:id="348" w:name="_Ref86398751"/>
      <w:bookmarkStart w:id="349" w:name="_Toc93230231"/>
      <w:bookmarkStart w:id="350" w:name="_Toc93230364"/>
      <w:bookmarkStart w:id="351" w:name="_Ref94426953"/>
      <w:bookmarkEnd w:id="340"/>
      <w:bookmarkEnd w:id="341"/>
      <w:bookmarkEnd w:id="342"/>
      <w:bookmarkEnd w:id="343"/>
      <w:bookmarkEnd w:id="344"/>
      <w:bookmarkEnd w:id="345"/>
      <w:r w:rsidRPr="0066027A">
        <w:rPr>
          <w:b/>
          <w:sz w:val="24"/>
          <w:szCs w:val="24"/>
        </w:rPr>
        <w:t>Предварительный квалификационный отбор</w:t>
      </w:r>
      <w:bookmarkEnd w:id="346"/>
      <w:bookmarkEnd w:id="347"/>
      <w:r w:rsidRPr="0066027A">
        <w:rPr>
          <w:b/>
          <w:sz w:val="24"/>
          <w:szCs w:val="24"/>
        </w:rPr>
        <w:t xml:space="preserve"> </w:t>
      </w:r>
      <w:r w:rsidRPr="0066027A">
        <w:rPr>
          <w:sz w:val="24"/>
          <w:szCs w:val="24"/>
        </w:rPr>
        <w:t xml:space="preserve">может проводиться для одной закупки или серии однотипных закупок, объединенных каким-либо классифицирующим признаком в целях отбора перечня Поставщиков, соответствующих требованиям Заказчика. </w:t>
      </w:r>
    </w:p>
    <w:p w:rsidR="0066027A" w:rsidRPr="0066027A" w:rsidRDefault="0066027A" w:rsidP="0066027A">
      <w:pPr>
        <w:keepNext/>
        <w:suppressAutoHyphens/>
        <w:spacing w:line="240" w:lineRule="auto"/>
        <w:ind w:left="993" w:firstLine="0"/>
        <w:outlineLvl w:val="1"/>
        <w:rPr>
          <w:sz w:val="24"/>
          <w:szCs w:val="24"/>
        </w:rPr>
      </w:pPr>
      <w:r w:rsidRPr="0066027A">
        <w:rPr>
          <w:sz w:val="24"/>
          <w:szCs w:val="24"/>
        </w:rPr>
        <w:t>Предварительный квалификационный отбор проводится и завершается до начала проведения последующей закупки с ограниченным участием, которая проводится только среди участников, прошедших предварительный квалификационный отбор.</w:t>
      </w:r>
    </w:p>
    <w:p w:rsidR="0066027A" w:rsidRPr="0066027A" w:rsidRDefault="0066027A" w:rsidP="0066027A">
      <w:pPr>
        <w:tabs>
          <w:tab w:val="left" w:pos="1843"/>
        </w:tabs>
        <w:spacing w:line="240" w:lineRule="auto"/>
        <w:ind w:left="993" w:firstLine="0"/>
        <w:rPr>
          <w:sz w:val="24"/>
          <w:szCs w:val="24"/>
        </w:rPr>
      </w:pPr>
      <w:r w:rsidRPr="0066027A">
        <w:rPr>
          <w:sz w:val="24"/>
          <w:szCs w:val="24"/>
        </w:rPr>
        <w:t>Предварительный квалифик</w:t>
      </w:r>
      <w:r w:rsidR="00D77C92">
        <w:rPr>
          <w:sz w:val="24"/>
          <w:szCs w:val="24"/>
        </w:rPr>
        <w:t xml:space="preserve">ационный отбор </w:t>
      </w:r>
      <w:r w:rsidR="00D77C92" w:rsidRPr="00D77C92">
        <w:rPr>
          <w:sz w:val="24"/>
          <w:szCs w:val="24"/>
          <w:highlight w:val="yellow"/>
        </w:rPr>
        <w:t>может быть как</w:t>
      </w:r>
      <w:r w:rsidRPr="00D77C92">
        <w:rPr>
          <w:sz w:val="24"/>
          <w:szCs w:val="24"/>
          <w:highlight w:val="yellow"/>
        </w:rPr>
        <w:t xml:space="preserve"> открытым</w:t>
      </w:r>
      <w:r w:rsidR="00D77C92" w:rsidRPr="00D77C92">
        <w:rPr>
          <w:sz w:val="24"/>
          <w:szCs w:val="24"/>
          <w:highlight w:val="yellow"/>
        </w:rPr>
        <w:t>, так и закрытым</w:t>
      </w:r>
      <w:r w:rsidRPr="00D77C92">
        <w:rPr>
          <w:sz w:val="24"/>
          <w:szCs w:val="24"/>
          <w:highlight w:val="yellow"/>
        </w:rPr>
        <w:t>.</w:t>
      </w:r>
      <w:r w:rsidRPr="0066027A">
        <w:rPr>
          <w:sz w:val="24"/>
          <w:szCs w:val="24"/>
        </w:rPr>
        <w:t xml:space="preserve"> Решение о его проведении принимается </w:t>
      </w:r>
      <w:r w:rsidR="007213DB">
        <w:rPr>
          <w:sz w:val="24"/>
          <w:szCs w:val="24"/>
        </w:rPr>
        <w:t>ЗК</w:t>
      </w:r>
      <w:r w:rsidRPr="0066027A">
        <w:rPr>
          <w:sz w:val="24"/>
          <w:szCs w:val="24"/>
        </w:rPr>
        <w:t xml:space="preserve"> Общества.</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352" w:name="_Toc416974473"/>
      <w:bookmarkStart w:id="353" w:name="_Toc416974925"/>
      <w:bookmarkStart w:id="354" w:name="_Toc416975661"/>
      <w:bookmarkStart w:id="355" w:name="_Toc416975887"/>
      <w:bookmarkStart w:id="356" w:name="_Toc416977338"/>
      <w:bookmarkStart w:id="357" w:name="_Ref423437911"/>
      <w:bookmarkStart w:id="358" w:name="_Toc447031219"/>
      <w:bookmarkStart w:id="359" w:name="_Toc514782823"/>
      <w:bookmarkEnd w:id="352"/>
      <w:bookmarkEnd w:id="353"/>
      <w:bookmarkEnd w:id="354"/>
      <w:bookmarkEnd w:id="355"/>
      <w:bookmarkEnd w:id="356"/>
      <w:r w:rsidRPr="0066027A">
        <w:rPr>
          <w:b/>
          <w:sz w:val="24"/>
          <w:szCs w:val="24"/>
        </w:rPr>
        <w:t>Закупка у единственного поставщика (исполнителя, подрядчика)</w:t>
      </w:r>
      <w:bookmarkEnd w:id="348"/>
      <w:bookmarkEnd w:id="349"/>
      <w:bookmarkEnd w:id="350"/>
      <w:bookmarkEnd w:id="351"/>
      <w:bookmarkEnd w:id="357"/>
      <w:bookmarkEnd w:id="358"/>
      <w:bookmarkEnd w:id="359"/>
      <w:r w:rsidRPr="0066027A">
        <w:rPr>
          <w:b/>
          <w:sz w:val="24"/>
          <w:szCs w:val="24"/>
        </w:rPr>
        <w:t xml:space="preserve"> </w:t>
      </w:r>
      <w:r w:rsidRPr="0066027A">
        <w:rPr>
          <w:sz w:val="24"/>
          <w:szCs w:val="24"/>
        </w:rPr>
        <w:t>в зависимости от инициативной стороны может осуществляться путем направления предложения о заключении договора конкретному лицу, либо принятия предложения о заключении договора от одного лица без рассмотрения иных предложений.</w:t>
      </w:r>
    </w:p>
    <w:p w:rsidR="0066027A" w:rsidRPr="0066027A" w:rsidRDefault="0066027A" w:rsidP="0066027A">
      <w:pPr>
        <w:tabs>
          <w:tab w:val="left" w:pos="1843"/>
        </w:tabs>
        <w:spacing w:line="240" w:lineRule="auto"/>
        <w:ind w:left="993" w:firstLine="0"/>
        <w:rPr>
          <w:sz w:val="24"/>
          <w:szCs w:val="24"/>
        </w:rPr>
      </w:pPr>
      <w:bookmarkStart w:id="360" w:name="_Ref66287858"/>
      <w:r w:rsidRPr="0066027A">
        <w:rPr>
          <w:sz w:val="24"/>
          <w:szCs w:val="24"/>
        </w:rPr>
        <w:t xml:space="preserve">Закупки </w:t>
      </w:r>
      <w:bookmarkEnd w:id="360"/>
      <w:r w:rsidRPr="0066027A">
        <w:rPr>
          <w:sz w:val="24"/>
          <w:szCs w:val="24"/>
        </w:rPr>
        <w:t xml:space="preserve">у единственного поставщика (исполнителя, подрядчика) могут осуществляться на основании утвержденного плана закупки или решения </w:t>
      </w:r>
      <w:r w:rsidR="007213DB">
        <w:rPr>
          <w:sz w:val="24"/>
          <w:szCs w:val="24"/>
        </w:rPr>
        <w:t>ЗК</w:t>
      </w:r>
      <w:r w:rsidRPr="0066027A">
        <w:rPr>
          <w:sz w:val="24"/>
          <w:szCs w:val="24"/>
        </w:rPr>
        <w:t xml:space="preserve"> Общества в следующих случаях:</w:t>
      </w: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bookmarkStart w:id="361" w:name="_Ref200887244"/>
      <w:bookmarkStart w:id="362" w:name="_Ref76398033"/>
      <w:r>
        <w:rPr>
          <w:rFonts w:eastAsia="Calibri"/>
          <w:snapToGrid/>
          <w:sz w:val="24"/>
          <w:szCs w:val="24"/>
          <w:lang w:eastAsia="en-US"/>
        </w:rPr>
        <w:t>Н</w:t>
      </w:r>
      <w:r w:rsidR="0066027A" w:rsidRPr="0066027A">
        <w:rPr>
          <w:rFonts w:eastAsia="Calibri"/>
          <w:snapToGrid/>
          <w:sz w:val="24"/>
          <w:szCs w:val="24"/>
          <w:lang w:eastAsia="en-US"/>
        </w:rPr>
        <w:t xml:space="preserve">аличие срочной потребности в продукции, в </w:t>
      </w:r>
      <w:proofErr w:type="gramStart"/>
      <w:r w:rsidR="0066027A" w:rsidRPr="0066027A">
        <w:rPr>
          <w:rFonts w:eastAsia="Calibri"/>
          <w:snapToGrid/>
          <w:sz w:val="24"/>
          <w:szCs w:val="24"/>
          <w:lang w:eastAsia="en-US"/>
        </w:rPr>
        <w:t>связи</w:t>
      </w:r>
      <w:proofErr w:type="gramEnd"/>
      <w:r w:rsidR="0066027A" w:rsidRPr="0066027A">
        <w:rPr>
          <w:rFonts w:eastAsia="Calibri"/>
          <w:snapToGrid/>
          <w:sz w:val="24"/>
          <w:szCs w:val="24"/>
          <w:lang w:eastAsia="en-US"/>
        </w:rPr>
        <w:t xml:space="preserve"> с чем на проведение закупки иным способом нет времени (только по решению </w:t>
      </w:r>
      <w:r w:rsidR="007213DB">
        <w:rPr>
          <w:rFonts w:eastAsia="Calibri"/>
          <w:snapToGrid/>
          <w:sz w:val="24"/>
          <w:szCs w:val="24"/>
          <w:lang w:eastAsia="en-US"/>
        </w:rPr>
        <w:t>ЗК</w:t>
      </w:r>
      <w:r w:rsidR="0066027A" w:rsidRPr="0066027A">
        <w:rPr>
          <w:rFonts w:eastAsia="Calibri"/>
          <w:snapToGrid/>
          <w:sz w:val="24"/>
          <w:szCs w:val="24"/>
          <w:lang w:eastAsia="en-US"/>
        </w:rPr>
        <w:t>).</w:t>
      </w:r>
      <w:bookmarkEnd w:id="361"/>
      <w:r w:rsidR="0066027A" w:rsidRPr="0066027A">
        <w:rPr>
          <w:rFonts w:eastAsia="Calibri"/>
          <w:snapToGrid/>
          <w:sz w:val="24"/>
          <w:szCs w:val="24"/>
          <w:lang w:eastAsia="en-US"/>
        </w:rPr>
        <w:t xml:space="preserve"> </w:t>
      </w:r>
    </w:p>
    <w:p w:rsidR="00BA0A83" w:rsidRPr="00BA0A83" w:rsidRDefault="00BA0A83" w:rsidP="0066027A">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BA0A83">
        <w:rPr>
          <w:rFonts w:eastAsia="Calibri"/>
          <w:snapToGrid/>
          <w:sz w:val="24"/>
          <w:szCs w:val="24"/>
          <w:highlight w:val="yellow"/>
          <w:lang w:eastAsia="en-US"/>
        </w:rPr>
        <w:t xml:space="preserve">При проведении дополнительной закупки товаров, необходимых для обслуживания, ремонта и бесперебойной </w:t>
      </w:r>
      <w:proofErr w:type="gramStart"/>
      <w:r w:rsidRPr="00BA0A83">
        <w:rPr>
          <w:rFonts w:eastAsia="Calibri"/>
          <w:snapToGrid/>
          <w:sz w:val="24"/>
          <w:szCs w:val="24"/>
          <w:highlight w:val="yellow"/>
          <w:lang w:eastAsia="en-US"/>
        </w:rPr>
        <w:t>работы</w:t>
      </w:r>
      <w:proofErr w:type="gramEnd"/>
      <w:r w:rsidRPr="00BA0A83">
        <w:rPr>
          <w:rFonts w:eastAsia="Calibri"/>
          <w:snapToGrid/>
          <w:sz w:val="24"/>
          <w:szCs w:val="24"/>
          <w:highlight w:val="yellow"/>
          <w:lang w:eastAsia="en-US"/>
        </w:rPr>
        <w:t xml:space="preserve"> ранее приобретенных товаров, а также товаров, работ и услуг, которые связаны с обслуживанием и сопровождением ранее закупленных товаров.</w:t>
      </w:r>
    </w:p>
    <w:bookmarkEnd w:id="362"/>
    <w:p w:rsidR="0066027A" w:rsidRP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П</w:t>
      </w:r>
      <w:r w:rsidR="0066027A" w:rsidRPr="0066027A">
        <w:rPr>
          <w:rFonts w:eastAsia="Calibri"/>
          <w:snapToGrid/>
          <w:sz w:val="24"/>
          <w:szCs w:val="24"/>
          <w:lang w:eastAsia="en-US"/>
        </w:rPr>
        <w:t xml:space="preserve">родукция может быть закуплена только у одного лица и на рынке отсутствует ее равноценная замена. Критериями, позволяющими воспользоваться данным пунктом, могут быть </w:t>
      </w:r>
      <w:proofErr w:type="gramStart"/>
      <w:r w:rsidR="0066027A" w:rsidRPr="0066027A">
        <w:rPr>
          <w:rFonts w:eastAsia="Calibri"/>
          <w:snapToGrid/>
          <w:sz w:val="24"/>
          <w:szCs w:val="24"/>
          <w:lang w:eastAsia="en-US"/>
        </w:rPr>
        <w:t>следующие</w:t>
      </w:r>
      <w:proofErr w:type="gramEnd"/>
      <w:r w:rsidR="0066027A" w:rsidRPr="0066027A">
        <w:rPr>
          <w:rFonts w:eastAsia="Calibri"/>
          <w:snapToGrid/>
          <w:sz w:val="24"/>
          <w:szCs w:val="24"/>
          <w:lang w:eastAsia="en-US"/>
        </w:rPr>
        <w:t xml:space="preserve">: </w:t>
      </w:r>
    </w:p>
    <w:p w:rsidR="0066027A" w:rsidRPr="0066027A" w:rsidRDefault="0066027A" w:rsidP="0066027A">
      <w:pPr>
        <w:spacing w:line="240" w:lineRule="auto"/>
        <w:ind w:left="1417" w:firstLine="0"/>
        <w:contextualSpacing/>
        <w:rPr>
          <w:rFonts w:eastAsia="Calibri"/>
          <w:snapToGrid/>
          <w:sz w:val="24"/>
          <w:szCs w:val="24"/>
          <w:lang w:eastAsia="en-US"/>
        </w:rPr>
      </w:pPr>
      <w:r w:rsidRPr="0066027A">
        <w:rPr>
          <w:rFonts w:eastAsia="Calibri"/>
          <w:snapToGrid/>
          <w:sz w:val="24"/>
          <w:szCs w:val="24"/>
          <w:lang w:eastAsia="en-US"/>
        </w:rPr>
        <w:t xml:space="preserve">а) предполагаемый контрагент является монополистом, зарегистрированным в антимонопольных органах в установленном порядке. </w:t>
      </w:r>
    </w:p>
    <w:p w:rsidR="0066027A" w:rsidRDefault="0066027A" w:rsidP="0066027A">
      <w:pPr>
        <w:spacing w:line="240" w:lineRule="auto"/>
        <w:ind w:left="1417" w:firstLine="0"/>
        <w:contextualSpacing/>
        <w:rPr>
          <w:rFonts w:eastAsia="Calibri"/>
          <w:snapToGrid/>
          <w:sz w:val="24"/>
          <w:szCs w:val="24"/>
          <w:lang w:eastAsia="en-US"/>
        </w:rPr>
      </w:pPr>
      <w:r w:rsidRPr="0066027A">
        <w:rPr>
          <w:rFonts w:eastAsia="Calibri"/>
          <w:snapToGrid/>
          <w:sz w:val="24"/>
          <w:szCs w:val="24"/>
          <w:lang w:eastAsia="en-US"/>
        </w:rPr>
        <w:t xml:space="preserve">б) возникновение потребности в работе или услуге,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РФ или Правительства РФ, законодательными актами соответствующего субъекта РФ; </w:t>
      </w:r>
    </w:p>
    <w:p w:rsidR="00F03917" w:rsidRPr="00C66B5C" w:rsidRDefault="00C66B5C" w:rsidP="00F03917">
      <w:pPr>
        <w:spacing w:line="240" w:lineRule="auto"/>
        <w:ind w:left="1417" w:firstLine="0"/>
        <w:contextualSpacing/>
        <w:rPr>
          <w:rFonts w:eastAsia="Calibri"/>
          <w:snapToGrid/>
          <w:sz w:val="24"/>
          <w:szCs w:val="24"/>
          <w:lang w:eastAsia="en-US"/>
        </w:rPr>
      </w:pPr>
      <w:r w:rsidRPr="00D77C92">
        <w:rPr>
          <w:rFonts w:eastAsia="Calibri"/>
          <w:snapToGrid/>
          <w:sz w:val="24"/>
          <w:szCs w:val="24"/>
          <w:highlight w:val="yellow"/>
          <w:lang w:eastAsia="en-US"/>
        </w:rPr>
        <w:t>в</w:t>
      </w:r>
      <w:proofErr w:type="gramStart"/>
      <w:r w:rsidR="00F03917" w:rsidRPr="00D77C92">
        <w:rPr>
          <w:rFonts w:eastAsia="Calibri"/>
          <w:snapToGrid/>
          <w:sz w:val="24"/>
          <w:szCs w:val="24"/>
          <w:highlight w:val="yellow"/>
          <w:lang w:eastAsia="en-US"/>
        </w:rPr>
        <w:t>)в</w:t>
      </w:r>
      <w:proofErr w:type="gramEnd"/>
      <w:r w:rsidR="00F03917" w:rsidRPr="00D77C92">
        <w:rPr>
          <w:rFonts w:eastAsia="Calibri"/>
          <w:snapToGrid/>
          <w:sz w:val="24"/>
          <w:szCs w:val="24"/>
          <w:highlight w:val="yellow"/>
          <w:lang w:eastAsia="en-US"/>
        </w:rPr>
        <w:t>озникновение потребности в работе или услуге</w:t>
      </w:r>
      <w:r w:rsidR="00990306" w:rsidRPr="00D77C92">
        <w:rPr>
          <w:rFonts w:eastAsia="Calibri"/>
          <w:snapToGrid/>
          <w:sz w:val="24"/>
          <w:szCs w:val="24"/>
          <w:highlight w:val="yellow"/>
          <w:lang w:eastAsia="en-US"/>
        </w:rPr>
        <w:t xml:space="preserve"> (</w:t>
      </w:r>
      <w:r w:rsidR="00632D32" w:rsidRPr="00D77C92">
        <w:rPr>
          <w:rFonts w:eastAsia="Calibri"/>
          <w:snapToGrid/>
          <w:sz w:val="24"/>
          <w:szCs w:val="24"/>
          <w:highlight w:val="yellow"/>
          <w:lang w:eastAsia="en-US"/>
        </w:rPr>
        <w:t>декларирование, экспертизы,</w:t>
      </w:r>
      <w:r w:rsidR="00424242" w:rsidRPr="00D77C92">
        <w:rPr>
          <w:rFonts w:eastAsia="Calibri"/>
          <w:snapToGrid/>
          <w:sz w:val="24"/>
          <w:szCs w:val="24"/>
          <w:highlight w:val="yellow"/>
          <w:lang w:eastAsia="en-US"/>
        </w:rPr>
        <w:t xml:space="preserve"> проведение лабораторных исследований)</w:t>
      </w:r>
      <w:r w:rsidR="00632D32" w:rsidRPr="00D77C92">
        <w:rPr>
          <w:rFonts w:eastAsia="Calibri"/>
          <w:snapToGrid/>
          <w:sz w:val="24"/>
          <w:szCs w:val="24"/>
          <w:highlight w:val="yellow"/>
          <w:lang w:eastAsia="en-US"/>
        </w:rPr>
        <w:t xml:space="preserve"> </w:t>
      </w:r>
      <w:r w:rsidR="00F03917" w:rsidRPr="00D77C92">
        <w:rPr>
          <w:rFonts w:eastAsia="Calibri"/>
          <w:snapToGrid/>
          <w:sz w:val="24"/>
          <w:szCs w:val="24"/>
          <w:highlight w:val="yellow"/>
          <w:lang w:eastAsia="en-US"/>
        </w:rPr>
        <w:t>, выполнение или оказа</w:t>
      </w:r>
      <w:r w:rsidR="00D77C92" w:rsidRPr="00D77C92">
        <w:rPr>
          <w:rFonts w:eastAsia="Calibri"/>
          <w:snapToGrid/>
          <w:sz w:val="24"/>
          <w:szCs w:val="24"/>
          <w:highlight w:val="yellow"/>
          <w:lang w:eastAsia="en-US"/>
        </w:rPr>
        <w:t>ние которых является предписанием</w:t>
      </w:r>
      <w:r w:rsidR="00F03917" w:rsidRPr="00D77C92">
        <w:rPr>
          <w:rFonts w:eastAsia="Calibri"/>
          <w:snapToGrid/>
          <w:sz w:val="24"/>
          <w:szCs w:val="24"/>
          <w:highlight w:val="yellow"/>
          <w:lang w:eastAsia="en-US"/>
        </w:rPr>
        <w:t xml:space="preserve"> контролирующих государственных органов, соответствующие полномочия которых устанавливаются федеральными законами, нормативными правовыми актами Президента РФ или Правительства РФ, законодательными актами соответствующего субъекта РФ;</w:t>
      </w:r>
      <w:r w:rsidR="00F03917" w:rsidRPr="00C66B5C">
        <w:rPr>
          <w:rFonts w:eastAsia="Calibri"/>
          <w:snapToGrid/>
          <w:sz w:val="24"/>
          <w:szCs w:val="24"/>
          <w:lang w:eastAsia="en-US"/>
        </w:rPr>
        <w:t xml:space="preserve"> </w:t>
      </w:r>
    </w:p>
    <w:p w:rsidR="00F03917" w:rsidRPr="0066027A" w:rsidRDefault="00F03917" w:rsidP="0066027A">
      <w:pPr>
        <w:spacing w:line="240" w:lineRule="auto"/>
        <w:ind w:left="1417" w:firstLine="0"/>
        <w:contextualSpacing/>
        <w:rPr>
          <w:rFonts w:eastAsia="Calibri"/>
          <w:snapToGrid/>
          <w:sz w:val="24"/>
          <w:szCs w:val="24"/>
          <w:lang w:eastAsia="en-US"/>
        </w:rPr>
      </w:pP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г</w:t>
      </w:r>
      <w:r w:rsidR="0066027A" w:rsidRPr="0066027A">
        <w:rPr>
          <w:rFonts w:eastAsia="Calibri"/>
          <w:snapToGrid/>
          <w:sz w:val="24"/>
          <w:szCs w:val="24"/>
          <w:lang w:eastAsia="en-US"/>
        </w:rPr>
        <w:t>) продукция, приобретаемая по регулируемым в соответствии с законодательством РФ ценам (тарифам);</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д</w:t>
      </w:r>
      <w:r w:rsidR="0066027A" w:rsidRPr="0066027A">
        <w:rPr>
          <w:rFonts w:eastAsia="Calibri"/>
          <w:snapToGrid/>
          <w:sz w:val="24"/>
          <w:szCs w:val="24"/>
          <w:lang w:eastAsia="en-US"/>
        </w:rPr>
        <w:t>)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е</w:t>
      </w:r>
      <w:r w:rsidR="0066027A" w:rsidRPr="0066027A">
        <w:rPr>
          <w:rFonts w:eastAsia="Calibri"/>
          <w:snapToGrid/>
          <w:sz w:val="24"/>
          <w:szCs w:val="24"/>
          <w:lang w:eastAsia="en-US"/>
        </w:rPr>
        <w:t>) поставщик является единственным поставщиком, покупателем,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ж</w:t>
      </w:r>
      <w:r w:rsidR="0066027A" w:rsidRPr="0066027A">
        <w:rPr>
          <w:rFonts w:eastAsia="Calibri"/>
          <w:snapToGrid/>
          <w:sz w:val="24"/>
          <w:szCs w:val="24"/>
          <w:lang w:eastAsia="en-US"/>
        </w:rPr>
        <w:t>) осуществляется купля-продажа, аренда или иное возмездное пользование объектами недвижимости, в том числе жилыми и нежилыми зданиями (помещениями), земельными участками;</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з</w:t>
      </w:r>
      <w:r w:rsidR="0066027A" w:rsidRPr="0066027A">
        <w:rPr>
          <w:rFonts w:eastAsia="Calibri"/>
          <w:snapToGrid/>
          <w:sz w:val="24"/>
          <w:szCs w:val="24"/>
          <w:lang w:eastAsia="en-US"/>
        </w:rPr>
        <w:t>) осуществляется авторский контроль над разработкой проектной и конструкторской документации объектов капитального строительства;</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и</w:t>
      </w:r>
      <w:r w:rsidR="0066027A" w:rsidRPr="0066027A">
        <w:rPr>
          <w:rFonts w:eastAsia="Calibri"/>
          <w:snapToGrid/>
          <w:sz w:val="24"/>
          <w:szCs w:val="24"/>
          <w:lang w:eastAsia="en-US"/>
        </w:rPr>
        <w:t>) осуществляется авторский надзор за строительством, реконструкцией, капитальным ремонтом объектов капитального строительства, изготовлением оборудования;</w:t>
      </w:r>
    </w:p>
    <w:p w:rsidR="0066027A" w:rsidRPr="0066027A" w:rsidRDefault="00C66B5C" w:rsidP="0066027A">
      <w:pPr>
        <w:spacing w:line="240" w:lineRule="auto"/>
        <w:ind w:left="1417" w:firstLine="0"/>
        <w:contextualSpacing/>
        <w:rPr>
          <w:rFonts w:eastAsia="Calibri"/>
          <w:snapToGrid/>
          <w:sz w:val="24"/>
          <w:szCs w:val="24"/>
          <w:lang w:eastAsia="en-US"/>
        </w:rPr>
      </w:pPr>
      <w:proofErr w:type="gramStart"/>
      <w:r>
        <w:rPr>
          <w:rFonts w:eastAsia="Calibri"/>
          <w:snapToGrid/>
          <w:sz w:val="24"/>
          <w:szCs w:val="24"/>
          <w:lang w:eastAsia="en-US"/>
        </w:rPr>
        <w:t>к</w:t>
      </w:r>
      <w:r w:rsidR="0066027A" w:rsidRPr="0066027A">
        <w:rPr>
          <w:rFonts w:eastAsia="Calibri"/>
          <w:snapToGrid/>
          <w:sz w:val="24"/>
          <w:szCs w:val="24"/>
          <w:lang w:eastAsia="en-US"/>
        </w:rPr>
        <w:t>) если необходимо обеспечить защиту интересов Общества в ходе судебных разбирательств, уголовных судопроизводств, принудительного исполнения судебных актов, разбирательств в государственных/муниципальных органах, а также в ходе разбирательств в иных органах и организациях (включая международные, иностранные, внесудебные), если разбирательства в таких органах и организациях могут повлечь для Общества негативные последствия и применение конкурентных процедур неприемлемо вследствие отсутствия времени или конфиденциальности.</w:t>
      </w:r>
      <w:proofErr w:type="gramEnd"/>
      <w:r w:rsidR="0066027A" w:rsidRPr="0066027A">
        <w:rPr>
          <w:rFonts w:eastAsia="Calibri"/>
          <w:snapToGrid/>
          <w:sz w:val="24"/>
          <w:szCs w:val="24"/>
          <w:lang w:eastAsia="en-US"/>
        </w:rPr>
        <w:t xml:space="preserve"> При этом ассортимент и объем закупаемых услуг/работ должны быть не более необходимого для защиты интересов Общества в ходе соответствующего разбирательства и могут включать в себя любые необходимые для защиты интересов Общества в ходе соответствующего разбирательства виды услуг/работ (включая, </w:t>
      </w:r>
      <w:proofErr w:type="gramStart"/>
      <w:r w:rsidR="0066027A" w:rsidRPr="0066027A">
        <w:rPr>
          <w:rFonts w:eastAsia="Calibri"/>
          <w:snapToGrid/>
          <w:sz w:val="24"/>
          <w:szCs w:val="24"/>
          <w:lang w:eastAsia="en-US"/>
        </w:rPr>
        <w:t>но</w:t>
      </w:r>
      <w:proofErr w:type="gramEnd"/>
      <w:r w:rsidR="0066027A" w:rsidRPr="0066027A">
        <w:rPr>
          <w:rFonts w:eastAsia="Calibri"/>
          <w:snapToGrid/>
          <w:sz w:val="24"/>
          <w:szCs w:val="24"/>
          <w:lang w:eastAsia="en-US"/>
        </w:rPr>
        <w:t xml:space="preserve"> не ограничиваясь – представление и защиту интересов Общества в соответствующем разбирательстве, оценку стоимости предмета спора или связанных вопросов, получение заключения по спорному вопросу, привлечение необходимых специалистов (экспертов, переводчиков и пр.));</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л</w:t>
      </w:r>
      <w:r w:rsidR="0066027A" w:rsidRPr="0066027A">
        <w:rPr>
          <w:rFonts w:eastAsia="Calibri"/>
          <w:snapToGrid/>
          <w:sz w:val="24"/>
          <w:szCs w:val="24"/>
          <w:lang w:eastAsia="en-US"/>
        </w:rPr>
        <w:t>) при закупке услуг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м</w:t>
      </w:r>
      <w:r w:rsidR="0066027A" w:rsidRPr="0066027A">
        <w:rPr>
          <w:rFonts w:eastAsia="Calibri"/>
          <w:snapToGrid/>
          <w:sz w:val="24"/>
          <w:szCs w:val="24"/>
          <w:lang w:eastAsia="en-US"/>
        </w:rPr>
        <w:t>) при закупке услуг на оказание</w:t>
      </w:r>
      <w:r w:rsidR="00D77C92">
        <w:rPr>
          <w:rFonts w:eastAsia="Calibri"/>
          <w:snapToGrid/>
          <w:sz w:val="24"/>
          <w:szCs w:val="24"/>
          <w:lang w:eastAsia="en-US"/>
        </w:rPr>
        <w:t xml:space="preserve"> </w:t>
      </w:r>
      <w:r w:rsidR="00D77C92" w:rsidRPr="00D77C92">
        <w:rPr>
          <w:rFonts w:eastAsia="Calibri"/>
          <w:snapToGrid/>
          <w:sz w:val="24"/>
          <w:szCs w:val="24"/>
          <w:highlight w:val="yellow"/>
          <w:lang w:eastAsia="en-US"/>
        </w:rPr>
        <w:t>информационно-справочных</w:t>
      </w:r>
      <w:r w:rsidR="00D77C92">
        <w:rPr>
          <w:rFonts w:eastAsia="Calibri"/>
          <w:snapToGrid/>
          <w:sz w:val="24"/>
          <w:szCs w:val="24"/>
          <w:lang w:eastAsia="en-US"/>
        </w:rPr>
        <w:t>,</w:t>
      </w:r>
      <w:r w:rsidR="0066027A" w:rsidRPr="0066027A">
        <w:rPr>
          <w:rFonts w:eastAsia="Calibri"/>
          <w:snapToGrid/>
          <w:sz w:val="24"/>
          <w:szCs w:val="24"/>
          <w:lang w:eastAsia="en-US"/>
        </w:rPr>
        <w:t xml:space="preserve"> консультационных, финансовых услуг, проведение спортивных или культурно-массовых мероприятий, предоставление мобильной связи, организации выставок, семинаров, конференций;</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н</w:t>
      </w:r>
      <w:r w:rsidR="0066027A" w:rsidRPr="0066027A">
        <w:rPr>
          <w:rFonts w:eastAsia="Calibri"/>
          <w:snapToGrid/>
          <w:sz w:val="24"/>
          <w:szCs w:val="24"/>
          <w:lang w:eastAsia="en-US"/>
        </w:rPr>
        <w:t>) при закупках информационных услуг, если специфика закупки такова, что изменение поставщика услуг вынудит Заказчика испытывать значительные трудности от его смены, при условии что он обладает специфическим опытом для успешного оказания услуг Заказчику;</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о</w:t>
      </w:r>
      <w:r w:rsidR="0066027A" w:rsidRPr="0066027A">
        <w:rPr>
          <w:rFonts w:eastAsia="Calibri"/>
          <w:snapToGrid/>
          <w:sz w:val="24"/>
          <w:szCs w:val="24"/>
          <w:lang w:eastAsia="en-US"/>
        </w:rPr>
        <w:t>) при закупках работ, услуг, выполняемых физическими лицами (за исключением индивидуальных предпринимателей) с использованием их личного труда, в том числе на оказание преподавательских, консультационных, адвокатских услуг;</w:t>
      </w:r>
    </w:p>
    <w:p w:rsidR="0066027A" w:rsidRPr="0066027A" w:rsidRDefault="00C66B5C" w:rsidP="0066027A">
      <w:pPr>
        <w:spacing w:line="240" w:lineRule="auto"/>
        <w:ind w:left="1417" w:firstLine="0"/>
        <w:contextualSpacing/>
        <w:rPr>
          <w:rFonts w:eastAsia="Calibri"/>
          <w:snapToGrid/>
          <w:sz w:val="24"/>
          <w:szCs w:val="24"/>
          <w:lang w:eastAsia="en-US"/>
        </w:rPr>
      </w:pPr>
      <w:r>
        <w:rPr>
          <w:rFonts w:eastAsia="Calibri"/>
          <w:snapToGrid/>
          <w:sz w:val="24"/>
          <w:szCs w:val="24"/>
          <w:lang w:eastAsia="en-US"/>
        </w:rPr>
        <w:t>п</w:t>
      </w:r>
      <w:r w:rsidR="0066027A" w:rsidRPr="0066027A">
        <w:rPr>
          <w:rFonts w:eastAsia="Calibri"/>
          <w:snapToGrid/>
          <w:sz w:val="24"/>
          <w:szCs w:val="24"/>
          <w:lang w:eastAsia="en-US"/>
        </w:rPr>
        <w:t>) при возникновении потребности в работах и услугах, выполнение которых осуществляется кредитными организациями и негосударственными пенсионными фондами;</w:t>
      </w:r>
    </w:p>
    <w:p w:rsidR="0066027A" w:rsidRPr="0066027A" w:rsidRDefault="00D77C92" w:rsidP="003203B1">
      <w:pPr>
        <w:tabs>
          <w:tab w:val="left" w:pos="993"/>
        </w:tabs>
        <w:autoSpaceDE w:val="0"/>
        <w:autoSpaceDN w:val="0"/>
        <w:adjustRightInd w:val="0"/>
        <w:ind w:left="1418" w:firstLine="0"/>
        <w:outlineLvl w:val="1"/>
        <w:rPr>
          <w:rFonts w:eastAsia="Calibri"/>
          <w:snapToGrid/>
          <w:sz w:val="24"/>
          <w:szCs w:val="24"/>
          <w:lang w:eastAsia="en-US"/>
        </w:rPr>
      </w:pPr>
      <w:bookmarkStart w:id="363" w:name="_Ref266970047"/>
      <w:bookmarkStart w:id="364" w:name="_Ref76398049"/>
      <w:proofErr w:type="gramStart"/>
      <w:r>
        <w:rPr>
          <w:rFonts w:eastAsia="Calibri"/>
          <w:snapToGrid/>
          <w:sz w:val="24"/>
          <w:szCs w:val="24"/>
          <w:lang w:eastAsia="en-US"/>
        </w:rPr>
        <w:t xml:space="preserve">р) </w:t>
      </w:r>
      <w:r w:rsidR="0066027A" w:rsidRPr="00C66B5C">
        <w:rPr>
          <w:rFonts w:eastAsia="Calibri"/>
          <w:snapToGrid/>
          <w:sz w:val="24"/>
          <w:szCs w:val="24"/>
          <w:lang w:eastAsia="en-US"/>
        </w:rPr>
        <w:t xml:space="preserve">проводятся дополнительные закупки, вне зависимости от стоимости, необходимость которых невозможно было предвидеть в процессе проведения основной закупки, когда по соображениям стандартизации, унификации, а также </w:t>
      </w:r>
      <w:r w:rsidR="0066027A" w:rsidRPr="00C66B5C">
        <w:rPr>
          <w:rFonts w:eastAsia="Calibri"/>
          <w:snapToGrid/>
          <w:sz w:val="24"/>
          <w:szCs w:val="24"/>
          <w:lang w:eastAsia="en-US"/>
        </w:rPr>
        <w:lastRenderedPageBreak/>
        <w:t>для обеспечения совместимости или преемственности (для работ, услуг) с ранее приобретенной продукцией</w:t>
      </w:r>
      <w:r w:rsidR="003203B1" w:rsidRPr="00C66B5C">
        <w:rPr>
          <w:rFonts w:eastAsia="Calibri"/>
          <w:snapToGrid/>
          <w:sz w:val="24"/>
          <w:szCs w:val="24"/>
          <w:lang w:eastAsia="en-US"/>
        </w:rPr>
        <w:t xml:space="preserve">, </w:t>
      </w:r>
      <w:r w:rsidR="00750A67" w:rsidRPr="00D77C92">
        <w:rPr>
          <w:rFonts w:eastAsia="Calibri"/>
          <w:snapToGrid/>
          <w:sz w:val="24"/>
          <w:szCs w:val="24"/>
          <w:highlight w:val="yellow"/>
          <w:lang w:eastAsia="en-US"/>
        </w:rPr>
        <w:t xml:space="preserve">имеющимся </w:t>
      </w:r>
      <w:r w:rsidR="003203B1" w:rsidRPr="00D77C92">
        <w:rPr>
          <w:sz w:val="24"/>
          <w:szCs w:val="24"/>
          <w:highlight w:val="yellow"/>
        </w:rPr>
        <w:t>оборудованием, технологией или услугами, учитывая эффек</w:t>
      </w:r>
      <w:r w:rsidR="00A1333C" w:rsidRPr="00D77C92">
        <w:rPr>
          <w:sz w:val="24"/>
          <w:szCs w:val="24"/>
          <w:highlight w:val="yellow"/>
        </w:rPr>
        <w:t xml:space="preserve">тивность первоначальных закупок </w:t>
      </w:r>
      <w:r w:rsidR="003203B1" w:rsidRPr="00D77C92">
        <w:rPr>
          <w:sz w:val="24"/>
          <w:szCs w:val="24"/>
          <w:highlight w:val="yellow"/>
        </w:rPr>
        <w:t>с точки зрения удовлетворения потребностей Заказчика,</w:t>
      </w:r>
      <w:r w:rsidR="00A1333C">
        <w:rPr>
          <w:szCs w:val="28"/>
        </w:rPr>
        <w:t xml:space="preserve"> </w:t>
      </w:r>
      <w:r w:rsidR="0066027A" w:rsidRPr="00C66B5C">
        <w:rPr>
          <w:rFonts w:eastAsia="Calibri"/>
          <w:snapToGrid/>
          <w:sz w:val="24"/>
          <w:szCs w:val="24"/>
          <w:lang w:eastAsia="en-US"/>
        </w:rPr>
        <w:t>новые закупки должны быть сделаны у лица, у</w:t>
      </w:r>
      <w:proofErr w:type="gramEnd"/>
      <w:r w:rsidR="0066027A" w:rsidRPr="00C66B5C">
        <w:rPr>
          <w:rFonts w:eastAsia="Calibri"/>
          <w:snapToGrid/>
          <w:sz w:val="24"/>
          <w:szCs w:val="24"/>
          <w:lang w:eastAsia="en-US"/>
        </w:rPr>
        <w:t xml:space="preserve"> </w:t>
      </w:r>
      <w:proofErr w:type="gramStart"/>
      <w:r w:rsidR="0066027A" w:rsidRPr="00C66B5C">
        <w:rPr>
          <w:rFonts w:eastAsia="Calibri"/>
          <w:snapToGrid/>
          <w:sz w:val="24"/>
          <w:szCs w:val="24"/>
          <w:lang w:eastAsia="en-US"/>
        </w:rPr>
        <w:t>которого</w:t>
      </w:r>
      <w:proofErr w:type="gramEnd"/>
      <w:r w:rsidR="0066027A" w:rsidRPr="00C66B5C">
        <w:rPr>
          <w:rFonts w:eastAsia="Calibri"/>
          <w:snapToGrid/>
          <w:sz w:val="24"/>
          <w:szCs w:val="24"/>
          <w:lang w:eastAsia="en-US"/>
        </w:rPr>
        <w:t xml:space="preserve"> ранее приобретена продукция.</w:t>
      </w:r>
      <w:bookmarkEnd w:id="363"/>
      <w:r w:rsidR="0066027A" w:rsidRPr="0066027A">
        <w:rPr>
          <w:rFonts w:eastAsia="Calibri"/>
          <w:snapToGrid/>
          <w:sz w:val="24"/>
          <w:szCs w:val="24"/>
          <w:lang w:eastAsia="en-US"/>
        </w:rPr>
        <w:t xml:space="preserve"> </w:t>
      </w:r>
    </w:p>
    <w:p w:rsidR="0066027A" w:rsidRDefault="0066027A" w:rsidP="0066027A">
      <w:pPr>
        <w:spacing w:line="240" w:lineRule="auto"/>
        <w:ind w:left="1418" w:firstLine="0"/>
        <w:rPr>
          <w:sz w:val="24"/>
          <w:szCs w:val="24"/>
        </w:rPr>
      </w:pPr>
      <w:r w:rsidRPr="0066027A">
        <w:rPr>
          <w:sz w:val="24"/>
          <w:szCs w:val="24"/>
        </w:rPr>
        <w:t xml:space="preserve">При принятии решения о закупке по данному основанию </w:t>
      </w:r>
      <w:proofErr w:type="gramStart"/>
      <w:r w:rsidRPr="0066027A">
        <w:rPr>
          <w:sz w:val="24"/>
          <w:szCs w:val="24"/>
        </w:rPr>
        <w:t>следует проверить действительно ли дополнительная закупка у иного лица вынудит</w:t>
      </w:r>
      <w:proofErr w:type="gramEnd"/>
      <w:r w:rsidRPr="0066027A">
        <w:rPr>
          <w:sz w:val="24"/>
          <w:szCs w:val="24"/>
        </w:rPr>
        <w:t xml:space="preserve"> Заказчика приобретать их с иными техническими характеристиками (что может привести к значительным техническим трудностям в работе и обслуживании); испытывать значительные трудности и нести дополнительные издержки от смены исполнителя (подрядчика), обладающего специфическим опытом и наработанными связями для успешного оказания услуг (выполнения работ) данному Заказчику.</w:t>
      </w:r>
    </w:p>
    <w:p w:rsidR="00093D2A" w:rsidRPr="003609C5" w:rsidRDefault="00A1333C" w:rsidP="003609C5">
      <w:pPr>
        <w:pStyle w:val="2c"/>
        <w:shd w:val="clear" w:color="auto" w:fill="FFFFFF"/>
        <w:spacing w:before="120" w:after="0" w:line="240" w:lineRule="auto"/>
        <w:ind w:left="1418" w:hanging="851"/>
        <w:contextualSpacing w:val="0"/>
        <w:rPr>
          <w:sz w:val="24"/>
          <w:szCs w:val="24"/>
        </w:rPr>
      </w:pPr>
      <w:r>
        <w:rPr>
          <w:sz w:val="24"/>
          <w:szCs w:val="24"/>
        </w:rPr>
        <w:t xml:space="preserve">        -    П</w:t>
      </w:r>
      <w:r w:rsidR="003609C5">
        <w:rPr>
          <w:sz w:val="24"/>
          <w:szCs w:val="24"/>
        </w:rPr>
        <w:t>ри заключении</w:t>
      </w:r>
      <w:r w:rsidR="00093D2A" w:rsidRPr="003609C5">
        <w:rPr>
          <w:sz w:val="24"/>
          <w:szCs w:val="24"/>
        </w:rPr>
        <w:t xml:space="preserve"> договор</w:t>
      </w:r>
      <w:r w:rsidR="003609C5">
        <w:rPr>
          <w:sz w:val="24"/>
          <w:szCs w:val="24"/>
        </w:rPr>
        <w:t>ов</w:t>
      </w:r>
      <w:r w:rsidR="00093D2A" w:rsidRPr="003609C5">
        <w:rPr>
          <w:sz w:val="24"/>
          <w:szCs w:val="24"/>
        </w:rPr>
        <w:t xml:space="preserve"> на оказание услуг по сбору, вывозу, транспортировке и </w:t>
      </w:r>
      <w:r w:rsidR="003609C5">
        <w:rPr>
          <w:sz w:val="24"/>
          <w:szCs w:val="24"/>
        </w:rPr>
        <w:t xml:space="preserve">          </w:t>
      </w:r>
      <w:r w:rsidR="00093D2A" w:rsidRPr="003609C5">
        <w:rPr>
          <w:sz w:val="24"/>
          <w:szCs w:val="24"/>
        </w:rPr>
        <w:t>утилизации жидких, твердых бытовых и промышленных отходов.</w:t>
      </w:r>
    </w:p>
    <w:p w:rsidR="00093D2A" w:rsidRPr="0066027A" w:rsidRDefault="00093D2A" w:rsidP="0066027A">
      <w:pPr>
        <w:spacing w:line="240" w:lineRule="auto"/>
        <w:ind w:left="1418" w:firstLine="0"/>
        <w:rPr>
          <w:sz w:val="24"/>
          <w:szCs w:val="24"/>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bookmarkStart w:id="365" w:name="_Ref76397781"/>
      <w:bookmarkStart w:id="366" w:name="_Ref76398126"/>
      <w:bookmarkEnd w:id="364"/>
      <w:r>
        <w:rPr>
          <w:rFonts w:eastAsia="Calibri"/>
          <w:snapToGrid/>
          <w:sz w:val="24"/>
          <w:szCs w:val="24"/>
          <w:lang w:eastAsia="en-US"/>
        </w:rPr>
        <w:t>П</w:t>
      </w:r>
      <w:r w:rsidR="0066027A" w:rsidRPr="0066027A">
        <w:rPr>
          <w:rFonts w:eastAsia="Calibri"/>
          <w:snapToGrid/>
          <w:sz w:val="24"/>
          <w:szCs w:val="24"/>
          <w:lang w:eastAsia="en-US"/>
        </w:rPr>
        <w:t xml:space="preserve">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ввиду непредвиденных обстоятельств. При превышении стоимости договора не более чем на </w:t>
      </w:r>
      <w:r w:rsidR="009F25CC">
        <w:rPr>
          <w:rFonts w:eastAsia="Calibri"/>
          <w:snapToGrid/>
          <w:sz w:val="24"/>
          <w:szCs w:val="24"/>
          <w:lang w:eastAsia="en-US"/>
        </w:rPr>
        <w:t>3</w:t>
      </w:r>
      <w:r w:rsidR="0066027A" w:rsidRPr="0066027A">
        <w:rPr>
          <w:rFonts w:eastAsia="Calibri"/>
          <w:snapToGrid/>
          <w:sz w:val="24"/>
          <w:szCs w:val="24"/>
          <w:lang w:eastAsia="en-US"/>
        </w:rPr>
        <w:t xml:space="preserve">0% разрешение на такую закупку у </w:t>
      </w:r>
      <w:r w:rsidR="007213DB">
        <w:rPr>
          <w:rFonts w:eastAsia="Calibri"/>
          <w:snapToGrid/>
          <w:sz w:val="24"/>
          <w:szCs w:val="24"/>
          <w:lang w:eastAsia="en-US"/>
        </w:rPr>
        <w:t>ЗК</w:t>
      </w:r>
      <w:r w:rsidR="0066027A" w:rsidRPr="0066027A">
        <w:rPr>
          <w:rFonts w:eastAsia="Calibri"/>
          <w:snapToGrid/>
          <w:sz w:val="24"/>
          <w:szCs w:val="24"/>
          <w:lang w:eastAsia="en-US"/>
        </w:rPr>
        <w:t xml:space="preserve"> не запрашивается</w:t>
      </w:r>
      <w:bookmarkEnd w:id="365"/>
      <w:r w:rsidR="0066027A" w:rsidRPr="0066027A">
        <w:rPr>
          <w:rFonts w:eastAsia="Calibri"/>
          <w:snapToGrid/>
          <w:sz w:val="24"/>
          <w:szCs w:val="24"/>
          <w:lang w:eastAsia="en-US"/>
        </w:rPr>
        <w:t>.</w:t>
      </w:r>
    </w:p>
    <w:p w:rsidR="003609C5" w:rsidRPr="0066027A" w:rsidRDefault="003609C5" w:rsidP="003609C5">
      <w:pPr>
        <w:spacing w:line="240" w:lineRule="auto"/>
        <w:ind w:left="1417"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П</w:t>
      </w:r>
      <w:r w:rsidR="0066027A" w:rsidRPr="0066027A">
        <w:rPr>
          <w:rFonts w:eastAsia="Calibri"/>
          <w:snapToGrid/>
          <w:sz w:val="24"/>
          <w:szCs w:val="24"/>
          <w:lang w:eastAsia="en-US"/>
        </w:rPr>
        <w:t xml:space="preserve">ри закупках товаров и иных активов по существенно сниженным ценам (значительно меньшим, чем </w:t>
      </w:r>
      <w:proofErr w:type="gramStart"/>
      <w:r w:rsidR="0066027A" w:rsidRPr="0066027A">
        <w:rPr>
          <w:rFonts w:eastAsia="Calibri"/>
          <w:snapToGrid/>
          <w:sz w:val="24"/>
          <w:szCs w:val="24"/>
          <w:lang w:eastAsia="en-US"/>
        </w:rPr>
        <w:t>обычные</w:t>
      </w:r>
      <w:proofErr w:type="gramEnd"/>
      <w:r w:rsidR="0066027A" w:rsidRPr="0066027A">
        <w:rPr>
          <w:rFonts w:eastAsia="Calibri"/>
          <w:snapToGrid/>
          <w:sz w:val="24"/>
          <w:szCs w:val="24"/>
          <w:lang w:eastAsia="en-US"/>
        </w:rPr>
        <w:t xml:space="preserve"> рыночные), когда такая возможность существует в течение очень короткого промежутка времени.</w:t>
      </w:r>
    </w:p>
    <w:p w:rsidR="003609C5" w:rsidRPr="0066027A" w:rsidRDefault="003609C5" w:rsidP="003609C5">
      <w:pPr>
        <w:spacing w:line="240" w:lineRule="auto"/>
        <w:ind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П</w:t>
      </w:r>
      <w:r w:rsidR="0066027A" w:rsidRPr="0066027A">
        <w:rPr>
          <w:rFonts w:eastAsia="Calibri"/>
          <w:snapToGrid/>
          <w:sz w:val="24"/>
          <w:szCs w:val="24"/>
          <w:lang w:eastAsia="en-US"/>
        </w:rPr>
        <w:t>ри закупках, проводимых путем участия в конкурентной процедуре продаж, если такую процедуру объявил Продавец продукции (Организатор), а Заказчик принимает в них участие, подавая заявки наряду с другими участниками процедуры продажи.</w:t>
      </w:r>
    </w:p>
    <w:p w:rsidR="003609C5" w:rsidRPr="0066027A" w:rsidRDefault="003609C5" w:rsidP="003609C5">
      <w:pPr>
        <w:spacing w:line="240" w:lineRule="auto"/>
        <w:ind w:firstLine="0"/>
        <w:contextualSpacing/>
        <w:rPr>
          <w:rFonts w:eastAsia="Calibri"/>
          <w:snapToGrid/>
          <w:sz w:val="24"/>
          <w:szCs w:val="24"/>
          <w:lang w:eastAsia="en-US"/>
        </w:rPr>
      </w:pPr>
    </w:p>
    <w:p w:rsidR="0066027A" w:rsidRDefault="0066027A" w:rsidP="0066027A">
      <w:pPr>
        <w:numPr>
          <w:ilvl w:val="0"/>
          <w:numId w:val="74"/>
        </w:numPr>
        <w:tabs>
          <w:tab w:val="num" w:pos="2269"/>
        </w:tabs>
        <w:spacing w:line="240" w:lineRule="auto"/>
        <w:ind w:left="1417" w:hanging="425"/>
        <w:contextualSpacing/>
        <w:rPr>
          <w:rFonts w:eastAsia="Calibri"/>
          <w:snapToGrid/>
          <w:sz w:val="24"/>
          <w:szCs w:val="24"/>
          <w:lang w:eastAsia="en-US"/>
        </w:rPr>
      </w:pPr>
      <w:r w:rsidRPr="0066027A">
        <w:rPr>
          <w:rFonts w:eastAsia="Calibri"/>
          <w:snapToGrid/>
          <w:sz w:val="24"/>
          <w:szCs w:val="24"/>
          <w:lang w:eastAsia="en-US"/>
        </w:rPr>
        <w:t>при закупках услуг, связанных с направлением работника в служебную командировку. К услугам, предусмотренным настоящим пунктом, относится обеспечение проезда к месту служебной командировки и обратно, наем жилого помещения, транспортное обслуживание, обеспечение питания.</w:t>
      </w:r>
    </w:p>
    <w:p w:rsidR="003609C5" w:rsidRPr="0066027A" w:rsidRDefault="003609C5" w:rsidP="003609C5">
      <w:pPr>
        <w:spacing w:line="240" w:lineRule="auto"/>
        <w:ind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В</w:t>
      </w:r>
      <w:r w:rsidR="0066027A" w:rsidRPr="0066027A">
        <w:rPr>
          <w:rFonts w:eastAsia="Calibri"/>
          <w:snapToGrid/>
          <w:sz w:val="24"/>
          <w:szCs w:val="24"/>
          <w:lang w:eastAsia="en-US"/>
        </w:rPr>
        <w:t xml:space="preserve"> результате расторжения договора в связи с неисполнением или ненадлежащим исполнением поставщиком своих обязательств по договору.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учётом количества поставленного товара, объёма выполненных работ, оказанных услуг по ранее заключённому договору с пропорциональным уменьшением цены договора.</w:t>
      </w:r>
    </w:p>
    <w:p w:rsidR="003609C5" w:rsidRPr="0066027A" w:rsidRDefault="003609C5" w:rsidP="003609C5">
      <w:pPr>
        <w:spacing w:line="240" w:lineRule="auto"/>
        <w:ind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bookmarkStart w:id="367" w:name="_Ref195074249"/>
      <w:r>
        <w:rPr>
          <w:rFonts w:eastAsia="Calibri"/>
          <w:snapToGrid/>
          <w:sz w:val="24"/>
          <w:szCs w:val="24"/>
          <w:lang w:eastAsia="en-US"/>
        </w:rPr>
        <w:t>Е</w:t>
      </w:r>
      <w:r w:rsidR="0066027A" w:rsidRPr="0066027A">
        <w:rPr>
          <w:rFonts w:eastAsia="Calibri"/>
          <w:snapToGrid/>
          <w:sz w:val="24"/>
          <w:szCs w:val="24"/>
          <w:lang w:eastAsia="en-US"/>
        </w:rPr>
        <w:t xml:space="preserve">сли вследствие аварийных или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(менее 5 (пяти) рабочих дней) потребность в определенной продукции, в </w:t>
      </w:r>
      <w:proofErr w:type="gramStart"/>
      <w:r w:rsidR="0066027A" w:rsidRPr="0066027A">
        <w:rPr>
          <w:rFonts w:eastAsia="Calibri"/>
          <w:snapToGrid/>
          <w:sz w:val="24"/>
          <w:szCs w:val="24"/>
          <w:lang w:eastAsia="en-US"/>
        </w:rPr>
        <w:t>связи</w:t>
      </w:r>
      <w:proofErr w:type="gramEnd"/>
      <w:r w:rsidR="0066027A" w:rsidRPr="0066027A">
        <w:rPr>
          <w:rFonts w:eastAsia="Calibri"/>
          <w:snapToGrid/>
          <w:sz w:val="24"/>
          <w:szCs w:val="24"/>
          <w:lang w:eastAsia="en-US"/>
        </w:rPr>
        <w:t xml:space="preserve"> с чем применение иных процедур неприемлемо, решение о закупке у единственного поставщика (исполнителя, подрядчика) принимается единолично председателем </w:t>
      </w:r>
      <w:r w:rsidR="007213DB">
        <w:rPr>
          <w:rFonts w:eastAsia="Calibri"/>
          <w:snapToGrid/>
          <w:sz w:val="24"/>
          <w:szCs w:val="24"/>
          <w:lang w:eastAsia="en-US"/>
        </w:rPr>
        <w:t>ЗК</w:t>
      </w:r>
      <w:r w:rsidR="0066027A" w:rsidRPr="0066027A">
        <w:rPr>
          <w:rFonts w:eastAsia="Calibri"/>
          <w:snapToGrid/>
          <w:sz w:val="24"/>
          <w:szCs w:val="24"/>
          <w:lang w:eastAsia="en-US"/>
        </w:rPr>
        <w:t xml:space="preserve"> с последующим </w:t>
      </w:r>
      <w:r w:rsidR="0066027A" w:rsidRPr="0066027A">
        <w:rPr>
          <w:rFonts w:eastAsia="Calibri"/>
          <w:snapToGrid/>
          <w:sz w:val="24"/>
          <w:szCs w:val="24"/>
          <w:lang w:eastAsia="en-US"/>
        </w:rPr>
        <w:lastRenderedPageBreak/>
        <w:t xml:space="preserve">уведомлением об этом членов </w:t>
      </w:r>
      <w:r w:rsidR="007213DB">
        <w:rPr>
          <w:rFonts w:eastAsia="Calibri"/>
          <w:snapToGrid/>
          <w:sz w:val="24"/>
          <w:szCs w:val="24"/>
          <w:lang w:eastAsia="en-US"/>
        </w:rPr>
        <w:t>ЗК</w:t>
      </w:r>
      <w:r w:rsidR="0066027A" w:rsidRPr="0066027A">
        <w:rPr>
          <w:rFonts w:eastAsia="Calibri"/>
          <w:snapToGrid/>
          <w:sz w:val="24"/>
          <w:szCs w:val="24"/>
          <w:lang w:eastAsia="en-US"/>
        </w:rPr>
        <w:t>.</w:t>
      </w:r>
      <w:bookmarkEnd w:id="367"/>
      <w:r w:rsidR="0066027A" w:rsidRPr="0066027A">
        <w:rPr>
          <w:rFonts w:eastAsia="Calibri"/>
          <w:snapToGrid/>
          <w:sz w:val="24"/>
          <w:szCs w:val="24"/>
          <w:lang w:eastAsia="en-US"/>
        </w:rPr>
        <w:t xml:space="preserve"> В случае</w:t>
      </w:r>
      <w:proofErr w:type="gramStart"/>
      <w:r w:rsidR="0066027A" w:rsidRPr="0066027A">
        <w:rPr>
          <w:rFonts w:eastAsia="Calibri"/>
          <w:snapToGrid/>
          <w:sz w:val="24"/>
          <w:szCs w:val="24"/>
          <w:lang w:eastAsia="en-US"/>
        </w:rPr>
        <w:t>,</w:t>
      </w:r>
      <w:proofErr w:type="gramEnd"/>
      <w:r w:rsidR="0066027A" w:rsidRPr="0066027A">
        <w:rPr>
          <w:rFonts w:eastAsia="Calibri"/>
          <w:snapToGrid/>
          <w:sz w:val="24"/>
          <w:szCs w:val="24"/>
          <w:lang w:eastAsia="en-US"/>
        </w:rPr>
        <w:t xml:space="preserve"> если необходимость в продукции не является срочной (т.е. составляет 5 (пять) рабочих дней и более), решение о проведении такой закупки принимается </w:t>
      </w:r>
      <w:r w:rsidR="007213DB">
        <w:rPr>
          <w:rFonts w:eastAsia="Calibri"/>
          <w:snapToGrid/>
          <w:sz w:val="24"/>
          <w:szCs w:val="24"/>
          <w:lang w:eastAsia="en-US"/>
        </w:rPr>
        <w:t>ЗК</w:t>
      </w:r>
      <w:r w:rsidR="0066027A" w:rsidRPr="0066027A">
        <w:rPr>
          <w:rFonts w:eastAsia="Calibri"/>
          <w:snapToGrid/>
          <w:sz w:val="24"/>
          <w:szCs w:val="24"/>
          <w:lang w:eastAsia="en-US"/>
        </w:rPr>
        <w:t xml:space="preserve"> в соответствии с порядком, предусмотренным настоящим Положением.</w:t>
      </w:r>
    </w:p>
    <w:p w:rsidR="003609C5" w:rsidRPr="0066027A" w:rsidRDefault="003609C5" w:rsidP="003609C5">
      <w:pPr>
        <w:spacing w:line="240" w:lineRule="auto"/>
        <w:ind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П</w:t>
      </w:r>
      <w:r w:rsidR="0066027A" w:rsidRPr="0066027A">
        <w:rPr>
          <w:rFonts w:eastAsia="Calibri"/>
          <w:snapToGrid/>
          <w:sz w:val="24"/>
          <w:szCs w:val="24"/>
          <w:lang w:eastAsia="en-US"/>
        </w:rPr>
        <w:t>ри аварийных или чрезвычайных обстоятельствах закупка продукц</w:t>
      </w:r>
      <w:proofErr w:type="gramStart"/>
      <w:r w:rsidR="0066027A" w:rsidRPr="0066027A">
        <w:rPr>
          <w:rFonts w:eastAsia="Calibri"/>
          <w:snapToGrid/>
          <w:sz w:val="24"/>
          <w:szCs w:val="24"/>
          <w:lang w:eastAsia="en-US"/>
        </w:rPr>
        <w:t>ии у е</w:t>
      </w:r>
      <w:proofErr w:type="gramEnd"/>
      <w:r w:rsidR="0066027A" w:rsidRPr="0066027A">
        <w:rPr>
          <w:rFonts w:eastAsia="Calibri"/>
          <w:snapToGrid/>
          <w:sz w:val="24"/>
          <w:szCs w:val="24"/>
          <w:lang w:eastAsia="en-US"/>
        </w:rPr>
        <w:t>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аварийной (чрезвычайной) ситуации или ликвидации ее последствий и, при необходимости, пополнения установленных норм аварийного запаса продукции.</w:t>
      </w:r>
      <w:bookmarkStart w:id="368" w:name="_Ref266970312"/>
    </w:p>
    <w:p w:rsidR="003609C5" w:rsidRPr="0066027A" w:rsidRDefault="003609C5" w:rsidP="003609C5">
      <w:pPr>
        <w:spacing w:line="240" w:lineRule="auto"/>
        <w:ind w:firstLine="0"/>
        <w:contextualSpacing/>
        <w:rPr>
          <w:rFonts w:eastAsia="Calibri"/>
          <w:snapToGrid/>
          <w:sz w:val="24"/>
          <w:szCs w:val="24"/>
          <w:lang w:eastAsia="en-US"/>
        </w:rPr>
      </w:pPr>
    </w:p>
    <w:bookmarkEnd w:id="368"/>
    <w:p w:rsidR="0066027A" w:rsidRP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Е</w:t>
      </w:r>
      <w:r w:rsidR="0066027A" w:rsidRPr="0066027A">
        <w:rPr>
          <w:rFonts w:eastAsia="Calibri"/>
          <w:snapToGrid/>
          <w:sz w:val="24"/>
          <w:szCs w:val="24"/>
          <w:lang w:eastAsia="en-US"/>
        </w:rPr>
        <w:t>сли по результатам открытой, закрытой, или закупочной процедуры с ограниченным участием была представлена только одна заявка, или после отборочного этапа осталась только одна заявка, соответствующая требованиям Заказчика, то закупочной комиссией, назначенной в отношении такой закупки, могут быть приняты следующие решения:</w:t>
      </w:r>
    </w:p>
    <w:p w:rsidR="0066027A" w:rsidRPr="0066027A" w:rsidRDefault="0066027A" w:rsidP="0066027A">
      <w:pPr>
        <w:spacing w:line="240" w:lineRule="auto"/>
        <w:ind w:left="1417" w:firstLine="0"/>
        <w:contextualSpacing/>
        <w:rPr>
          <w:rFonts w:eastAsia="Calibri"/>
          <w:snapToGrid/>
          <w:sz w:val="24"/>
          <w:szCs w:val="24"/>
          <w:lang w:eastAsia="en-US"/>
        </w:rPr>
      </w:pPr>
      <w:bookmarkStart w:id="369" w:name="_Ref465271432"/>
      <w:r w:rsidRPr="0066027A">
        <w:rPr>
          <w:rFonts w:eastAsia="Calibri"/>
          <w:snapToGrid/>
          <w:sz w:val="24"/>
          <w:szCs w:val="24"/>
          <w:lang w:eastAsia="en-US"/>
        </w:rPr>
        <w:t xml:space="preserve">а) о закупке у единственного поставщика (исполнителя, подрядчика) – в случае, если по решению </w:t>
      </w:r>
      <w:r w:rsidR="007213DB">
        <w:rPr>
          <w:rFonts w:eastAsia="Calibri"/>
          <w:snapToGrid/>
          <w:sz w:val="24"/>
          <w:szCs w:val="24"/>
          <w:lang w:eastAsia="en-US"/>
        </w:rPr>
        <w:t>ЗК</w:t>
      </w:r>
      <w:r w:rsidRPr="0066027A">
        <w:rPr>
          <w:rFonts w:eastAsia="Calibri"/>
          <w:snapToGrid/>
          <w:sz w:val="24"/>
          <w:szCs w:val="24"/>
          <w:lang w:eastAsia="en-US"/>
        </w:rPr>
        <w:t>, проведение новых процедур закупок нецелесообразно (например, исчерпаны лимиты времени на выполнение процедур закупок, проведение новой закупки не приведет к изменению круга Участников и появлению другого победителя), а предоставленная заявка приемлема;</w:t>
      </w:r>
      <w:bookmarkEnd w:id="369"/>
    </w:p>
    <w:p w:rsidR="0066027A" w:rsidRDefault="0066027A" w:rsidP="0066027A">
      <w:pPr>
        <w:spacing w:line="240" w:lineRule="auto"/>
        <w:ind w:left="1417" w:firstLine="0"/>
        <w:contextualSpacing/>
        <w:rPr>
          <w:rFonts w:eastAsia="Calibri"/>
          <w:snapToGrid/>
          <w:sz w:val="24"/>
          <w:szCs w:val="24"/>
          <w:lang w:eastAsia="en-US"/>
        </w:rPr>
      </w:pPr>
      <w:r w:rsidRPr="0066027A">
        <w:rPr>
          <w:rFonts w:eastAsia="Calibri"/>
          <w:snapToGrid/>
          <w:sz w:val="24"/>
          <w:szCs w:val="24"/>
          <w:lang w:eastAsia="en-US"/>
        </w:rPr>
        <w:t>б) о проведении повторной закупки (на условиях, аналогичных условиям пров</w:t>
      </w:r>
      <w:r w:rsidR="003609C5">
        <w:rPr>
          <w:rFonts w:eastAsia="Calibri"/>
          <w:snapToGrid/>
          <w:sz w:val="24"/>
          <w:szCs w:val="24"/>
          <w:lang w:eastAsia="en-US"/>
        </w:rPr>
        <w:t>едения первоначальной закупки).</w:t>
      </w:r>
    </w:p>
    <w:p w:rsidR="003609C5" w:rsidRPr="0066027A" w:rsidRDefault="003609C5" w:rsidP="0066027A">
      <w:pPr>
        <w:spacing w:line="240" w:lineRule="auto"/>
        <w:ind w:left="1417" w:firstLine="0"/>
        <w:contextualSpacing/>
        <w:rPr>
          <w:rFonts w:eastAsia="Calibri"/>
          <w:snapToGrid/>
          <w:sz w:val="24"/>
          <w:szCs w:val="24"/>
          <w:lang w:eastAsia="en-US"/>
        </w:rPr>
      </w:pPr>
    </w:p>
    <w:p w:rsidR="0066027A"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В</w:t>
      </w:r>
      <w:r w:rsidR="0066027A" w:rsidRPr="0066027A">
        <w:rPr>
          <w:rFonts w:eastAsia="Calibri"/>
          <w:snapToGrid/>
          <w:sz w:val="24"/>
          <w:szCs w:val="24"/>
          <w:lang w:eastAsia="en-US"/>
        </w:rPr>
        <w:t xml:space="preserve"> случае если условиями основного договора предусмотрена пролонгация, </w:t>
      </w:r>
      <w:r w:rsidR="007213DB">
        <w:rPr>
          <w:rFonts w:eastAsia="Calibri"/>
          <w:snapToGrid/>
          <w:sz w:val="24"/>
          <w:szCs w:val="24"/>
          <w:lang w:eastAsia="en-US"/>
        </w:rPr>
        <w:t>ЗК</w:t>
      </w:r>
      <w:r w:rsidR="0066027A" w:rsidRPr="0066027A">
        <w:rPr>
          <w:rFonts w:eastAsia="Calibri"/>
          <w:snapToGrid/>
          <w:sz w:val="24"/>
          <w:szCs w:val="24"/>
          <w:lang w:eastAsia="en-US"/>
        </w:rPr>
        <w:t xml:space="preserve"> оформляет протокол закупки способом у единственного источника. </w:t>
      </w:r>
    </w:p>
    <w:p w:rsidR="003609C5" w:rsidRDefault="003609C5" w:rsidP="003609C5">
      <w:pPr>
        <w:spacing w:line="240" w:lineRule="auto"/>
        <w:ind w:left="1417" w:firstLine="0"/>
        <w:contextualSpacing/>
        <w:rPr>
          <w:rFonts w:eastAsia="Calibri"/>
          <w:snapToGrid/>
          <w:sz w:val="24"/>
          <w:szCs w:val="24"/>
          <w:lang w:eastAsia="en-US"/>
        </w:rPr>
      </w:pPr>
    </w:p>
    <w:p w:rsidR="00CF1E49" w:rsidRDefault="00A1333C" w:rsidP="0066027A">
      <w:pPr>
        <w:numPr>
          <w:ilvl w:val="0"/>
          <w:numId w:val="74"/>
        </w:numPr>
        <w:tabs>
          <w:tab w:val="num" w:pos="2269"/>
        </w:tabs>
        <w:spacing w:line="240" w:lineRule="auto"/>
        <w:ind w:left="1417" w:hanging="425"/>
        <w:contextualSpacing/>
        <w:rPr>
          <w:rFonts w:eastAsia="Calibri"/>
          <w:snapToGrid/>
          <w:sz w:val="24"/>
          <w:szCs w:val="24"/>
          <w:lang w:eastAsia="en-US"/>
        </w:rPr>
      </w:pPr>
      <w:r>
        <w:rPr>
          <w:rFonts w:eastAsia="Calibri"/>
          <w:snapToGrid/>
          <w:sz w:val="24"/>
          <w:szCs w:val="24"/>
          <w:lang w:eastAsia="en-US"/>
        </w:rPr>
        <w:t>В</w:t>
      </w:r>
      <w:r w:rsidR="00CF1E49" w:rsidRPr="0047236C">
        <w:rPr>
          <w:rFonts w:eastAsia="Calibri"/>
          <w:snapToGrid/>
          <w:sz w:val="24"/>
          <w:szCs w:val="24"/>
          <w:lang w:eastAsia="en-US"/>
        </w:rPr>
        <w:t>о избежание приостановки производственного процесса в случае, когда временные рамки не позволяют проведение открытой процедуры, а отсутствие товаров (работ, услуг) может значительно повлиять на ход производственного процесса.</w:t>
      </w:r>
    </w:p>
    <w:p w:rsidR="003609C5" w:rsidRDefault="003609C5" w:rsidP="003609C5">
      <w:pPr>
        <w:spacing w:line="240" w:lineRule="auto"/>
        <w:ind w:left="1417" w:firstLine="0"/>
        <w:contextualSpacing/>
        <w:rPr>
          <w:rFonts w:eastAsia="Calibri"/>
          <w:snapToGrid/>
          <w:sz w:val="24"/>
          <w:szCs w:val="24"/>
          <w:lang w:eastAsia="en-US"/>
        </w:rPr>
      </w:pPr>
    </w:p>
    <w:p w:rsidR="00093D2A" w:rsidRPr="00D77C92" w:rsidRDefault="00093D2A"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proofErr w:type="gramStart"/>
      <w:r w:rsidRPr="00D77C92">
        <w:rPr>
          <w:sz w:val="24"/>
          <w:szCs w:val="24"/>
          <w:highlight w:val="yellow"/>
        </w:rPr>
        <w:t>В случае заключения договора на проведение обязательного аудита бухгалтерской (финансовой) отчетности Общества с аудитором при условии, что в уставном (складочном) капитале Общества доля государственной собственности составляет менее 25 процентов или отсутствует, или в случае заключения договора с аудитором на проведение аудита бухгалтерской (финансовой) отчетности Общества, который не является обязательным в соответствии со статьей 5 Федерального закона от 30 декабря 2008</w:t>
      </w:r>
      <w:proofErr w:type="gramEnd"/>
      <w:r w:rsidRPr="00D77C92">
        <w:rPr>
          <w:sz w:val="24"/>
          <w:szCs w:val="24"/>
          <w:highlight w:val="yellow"/>
        </w:rPr>
        <w:t xml:space="preserve"> года N 307-ФЗ «Об аудиторской деятельности».</w:t>
      </w:r>
    </w:p>
    <w:p w:rsidR="003609C5" w:rsidRDefault="003609C5" w:rsidP="003609C5">
      <w:pPr>
        <w:pStyle w:val="aff7"/>
        <w:rPr>
          <w:sz w:val="24"/>
          <w:szCs w:val="24"/>
        </w:rPr>
      </w:pPr>
    </w:p>
    <w:p w:rsidR="00093D2A" w:rsidRPr="00D77C92" w:rsidRDefault="00093D2A"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proofErr w:type="gramStart"/>
      <w:r w:rsidRPr="00D77C92">
        <w:rPr>
          <w:sz w:val="24"/>
          <w:szCs w:val="24"/>
          <w:highlight w:val="yellow"/>
        </w:rPr>
        <w:t>В случае расторжения договора, заключенного по результатам торгов, запроса предложений, вследствие его неисполнения (ненадлежащего исполнения) поставщиком (подрядчиком, исполнителем), при этом договор подлежит заключению на условиях, установленных проектом договора, включенного в состав документации о торгах, запросе предложений, на сумму, не превышающую стоимость неисполненных обязательств (не поставленных товаров, невыполненных работ, не оказанных услуг) по расторгнутому договору.</w:t>
      </w:r>
      <w:proofErr w:type="gramEnd"/>
    </w:p>
    <w:p w:rsidR="003609C5" w:rsidRDefault="003609C5" w:rsidP="003609C5">
      <w:pPr>
        <w:pStyle w:val="aff7"/>
        <w:rPr>
          <w:sz w:val="24"/>
          <w:szCs w:val="24"/>
        </w:rPr>
      </w:pPr>
    </w:p>
    <w:p w:rsidR="00F03917" w:rsidRPr="00D77C92" w:rsidRDefault="00F03917"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D77C92">
        <w:rPr>
          <w:sz w:val="24"/>
          <w:szCs w:val="24"/>
          <w:highlight w:val="yellow"/>
        </w:rPr>
        <w:t>Возникла потребность в определенных товарах, работах, услугах вследствие аварии, иных чрезвычайных ситуаций природного или</w:t>
      </w:r>
      <w:r w:rsidR="003609C5" w:rsidRPr="00D77C92">
        <w:rPr>
          <w:sz w:val="24"/>
          <w:szCs w:val="24"/>
          <w:highlight w:val="yellow"/>
        </w:rPr>
        <w:t xml:space="preserve"> </w:t>
      </w:r>
      <w:r w:rsidRPr="00D77C92">
        <w:rPr>
          <w:sz w:val="24"/>
          <w:szCs w:val="24"/>
          <w:highlight w:val="yellow"/>
        </w:rPr>
        <w:t xml:space="preserve">техногенного характера, </w:t>
      </w:r>
      <w:r w:rsidRPr="00D77C92">
        <w:rPr>
          <w:sz w:val="24"/>
          <w:szCs w:val="24"/>
          <w:highlight w:val="yellow"/>
        </w:rPr>
        <w:lastRenderedPageBreak/>
        <w:t>непреодолимой силы, необходимости срочного медицинского вмешательства, а также в целях предотвращения угрозы их возникновения, в связи с чем применение иных способов закупки, требующих 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предотвращения угрозы возникновения и ликвидации последствий непреодолимой силы или оказания срочной медицинской помощи.</w:t>
      </w:r>
    </w:p>
    <w:p w:rsidR="003609C5" w:rsidRDefault="003609C5" w:rsidP="003609C5">
      <w:pPr>
        <w:pStyle w:val="aff7"/>
        <w:rPr>
          <w:sz w:val="24"/>
          <w:szCs w:val="24"/>
        </w:rPr>
      </w:pPr>
    </w:p>
    <w:p w:rsidR="003609C5" w:rsidRPr="00D77C92" w:rsidRDefault="003609C5" w:rsidP="00D77C92">
      <w:pPr>
        <w:rPr>
          <w:sz w:val="24"/>
          <w:szCs w:val="24"/>
        </w:rPr>
      </w:pPr>
    </w:p>
    <w:p w:rsidR="003609C5" w:rsidRPr="00D77C92" w:rsidRDefault="003609C5"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D77C92">
        <w:rPr>
          <w:rFonts w:eastAsia="Calibri"/>
          <w:snapToGrid/>
          <w:sz w:val="24"/>
          <w:szCs w:val="24"/>
          <w:highlight w:val="yellow"/>
          <w:lang w:eastAsia="en-US"/>
        </w:rPr>
        <w:t>Проведение закупок на поставку горюче-смазочных материалов для имеющегося в производстве оборудования.</w:t>
      </w:r>
    </w:p>
    <w:p w:rsidR="003609C5" w:rsidRDefault="003609C5" w:rsidP="003609C5">
      <w:pPr>
        <w:pStyle w:val="aff7"/>
        <w:rPr>
          <w:sz w:val="24"/>
          <w:szCs w:val="24"/>
        </w:rPr>
      </w:pPr>
    </w:p>
    <w:p w:rsidR="003609C5" w:rsidRPr="00D77C92" w:rsidRDefault="003609C5"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D77C92">
        <w:rPr>
          <w:rFonts w:eastAsia="Calibri"/>
          <w:snapToGrid/>
          <w:sz w:val="24"/>
          <w:szCs w:val="24"/>
          <w:highlight w:val="yellow"/>
          <w:lang w:eastAsia="en-US"/>
        </w:rPr>
        <w:t>При заключении договора на составление проектно-сметной документации.</w:t>
      </w:r>
    </w:p>
    <w:p w:rsidR="003609C5" w:rsidRPr="00D77C92" w:rsidRDefault="003609C5" w:rsidP="003609C5">
      <w:pPr>
        <w:pStyle w:val="aff7"/>
        <w:rPr>
          <w:sz w:val="24"/>
          <w:szCs w:val="24"/>
          <w:highlight w:val="yellow"/>
        </w:rPr>
      </w:pPr>
    </w:p>
    <w:p w:rsidR="003609C5" w:rsidRPr="00D77C92" w:rsidRDefault="00A1333C" w:rsidP="003609C5">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D77C92">
        <w:rPr>
          <w:rFonts w:eastAsia="Calibri"/>
          <w:snapToGrid/>
          <w:sz w:val="24"/>
          <w:szCs w:val="24"/>
          <w:highlight w:val="yellow"/>
          <w:lang w:eastAsia="en-US"/>
        </w:rPr>
        <w:t>Проведение закупок по оказанию услуг на проведение анализов лабораторного качества питьевой воды, окружающего воздуха и других исследований, проводимых в соответствии с санитарно-эпидемиологическим законодательством.</w:t>
      </w:r>
    </w:p>
    <w:p w:rsidR="00A1333C" w:rsidRPr="00D77C92" w:rsidRDefault="00A1333C" w:rsidP="00A1333C">
      <w:pPr>
        <w:pStyle w:val="aff7"/>
        <w:rPr>
          <w:sz w:val="24"/>
          <w:szCs w:val="24"/>
          <w:highlight w:val="yellow"/>
        </w:rPr>
      </w:pPr>
    </w:p>
    <w:p w:rsidR="000E5FBD" w:rsidRPr="00D77C92" w:rsidRDefault="000E5FBD" w:rsidP="00A1333C">
      <w:pPr>
        <w:numPr>
          <w:ilvl w:val="0"/>
          <w:numId w:val="74"/>
        </w:numPr>
        <w:tabs>
          <w:tab w:val="num" w:pos="2269"/>
        </w:tabs>
        <w:spacing w:line="240" w:lineRule="auto"/>
        <w:ind w:left="1417" w:hanging="425"/>
        <w:contextualSpacing/>
        <w:rPr>
          <w:rFonts w:eastAsia="Calibri"/>
          <w:snapToGrid/>
          <w:sz w:val="24"/>
          <w:szCs w:val="24"/>
          <w:highlight w:val="yellow"/>
          <w:lang w:eastAsia="en-US"/>
        </w:rPr>
      </w:pPr>
      <w:r w:rsidRPr="00D77C92">
        <w:rPr>
          <w:sz w:val="24"/>
          <w:szCs w:val="24"/>
          <w:highlight w:val="yellow"/>
        </w:rPr>
        <w:t>Заключается договор на закупку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 средство индивидуализации.</w:t>
      </w:r>
    </w:p>
    <w:p w:rsidR="000E5FBD" w:rsidRPr="00D77C92" w:rsidRDefault="000E5FBD" w:rsidP="000E5FBD">
      <w:pPr>
        <w:pStyle w:val="2c"/>
        <w:shd w:val="clear" w:color="auto" w:fill="FFFFFF"/>
        <w:spacing w:before="120" w:after="0" w:line="240" w:lineRule="auto"/>
        <w:contextualSpacing w:val="0"/>
        <w:rPr>
          <w:szCs w:val="28"/>
          <w:highlight w:val="yellow"/>
        </w:rPr>
      </w:pPr>
    </w:p>
    <w:p w:rsidR="00F03917" w:rsidRPr="00093D2A" w:rsidRDefault="00F03917" w:rsidP="00F03917">
      <w:pPr>
        <w:spacing w:line="240" w:lineRule="auto"/>
        <w:contextualSpacing/>
        <w:rPr>
          <w:rFonts w:eastAsia="Calibri"/>
          <w:snapToGrid/>
          <w:sz w:val="24"/>
          <w:szCs w:val="24"/>
          <w:highlight w:val="yellow"/>
          <w:lang w:eastAsia="en-US"/>
        </w:rPr>
      </w:pP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370" w:name="_Toc416948660"/>
      <w:bookmarkStart w:id="371" w:name="_Toc416974475"/>
      <w:bookmarkStart w:id="372" w:name="_Toc416974927"/>
      <w:bookmarkStart w:id="373" w:name="_Toc416975663"/>
      <w:bookmarkStart w:id="374" w:name="_Toc416975889"/>
      <w:bookmarkStart w:id="375" w:name="_Toc416977340"/>
      <w:bookmarkStart w:id="376" w:name="_Toc416948661"/>
      <w:bookmarkStart w:id="377" w:name="_Toc416974476"/>
      <w:bookmarkStart w:id="378" w:name="_Toc416974928"/>
      <w:bookmarkStart w:id="379" w:name="_Toc416975664"/>
      <w:bookmarkStart w:id="380" w:name="_Toc416975890"/>
      <w:bookmarkStart w:id="381" w:name="_Toc416977341"/>
      <w:bookmarkStart w:id="382" w:name="_Toc416948663"/>
      <w:bookmarkStart w:id="383" w:name="_Toc416974478"/>
      <w:bookmarkStart w:id="384" w:name="_Toc416974930"/>
      <w:bookmarkStart w:id="385" w:name="_Toc416975666"/>
      <w:bookmarkStart w:id="386" w:name="_Toc416975892"/>
      <w:bookmarkStart w:id="387" w:name="_Toc416977343"/>
      <w:bookmarkStart w:id="388" w:name="_Toc416948664"/>
      <w:bookmarkStart w:id="389" w:name="_Toc416974479"/>
      <w:bookmarkStart w:id="390" w:name="_Toc416974931"/>
      <w:bookmarkStart w:id="391" w:name="_Toc416975667"/>
      <w:bookmarkStart w:id="392" w:name="_Toc416975893"/>
      <w:bookmarkStart w:id="393" w:name="_Toc416977344"/>
      <w:bookmarkStart w:id="394" w:name="_Toc416948665"/>
      <w:bookmarkStart w:id="395" w:name="_Toc416974480"/>
      <w:bookmarkStart w:id="396" w:name="_Toc416974932"/>
      <w:bookmarkStart w:id="397" w:name="_Toc416975668"/>
      <w:bookmarkStart w:id="398" w:name="_Toc416975894"/>
      <w:bookmarkStart w:id="399" w:name="_Toc416977345"/>
      <w:bookmarkStart w:id="400" w:name="_Toc416948666"/>
      <w:bookmarkStart w:id="401" w:name="_Toc416974481"/>
      <w:bookmarkStart w:id="402" w:name="_Toc416974933"/>
      <w:bookmarkStart w:id="403" w:name="_Toc416975669"/>
      <w:bookmarkStart w:id="404" w:name="_Toc416975895"/>
      <w:bookmarkStart w:id="405" w:name="_Toc416977346"/>
      <w:bookmarkStart w:id="406" w:name="_Toc416948667"/>
      <w:bookmarkStart w:id="407" w:name="_Toc416974482"/>
      <w:bookmarkStart w:id="408" w:name="_Toc416974934"/>
      <w:bookmarkStart w:id="409" w:name="_Toc416975670"/>
      <w:bookmarkStart w:id="410" w:name="_Toc416975896"/>
      <w:bookmarkStart w:id="411" w:name="_Toc416977347"/>
      <w:bookmarkStart w:id="412" w:name="_Toc416948668"/>
      <w:bookmarkStart w:id="413" w:name="_Toc416974483"/>
      <w:bookmarkStart w:id="414" w:name="_Toc416974935"/>
      <w:bookmarkStart w:id="415" w:name="_Toc416975671"/>
      <w:bookmarkStart w:id="416" w:name="_Toc416975897"/>
      <w:bookmarkStart w:id="417" w:name="_Toc416977348"/>
      <w:bookmarkStart w:id="418" w:name="_Toc416948669"/>
      <w:bookmarkStart w:id="419" w:name="_Toc416974484"/>
      <w:bookmarkStart w:id="420" w:name="_Toc416974936"/>
      <w:bookmarkStart w:id="421" w:name="_Toc416975672"/>
      <w:bookmarkStart w:id="422" w:name="_Toc416975898"/>
      <w:bookmarkStart w:id="423" w:name="_Toc416977349"/>
      <w:bookmarkStart w:id="424" w:name="_Toc416948670"/>
      <w:bookmarkStart w:id="425" w:name="_Toc416974485"/>
      <w:bookmarkStart w:id="426" w:name="_Toc416974937"/>
      <w:bookmarkStart w:id="427" w:name="_Toc416975673"/>
      <w:bookmarkStart w:id="428" w:name="_Toc416975899"/>
      <w:bookmarkStart w:id="429" w:name="_Toc416977350"/>
      <w:bookmarkStart w:id="430" w:name="_Toc416948673"/>
      <w:bookmarkStart w:id="431" w:name="_Toc416974488"/>
      <w:bookmarkStart w:id="432" w:name="_Toc416974940"/>
      <w:bookmarkStart w:id="433" w:name="_Toc416975676"/>
      <w:bookmarkStart w:id="434" w:name="_Toc416975902"/>
      <w:bookmarkStart w:id="435" w:name="_Toc416977353"/>
      <w:bookmarkStart w:id="436" w:name="_Toc514782825"/>
      <w:bookmarkEnd w:id="366"/>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66027A">
        <w:rPr>
          <w:b/>
          <w:sz w:val="24"/>
          <w:szCs w:val="24"/>
        </w:rPr>
        <w:t>Нерегламентированная закупк</w:t>
      </w:r>
      <w:bookmarkStart w:id="437" w:name="_Toc371578707"/>
      <w:bookmarkStart w:id="438" w:name="_Toc371577555"/>
      <w:bookmarkStart w:id="439" w:name="_Toc371577435"/>
      <w:bookmarkStart w:id="440" w:name="_Toc350260184"/>
      <w:bookmarkStart w:id="441" w:name="_Toc350259712"/>
      <w:bookmarkEnd w:id="436"/>
      <w:r w:rsidRPr="0066027A">
        <w:rPr>
          <w:b/>
          <w:sz w:val="24"/>
          <w:szCs w:val="24"/>
        </w:rPr>
        <w:t xml:space="preserve">а </w:t>
      </w:r>
      <w:r w:rsidRPr="0066027A">
        <w:rPr>
          <w:sz w:val="24"/>
          <w:szCs w:val="24"/>
        </w:rPr>
        <w:t>может применяться для закупки, планируемая стоимость которой составляет до 100 000 (ста тысяч) рублей с Н</w:t>
      </w:r>
      <w:proofErr w:type="gramStart"/>
      <w:r w:rsidRPr="0066027A">
        <w:rPr>
          <w:sz w:val="24"/>
          <w:szCs w:val="24"/>
        </w:rPr>
        <w:t>ДС вкл</w:t>
      </w:r>
      <w:proofErr w:type="gramEnd"/>
      <w:r w:rsidRPr="0066027A">
        <w:rPr>
          <w:sz w:val="24"/>
          <w:szCs w:val="24"/>
        </w:rPr>
        <w:t>ючительно.</w:t>
      </w:r>
      <w:bookmarkEnd w:id="437"/>
      <w:bookmarkEnd w:id="438"/>
      <w:bookmarkEnd w:id="439"/>
      <w:bookmarkEnd w:id="440"/>
      <w:bookmarkEnd w:id="441"/>
      <w:r w:rsidRPr="0066027A">
        <w:rPr>
          <w:sz w:val="24"/>
          <w:szCs w:val="24"/>
        </w:rPr>
        <w:t xml:space="preserve"> Указанный в настоящем пункте порог также применяется и в отношении объединенных и/или </w:t>
      </w:r>
      <w:proofErr w:type="spellStart"/>
      <w:r w:rsidRPr="0066027A">
        <w:rPr>
          <w:sz w:val="24"/>
          <w:szCs w:val="24"/>
        </w:rPr>
        <w:t>многолотовых</w:t>
      </w:r>
      <w:proofErr w:type="spellEnd"/>
      <w:r w:rsidRPr="0066027A">
        <w:rPr>
          <w:sz w:val="24"/>
          <w:szCs w:val="24"/>
        </w:rPr>
        <w:t xml:space="preserve"> закупок.</w:t>
      </w:r>
    </w:p>
    <w:p w:rsidR="0066027A" w:rsidRPr="0066027A" w:rsidRDefault="0066027A" w:rsidP="0066027A">
      <w:pPr>
        <w:keepNext/>
        <w:numPr>
          <w:ilvl w:val="1"/>
          <w:numId w:val="5"/>
        </w:numPr>
        <w:tabs>
          <w:tab w:val="num" w:pos="993"/>
        </w:tabs>
        <w:suppressAutoHyphens/>
        <w:spacing w:line="240" w:lineRule="auto"/>
        <w:ind w:left="993" w:hanging="851"/>
        <w:outlineLvl w:val="1"/>
        <w:rPr>
          <w:sz w:val="24"/>
          <w:szCs w:val="24"/>
        </w:rPr>
      </w:pPr>
      <w:bookmarkStart w:id="442" w:name="_Ref514438063"/>
      <w:bookmarkStart w:id="443" w:name="_Toc514782826"/>
      <w:r w:rsidRPr="0066027A">
        <w:rPr>
          <w:b/>
          <w:sz w:val="24"/>
          <w:szCs w:val="24"/>
        </w:rPr>
        <w:t>Конкурентные закупки с участием субъектов малого и среднего предпринимательства</w:t>
      </w:r>
      <w:bookmarkEnd w:id="442"/>
      <w:bookmarkEnd w:id="443"/>
      <w:r w:rsidRPr="0066027A">
        <w:rPr>
          <w:sz w:val="24"/>
          <w:szCs w:val="24"/>
        </w:rPr>
        <w:t xml:space="preserve"> осуществляется в электронной форме, путем проведения конкурса, аукциона, запроса котировок или запроса предложений.</w:t>
      </w:r>
    </w:p>
    <w:p w:rsidR="0066027A" w:rsidRPr="0066027A" w:rsidRDefault="0066027A" w:rsidP="0066027A">
      <w:pPr>
        <w:tabs>
          <w:tab w:val="left" w:pos="1843"/>
        </w:tabs>
        <w:spacing w:line="240" w:lineRule="auto"/>
        <w:ind w:left="993" w:firstLine="0"/>
        <w:rPr>
          <w:sz w:val="24"/>
          <w:szCs w:val="24"/>
        </w:rPr>
      </w:pPr>
      <w:r w:rsidRPr="0066027A">
        <w:rPr>
          <w:sz w:val="24"/>
          <w:szCs w:val="24"/>
        </w:rPr>
        <w:t xml:space="preserve">Выбор способа «запрос предложений» осуществляется с учетом пункта </w:t>
      </w:r>
      <w:r w:rsidRPr="0066027A">
        <w:fldChar w:fldCharType="begin"/>
      </w:r>
      <w:r w:rsidRPr="0066027A">
        <w:instrText xml:space="preserve"> REF _Ref514432974 \r \h  \* MERGEFORMAT </w:instrText>
      </w:r>
      <w:r w:rsidRPr="0066027A">
        <w:fldChar w:fldCharType="separate"/>
      </w:r>
      <w:r w:rsidR="00416D31" w:rsidRPr="00416D31">
        <w:rPr>
          <w:sz w:val="24"/>
          <w:szCs w:val="24"/>
        </w:rPr>
        <w:t>5.5</w:t>
      </w:r>
      <w:r w:rsidRPr="0066027A">
        <w:fldChar w:fldCharType="end"/>
      </w:r>
      <w:r w:rsidRPr="0066027A">
        <w:rPr>
          <w:sz w:val="24"/>
          <w:szCs w:val="24"/>
        </w:rPr>
        <w:t xml:space="preserve"> настоящего Положения, при этом начальная (максимальная) цена договора не должна превышать пятнадцать миллионов рублей.</w:t>
      </w:r>
    </w:p>
    <w:p w:rsidR="0066027A" w:rsidRPr="0066027A" w:rsidRDefault="0066027A" w:rsidP="0066027A">
      <w:pPr>
        <w:tabs>
          <w:tab w:val="left" w:pos="1843"/>
        </w:tabs>
        <w:spacing w:line="240" w:lineRule="auto"/>
        <w:ind w:left="993" w:firstLine="0"/>
        <w:rPr>
          <w:sz w:val="24"/>
          <w:szCs w:val="24"/>
        </w:rPr>
      </w:pPr>
      <w:r w:rsidRPr="0066027A">
        <w:rPr>
          <w:sz w:val="24"/>
          <w:szCs w:val="24"/>
        </w:rPr>
        <w:t xml:space="preserve">Выбор способа «запрос котировок» осуществляется с учетом пункта </w:t>
      </w:r>
      <w:r w:rsidRPr="0066027A">
        <w:fldChar w:fldCharType="begin"/>
      </w:r>
      <w:r w:rsidRPr="0066027A">
        <w:instrText xml:space="preserve"> REF _Ref514433042 \r \h  \* MERGEFORMAT </w:instrText>
      </w:r>
      <w:r w:rsidRPr="0066027A">
        <w:fldChar w:fldCharType="separate"/>
      </w:r>
      <w:r w:rsidR="00416D31" w:rsidRPr="00416D31">
        <w:rPr>
          <w:sz w:val="24"/>
          <w:szCs w:val="24"/>
        </w:rPr>
        <w:t>5.6</w:t>
      </w:r>
      <w:r w:rsidRPr="0066027A">
        <w:fldChar w:fldCharType="end"/>
      </w:r>
      <w:r w:rsidRPr="0066027A">
        <w:rPr>
          <w:sz w:val="24"/>
          <w:szCs w:val="24"/>
        </w:rPr>
        <w:t xml:space="preserve"> настоящего Положения, при этом начальная (максимальная) цена договора не должна превышать семь миллионов рублей.</w:t>
      </w:r>
    </w:p>
    <w:p w:rsidR="00ED3623" w:rsidRPr="00C13D11" w:rsidRDefault="00ED3623" w:rsidP="00ED3623">
      <w:pPr>
        <w:keepNext/>
        <w:numPr>
          <w:ilvl w:val="1"/>
          <w:numId w:val="5"/>
        </w:numPr>
        <w:tabs>
          <w:tab w:val="num" w:pos="993"/>
        </w:tabs>
        <w:suppressAutoHyphens/>
        <w:spacing w:line="240" w:lineRule="auto"/>
        <w:ind w:left="993" w:hanging="851"/>
        <w:outlineLvl w:val="1"/>
        <w:rPr>
          <w:sz w:val="24"/>
          <w:szCs w:val="24"/>
        </w:rPr>
      </w:pPr>
      <w:r w:rsidRPr="00C13D11">
        <w:rPr>
          <w:b/>
          <w:sz w:val="24"/>
          <w:szCs w:val="24"/>
        </w:rPr>
        <w:t>Конкурсный отбор</w:t>
      </w:r>
      <w:r w:rsidRPr="00C13D11">
        <w:rPr>
          <w:sz w:val="24"/>
          <w:szCs w:val="24"/>
        </w:rPr>
        <w:t xml:space="preserve"> проводится в случае, когда участников конкурса требуется определять более чем по трем критериям, в том числе, когда среди участников имеется действующий поставщик. Конкурсный отбор может проводиться как открытым, так и закрытым способом.</w:t>
      </w:r>
    </w:p>
    <w:p w:rsidR="00ED3623" w:rsidRPr="00C13D11" w:rsidRDefault="00ED3623" w:rsidP="00ED3623">
      <w:pPr>
        <w:keepNext/>
        <w:numPr>
          <w:ilvl w:val="1"/>
          <w:numId w:val="5"/>
        </w:numPr>
        <w:tabs>
          <w:tab w:val="num" w:pos="993"/>
        </w:tabs>
        <w:suppressAutoHyphens/>
        <w:spacing w:line="240" w:lineRule="auto"/>
        <w:ind w:left="993" w:hanging="851"/>
        <w:outlineLvl w:val="1"/>
        <w:rPr>
          <w:sz w:val="24"/>
          <w:szCs w:val="24"/>
        </w:rPr>
      </w:pPr>
      <w:r w:rsidRPr="00C13D11">
        <w:rPr>
          <w:b/>
          <w:sz w:val="24"/>
          <w:szCs w:val="24"/>
        </w:rPr>
        <w:t>Конкурентные переговоры</w:t>
      </w:r>
      <w:r w:rsidRPr="00C13D11">
        <w:rPr>
          <w:sz w:val="24"/>
          <w:szCs w:val="24"/>
        </w:rPr>
        <w:t xml:space="preserve"> проводятся Заказчиком в случаях, когда он не может предусмотреть в закупочной документации все необходимые требования к товару (работам, услугам) или к участникам процедуры. Переговоры проходят на основе сформулированных требований заказчика с учетом предложений участников закупки. В случае проведения конкурентных переговоров Заказчик проводит переговоры с поставщиками (подрядчиками, исполнителями), выявляет участника, предложившего лучшие условия исполнения договора, и заключает с ним договор. Переговоры могут проводиться в отношении различных требований заказчика и любых предложений участников, касающихся свойств и характеристик товаров, условий выполнения работ </w:t>
      </w:r>
      <w:r w:rsidRPr="00C13D11">
        <w:rPr>
          <w:sz w:val="24"/>
          <w:szCs w:val="24"/>
        </w:rPr>
        <w:lastRenderedPageBreak/>
        <w:t>и оказания услуг, условий и формы договора и оплаты, условий и порядка привлечения участником соисполнителей (субподрядчиков, субпоставщиков). Процедура конкурентных переговоров не является конкурсом, проводится закрытым способом.</w:t>
      </w:r>
    </w:p>
    <w:p w:rsidR="00ED3623" w:rsidRPr="00C13D11" w:rsidRDefault="00ED3623" w:rsidP="00ED3623">
      <w:pPr>
        <w:keepNext/>
        <w:numPr>
          <w:ilvl w:val="1"/>
          <w:numId w:val="5"/>
        </w:numPr>
        <w:tabs>
          <w:tab w:val="num" w:pos="993"/>
        </w:tabs>
        <w:suppressAutoHyphens/>
        <w:spacing w:line="240" w:lineRule="auto"/>
        <w:ind w:left="993" w:hanging="851"/>
        <w:outlineLvl w:val="1"/>
        <w:rPr>
          <w:sz w:val="24"/>
          <w:szCs w:val="24"/>
        </w:rPr>
      </w:pPr>
      <w:r w:rsidRPr="00C13D11">
        <w:rPr>
          <w:b/>
          <w:sz w:val="24"/>
          <w:szCs w:val="24"/>
        </w:rPr>
        <w:t>Закупки путем участия в процедурах, организованных продавцами</w:t>
      </w:r>
      <w:r w:rsidRPr="00C13D11">
        <w:rPr>
          <w:sz w:val="24"/>
          <w:szCs w:val="24"/>
        </w:rPr>
        <w:t xml:space="preserve"> может производиться путем участия заказчика в аукционах, конкурсах или иных процедурах, организуемых продавцами продукции (в том числе на виртуальных электронных торговых площадках). Такие закупки могут производиться в условиях дефицита продукции, когда спрос на продукцию превышает ее предложение.</w:t>
      </w:r>
    </w:p>
    <w:p w:rsidR="00AE7A2A" w:rsidRPr="00AE7A2A" w:rsidRDefault="00AE7A2A" w:rsidP="00AE7A2A">
      <w:pPr>
        <w:tabs>
          <w:tab w:val="left" w:pos="1843"/>
        </w:tabs>
        <w:spacing w:line="240" w:lineRule="auto"/>
        <w:ind w:left="993" w:firstLine="0"/>
        <w:rPr>
          <w:sz w:val="24"/>
          <w:szCs w:val="24"/>
        </w:rPr>
      </w:pPr>
    </w:p>
    <w:p w:rsidR="00ED3623" w:rsidRDefault="00ED3623" w:rsidP="00657BCC">
      <w:pPr>
        <w:pStyle w:val="10"/>
        <w:spacing w:before="0" w:line="240" w:lineRule="auto"/>
        <w:rPr>
          <w:rFonts w:ascii="Times New Roman" w:hAnsi="Times New Roman"/>
          <w:sz w:val="24"/>
          <w:szCs w:val="24"/>
        </w:rPr>
        <w:sectPr w:rsidR="00ED3623" w:rsidSect="0097325B">
          <w:headerReference w:type="default" r:id="rId11"/>
          <w:footerReference w:type="default" r:id="rId12"/>
          <w:type w:val="continuous"/>
          <w:pgSz w:w="11906" w:h="16838"/>
          <w:pgMar w:top="992" w:right="567" w:bottom="709" w:left="1276" w:header="0" w:footer="99" w:gutter="0"/>
          <w:cols w:space="720"/>
          <w:titlePg/>
          <w:docGrid w:linePitch="381"/>
        </w:sectPr>
      </w:pPr>
      <w:bookmarkStart w:id="444" w:name="_Toc416948636"/>
      <w:bookmarkStart w:id="445" w:name="_Toc416974448"/>
      <w:bookmarkStart w:id="446" w:name="_Toc416974900"/>
      <w:bookmarkStart w:id="447" w:name="_Toc416975636"/>
      <w:bookmarkStart w:id="448" w:name="_Toc416975862"/>
      <w:bookmarkStart w:id="449" w:name="_Toc416977313"/>
      <w:bookmarkStart w:id="450" w:name="_Toc416974054"/>
      <w:bookmarkStart w:id="451" w:name="_Toc416974450"/>
      <w:bookmarkStart w:id="452" w:name="_Toc416974902"/>
      <w:bookmarkStart w:id="453" w:name="_Toc416975638"/>
      <w:bookmarkStart w:id="454" w:name="_Toc416975864"/>
      <w:bookmarkStart w:id="455" w:name="_Toc416977315"/>
      <w:bookmarkStart w:id="456" w:name="_Toc416974055"/>
      <w:bookmarkStart w:id="457" w:name="_Toc416974451"/>
      <w:bookmarkStart w:id="458" w:name="_Toc416974903"/>
      <w:bookmarkStart w:id="459" w:name="_Toc416975639"/>
      <w:bookmarkStart w:id="460" w:name="_Toc416975865"/>
      <w:bookmarkStart w:id="461" w:name="_Toc416977316"/>
      <w:bookmarkStart w:id="462" w:name="_Ref94426429"/>
      <w:bookmarkStart w:id="463" w:name="_Ref94426488"/>
      <w:bookmarkStart w:id="464" w:name="_Ref94426537"/>
      <w:bookmarkStart w:id="465" w:name="_Toc447031208"/>
      <w:bookmarkStart w:id="466" w:name="_Ref464732500"/>
      <w:bookmarkStart w:id="467" w:name="_Toc51478281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205919" w:rsidRPr="00657BCC" w:rsidRDefault="0066027A" w:rsidP="00657BCC">
      <w:pPr>
        <w:pStyle w:val="10"/>
        <w:spacing w:before="0" w:line="240" w:lineRule="auto"/>
        <w:rPr>
          <w:rFonts w:ascii="Times New Roman" w:hAnsi="Times New Roman"/>
          <w:sz w:val="24"/>
          <w:szCs w:val="24"/>
        </w:rPr>
      </w:pPr>
      <w:r>
        <w:rPr>
          <w:rFonts w:ascii="Times New Roman" w:hAnsi="Times New Roman"/>
          <w:sz w:val="24"/>
          <w:szCs w:val="24"/>
        </w:rPr>
        <w:lastRenderedPageBreak/>
        <w:t xml:space="preserve">Общий порядок проведения </w:t>
      </w:r>
      <w:r w:rsidR="00205919" w:rsidRPr="00AE7A2A">
        <w:rPr>
          <w:rFonts w:ascii="Times New Roman" w:hAnsi="Times New Roman"/>
          <w:sz w:val="24"/>
          <w:szCs w:val="24"/>
        </w:rPr>
        <w:t>закупок</w:t>
      </w:r>
      <w:bookmarkEnd w:id="462"/>
      <w:bookmarkEnd w:id="463"/>
      <w:bookmarkEnd w:id="464"/>
      <w:bookmarkEnd w:id="465"/>
      <w:bookmarkEnd w:id="466"/>
      <w:bookmarkEnd w:id="467"/>
    </w:p>
    <w:p w:rsidR="00205919" w:rsidRPr="0066027A" w:rsidRDefault="00205919"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468" w:name="_Ref97558257"/>
      <w:r w:rsidRPr="0066027A">
        <w:rPr>
          <w:rFonts w:ascii="Times New Roman" w:hAnsi="Times New Roman"/>
          <w:b w:val="0"/>
          <w:sz w:val="24"/>
          <w:szCs w:val="24"/>
        </w:rPr>
        <w:t xml:space="preserve">В случае отсутствия оснований, прямо предусмотренных иными пунктами раздела </w:t>
      </w:r>
      <w:r w:rsidR="0014712A" w:rsidRPr="0066027A">
        <w:rPr>
          <w:rFonts w:ascii="Times New Roman" w:hAnsi="Times New Roman"/>
          <w:b w:val="0"/>
          <w:sz w:val="24"/>
          <w:szCs w:val="24"/>
        </w:rPr>
        <w:t xml:space="preserve">6 и соответствующих указаний </w:t>
      </w:r>
      <w:r w:rsidR="007213DB">
        <w:rPr>
          <w:rFonts w:ascii="Times New Roman" w:hAnsi="Times New Roman"/>
          <w:b w:val="0"/>
          <w:sz w:val="24"/>
          <w:szCs w:val="24"/>
        </w:rPr>
        <w:t>ЗК</w:t>
      </w:r>
      <w:r w:rsidR="0014712A" w:rsidRPr="0066027A">
        <w:rPr>
          <w:rFonts w:ascii="Times New Roman" w:hAnsi="Times New Roman"/>
          <w:b w:val="0"/>
          <w:sz w:val="24"/>
          <w:szCs w:val="24"/>
        </w:rPr>
        <w:t xml:space="preserve"> Общества</w:t>
      </w:r>
      <w:r w:rsidRPr="0066027A">
        <w:rPr>
          <w:rFonts w:ascii="Times New Roman" w:hAnsi="Times New Roman"/>
          <w:b w:val="0"/>
          <w:sz w:val="24"/>
          <w:szCs w:val="24"/>
        </w:rPr>
        <w:t>,</w:t>
      </w:r>
      <w:r w:rsidR="0014712A" w:rsidRPr="0066027A">
        <w:rPr>
          <w:rFonts w:ascii="Times New Roman" w:hAnsi="Times New Roman"/>
          <w:b w:val="0"/>
          <w:sz w:val="24"/>
          <w:szCs w:val="24"/>
        </w:rPr>
        <w:t xml:space="preserve"> </w:t>
      </w:r>
      <w:r w:rsidRPr="0066027A">
        <w:rPr>
          <w:rFonts w:ascii="Times New Roman" w:hAnsi="Times New Roman"/>
          <w:b w:val="0"/>
          <w:sz w:val="24"/>
          <w:szCs w:val="24"/>
        </w:rPr>
        <w:t xml:space="preserve">закупка любой продукции должна производиться </w:t>
      </w:r>
      <w:r w:rsidR="0014712A" w:rsidRPr="0066027A">
        <w:rPr>
          <w:rFonts w:ascii="Times New Roman" w:hAnsi="Times New Roman"/>
          <w:b w:val="0"/>
          <w:sz w:val="24"/>
          <w:szCs w:val="24"/>
        </w:rPr>
        <w:t xml:space="preserve">путем проведения открытого запроса предложений на согласованной </w:t>
      </w:r>
      <w:r w:rsidR="007213DB">
        <w:rPr>
          <w:rFonts w:ascii="Times New Roman" w:hAnsi="Times New Roman"/>
          <w:b w:val="0"/>
          <w:sz w:val="24"/>
          <w:szCs w:val="24"/>
        </w:rPr>
        <w:t>ЗК</w:t>
      </w:r>
      <w:r w:rsidR="0014712A" w:rsidRPr="0066027A">
        <w:rPr>
          <w:rFonts w:ascii="Times New Roman" w:hAnsi="Times New Roman"/>
          <w:b w:val="0"/>
          <w:sz w:val="24"/>
          <w:szCs w:val="24"/>
        </w:rPr>
        <w:t xml:space="preserve"> Общества электронной торговой площадке</w:t>
      </w:r>
      <w:bookmarkEnd w:id="468"/>
      <w:r w:rsidR="002E611F" w:rsidRPr="0066027A">
        <w:rPr>
          <w:rFonts w:ascii="Times New Roman" w:hAnsi="Times New Roman"/>
          <w:b w:val="0"/>
          <w:sz w:val="24"/>
          <w:szCs w:val="24"/>
        </w:rPr>
        <w:t>.</w:t>
      </w:r>
    </w:p>
    <w:p w:rsidR="00E47DE2" w:rsidRPr="0066027A" w:rsidRDefault="003A6888"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proofErr w:type="gramStart"/>
      <w:r w:rsidRPr="0066027A">
        <w:rPr>
          <w:rFonts w:ascii="Times New Roman" w:hAnsi="Times New Roman"/>
          <w:b w:val="0"/>
          <w:sz w:val="24"/>
          <w:szCs w:val="24"/>
        </w:rPr>
        <w:t xml:space="preserve">Проведение конкурентной закупки с участием субъектов малого и среднего предпринимательства осуществляется на электронной площадке, функционирующей в соответствии с едиными требованиями, предусмотренными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w:t>
      </w:r>
      <w:r w:rsidR="001D5F79">
        <w:rPr>
          <w:rFonts w:ascii="Times New Roman" w:hAnsi="Times New Roman"/>
          <w:b w:val="0"/>
          <w:sz w:val="24"/>
          <w:szCs w:val="24"/>
        </w:rPr>
        <w:t>РФ</w:t>
      </w:r>
      <w:r w:rsidRPr="0066027A">
        <w:rPr>
          <w:rFonts w:ascii="Times New Roman" w:hAnsi="Times New Roman"/>
          <w:b w:val="0"/>
          <w:sz w:val="24"/>
          <w:szCs w:val="24"/>
        </w:rPr>
        <w:t xml:space="preserve"> и предусматривающими в том числе:</w:t>
      </w:r>
      <w:proofErr w:type="gramEnd"/>
    </w:p>
    <w:p w:rsidR="00E47DE2" w:rsidRPr="00AE7A2A" w:rsidRDefault="00703CA1" w:rsidP="00AE7A2A">
      <w:pPr>
        <w:numPr>
          <w:ilvl w:val="3"/>
          <w:numId w:val="39"/>
        </w:numPr>
        <w:tabs>
          <w:tab w:val="clear" w:pos="1702"/>
          <w:tab w:val="left" w:pos="993"/>
        </w:tabs>
        <w:spacing w:line="240" w:lineRule="auto"/>
        <w:ind w:left="993" w:firstLine="0"/>
        <w:rPr>
          <w:sz w:val="24"/>
          <w:szCs w:val="24"/>
        </w:rPr>
      </w:pPr>
      <w:r w:rsidRPr="00AE7A2A">
        <w:rPr>
          <w:sz w:val="24"/>
          <w:szCs w:val="24"/>
        </w:rPr>
        <w:t>т</w:t>
      </w:r>
      <w:r w:rsidR="003A6888" w:rsidRPr="00AE7A2A">
        <w:rPr>
          <w:sz w:val="24"/>
          <w:szCs w:val="24"/>
        </w:rPr>
        <w:t>ребования к проведению такой конкурентной закупки в соответствии с Федеральным законом</w:t>
      </w:r>
      <w:r w:rsidR="008105AD" w:rsidRPr="00AE7A2A">
        <w:rPr>
          <w:sz w:val="24"/>
          <w:szCs w:val="24"/>
        </w:rPr>
        <w:t xml:space="preserve"> </w:t>
      </w:r>
      <w:r w:rsidR="00E1657E" w:rsidRPr="00AE7A2A">
        <w:rPr>
          <w:sz w:val="24"/>
          <w:szCs w:val="24"/>
        </w:rPr>
        <w:t>№</w:t>
      </w:r>
      <w:r w:rsidR="008105AD" w:rsidRPr="00AE7A2A">
        <w:rPr>
          <w:sz w:val="24"/>
          <w:szCs w:val="24"/>
        </w:rPr>
        <w:t>223-ФЗ</w:t>
      </w:r>
      <w:r w:rsidRPr="00AE7A2A">
        <w:rPr>
          <w:sz w:val="24"/>
          <w:szCs w:val="24"/>
        </w:rPr>
        <w:t>;</w:t>
      </w:r>
    </w:p>
    <w:p w:rsidR="00E47DE2" w:rsidRPr="00AE7A2A" w:rsidRDefault="00703CA1" w:rsidP="00AE7A2A">
      <w:pPr>
        <w:numPr>
          <w:ilvl w:val="3"/>
          <w:numId w:val="39"/>
        </w:numPr>
        <w:tabs>
          <w:tab w:val="clear" w:pos="1702"/>
          <w:tab w:val="left" w:pos="993"/>
        </w:tabs>
        <w:spacing w:line="240" w:lineRule="auto"/>
        <w:ind w:left="993" w:firstLine="0"/>
        <w:rPr>
          <w:sz w:val="24"/>
          <w:szCs w:val="24"/>
        </w:rPr>
      </w:pPr>
      <w:r w:rsidRPr="00AE7A2A">
        <w:rPr>
          <w:sz w:val="24"/>
          <w:szCs w:val="24"/>
        </w:rPr>
        <w:t>п</w:t>
      </w:r>
      <w:r w:rsidR="003A6888" w:rsidRPr="00AE7A2A">
        <w:rPr>
          <w:sz w:val="24"/>
          <w:szCs w:val="24"/>
        </w:rPr>
        <w:t>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в извещении об осуществлении такой закупки, документации о конкурентной закупке)</w:t>
      </w:r>
      <w:r w:rsidRPr="00AE7A2A">
        <w:rPr>
          <w:sz w:val="24"/>
          <w:szCs w:val="24"/>
        </w:rPr>
        <w:t>;</w:t>
      </w:r>
    </w:p>
    <w:p w:rsidR="00E47DE2" w:rsidRPr="00AE7A2A" w:rsidRDefault="00703CA1" w:rsidP="00AE7A2A">
      <w:pPr>
        <w:numPr>
          <w:ilvl w:val="3"/>
          <w:numId w:val="39"/>
        </w:numPr>
        <w:tabs>
          <w:tab w:val="clear" w:pos="1702"/>
          <w:tab w:val="left" w:pos="993"/>
        </w:tabs>
        <w:spacing w:line="240" w:lineRule="auto"/>
        <w:ind w:left="993" w:firstLine="0"/>
        <w:rPr>
          <w:sz w:val="24"/>
          <w:szCs w:val="24"/>
        </w:rPr>
      </w:pPr>
      <w:r w:rsidRPr="00AE7A2A">
        <w:rPr>
          <w:sz w:val="24"/>
          <w:szCs w:val="24"/>
        </w:rPr>
        <w:t>т</w:t>
      </w:r>
      <w:r w:rsidR="003A6888" w:rsidRPr="00AE7A2A">
        <w:rPr>
          <w:sz w:val="24"/>
          <w:szCs w:val="24"/>
        </w:rPr>
        <w:t>ребования к обеспечению сохранности денежных средств, внесенных участниками такой конкурентной закупки в целях обеспечения заявок на участие в такой закупке</w:t>
      </w:r>
      <w:r w:rsidRPr="00AE7A2A">
        <w:rPr>
          <w:sz w:val="24"/>
          <w:szCs w:val="24"/>
        </w:rPr>
        <w:t>;</w:t>
      </w:r>
    </w:p>
    <w:p w:rsidR="00E47DE2" w:rsidRPr="00AE7A2A" w:rsidRDefault="00703CA1" w:rsidP="00AE7A2A">
      <w:pPr>
        <w:numPr>
          <w:ilvl w:val="3"/>
          <w:numId w:val="39"/>
        </w:numPr>
        <w:tabs>
          <w:tab w:val="clear" w:pos="1702"/>
          <w:tab w:val="left" w:pos="993"/>
        </w:tabs>
        <w:spacing w:line="240" w:lineRule="auto"/>
        <w:ind w:left="993" w:firstLine="0"/>
        <w:rPr>
          <w:sz w:val="24"/>
          <w:szCs w:val="24"/>
        </w:rPr>
      </w:pPr>
      <w:r w:rsidRPr="00AE7A2A">
        <w:rPr>
          <w:sz w:val="24"/>
          <w:szCs w:val="24"/>
        </w:rPr>
        <w:t>п</w:t>
      </w:r>
      <w:r w:rsidR="003A6888" w:rsidRPr="00AE7A2A">
        <w:rPr>
          <w:sz w:val="24"/>
          <w:szCs w:val="24"/>
        </w:rPr>
        <w:t xml:space="preserve">орядок использования государственной информационной системы, осуществляющей фиксацию юридически значимых действий, бездействия в </w:t>
      </w:r>
      <w:r w:rsidR="0097325B">
        <w:rPr>
          <w:sz w:val="24"/>
          <w:szCs w:val="24"/>
        </w:rPr>
        <w:t>ЕИС</w:t>
      </w:r>
      <w:r w:rsidR="003A6888" w:rsidRPr="00AE7A2A">
        <w:rPr>
          <w:sz w:val="24"/>
          <w:szCs w:val="24"/>
        </w:rPr>
        <w:t>, на электронной площадке при проведении такой закупки;</w:t>
      </w:r>
    </w:p>
    <w:p w:rsidR="00E47DE2" w:rsidRPr="00AE7A2A" w:rsidRDefault="00703CA1" w:rsidP="00411C62">
      <w:pPr>
        <w:numPr>
          <w:ilvl w:val="3"/>
          <w:numId w:val="39"/>
        </w:numPr>
        <w:tabs>
          <w:tab w:val="clear" w:pos="1702"/>
        </w:tabs>
        <w:spacing w:line="240" w:lineRule="auto"/>
        <w:ind w:left="993" w:firstLine="0"/>
        <w:rPr>
          <w:sz w:val="24"/>
          <w:szCs w:val="24"/>
        </w:rPr>
      </w:pPr>
      <w:r w:rsidRPr="00AE7A2A">
        <w:rPr>
          <w:sz w:val="24"/>
          <w:szCs w:val="24"/>
        </w:rPr>
        <w:t>п</w:t>
      </w:r>
      <w:r w:rsidR="003A6888" w:rsidRPr="00AE7A2A">
        <w:rPr>
          <w:sz w:val="24"/>
          <w:szCs w:val="24"/>
        </w:rPr>
        <w:t>орядок утраты юридическим лицом статуса оператора электронной площадки для целей Федерального закона</w:t>
      </w:r>
      <w:r w:rsidRPr="00AE7A2A">
        <w:rPr>
          <w:sz w:val="24"/>
          <w:szCs w:val="24"/>
        </w:rPr>
        <w:t xml:space="preserve"> </w:t>
      </w:r>
      <w:r w:rsidR="00E1657E" w:rsidRPr="00AE7A2A">
        <w:rPr>
          <w:sz w:val="24"/>
          <w:szCs w:val="24"/>
        </w:rPr>
        <w:t>№</w:t>
      </w:r>
      <w:r w:rsidRPr="00AE7A2A">
        <w:rPr>
          <w:sz w:val="24"/>
          <w:szCs w:val="24"/>
        </w:rPr>
        <w:t>223-ФЗ</w:t>
      </w:r>
      <w:r w:rsidR="003A6888" w:rsidRPr="00AE7A2A">
        <w:rPr>
          <w:sz w:val="24"/>
          <w:szCs w:val="24"/>
        </w:rPr>
        <w:t>.</w:t>
      </w:r>
    </w:p>
    <w:p w:rsidR="00205919" w:rsidRPr="0066027A" w:rsidRDefault="00205919"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66027A">
        <w:rPr>
          <w:rFonts w:ascii="Times New Roman" w:hAnsi="Times New Roman"/>
          <w:b w:val="0"/>
          <w:sz w:val="24"/>
          <w:szCs w:val="24"/>
        </w:rPr>
        <w:t>Если иное прямо не оговорено настоящим Положением, все способы закупок, могут применяться при наличии установленных настоящим Положением оснований и в соответствии с утвержденн</w:t>
      </w:r>
      <w:r w:rsidR="001A12CB" w:rsidRPr="0066027A">
        <w:rPr>
          <w:rFonts w:ascii="Times New Roman" w:hAnsi="Times New Roman"/>
          <w:b w:val="0"/>
          <w:sz w:val="24"/>
          <w:szCs w:val="24"/>
        </w:rPr>
        <w:t>ым</w:t>
      </w:r>
      <w:r w:rsidRPr="0066027A">
        <w:rPr>
          <w:rFonts w:ascii="Times New Roman" w:hAnsi="Times New Roman"/>
          <w:b w:val="0"/>
          <w:sz w:val="24"/>
          <w:szCs w:val="24"/>
        </w:rPr>
        <w:t xml:space="preserve"> </w:t>
      </w:r>
      <w:r w:rsidR="001A12CB" w:rsidRPr="0066027A">
        <w:rPr>
          <w:rFonts w:ascii="Times New Roman" w:hAnsi="Times New Roman"/>
          <w:b w:val="0"/>
          <w:sz w:val="24"/>
          <w:szCs w:val="24"/>
        </w:rPr>
        <w:t>планом закупк</w:t>
      </w:r>
      <w:r w:rsidR="00BB1810" w:rsidRPr="0066027A">
        <w:rPr>
          <w:rFonts w:ascii="Times New Roman" w:hAnsi="Times New Roman"/>
          <w:b w:val="0"/>
          <w:sz w:val="24"/>
          <w:szCs w:val="24"/>
        </w:rPr>
        <w:t>и</w:t>
      </w:r>
      <w:r w:rsidRPr="0066027A">
        <w:rPr>
          <w:rFonts w:ascii="Times New Roman" w:hAnsi="Times New Roman"/>
          <w:b w:val="0"/>
          <w:sz w:val="24"/>
          <w:szCs w:val="24"/>
        </w:rPr>
        <w:t xml:space="preserve"> или решением </w:t>
      </w:r>
      <w:r w:rsidR="007213DB">
        <w:rPr>
          <w:rFonts w:ascii="Times New Roman" w:hAnsi="Times New Roman"/>
          <w:b w:val="0"/>
          <w:sz w:val="24"/>
          <w:szCs w:val="24"/>
        </w:rPr>
        <w:t>ЗК</w:t>
      </w:r>
      <w:r w:rsidRPr="0066027A">
        <w:rPr>
          <w:rFonts w:ascii="Times New Roman" w:hAnsi="Times New Roman"/>
          <w:b w:val="0"/>
          <w:sz w:val="24"/>
          <w:szCs w:val="24"/>
        </w:rPr>
        <w:t xml:space="preserve">. </w:t>
      </w:r>
    </w:p>
    <w:p w:rsidR="00205919" w:rsidRPr="0050307F" w:rsidRDefault="00205919"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469" w:name="_Ref467684123"/>
      <w:r w:rsidRPr="0050307F">
        <w:rPr>
          <w:rFonts w:ascii="Times New Roman" w:hAnsi="Times New Roman"/>
          <w:b w:val="0"/>
          <w:sz w:val="24"/>
          <w:szCs w:val="24"/>
        </w:rPr>
        <w:t>Способ закупки, установленный в соответствии с утвержденн</w:t>
      </w:r>
      <w:r w:rsidR="001A12CB" w:rsidRPr="0050307F">
        <w:rPr>
          <w:rFonts w:ascii="Times New Roman" w:hAnsi="Times New Roman"/>
          <w:b w:val="0"/>
          <w:sz w:val="24"/>
          <w:szCs w:val="24"/>
        </w:rPr>
        <w:t>ым</w:t>
      </w:r>
      <w:r w:rsidRPr="0050307F">
        <w:rPr>
          <w:rFonts w:ascii="Times New Roman" w:hAnsi="Times New Roman"/>
          <w:b w:val="0"/>
          <w:sz w:val="24"/>
          <w:szCs w:val="24"/>
        </w:rPr>
        <w:t xml:space="preserve"> </w:t>
      </w:r>
      <w:r w:rsidR="001A12CB" w:rsidRPr="0050307F">
        <w:rPr>
          <w:rFonts w:ascii="Times New Roman" w:hAnsi="Times New Roman"/>
          <w:b w:val="0"/>
          <w:sz w:val="24"/>
          <w:szCs w:val="24"/>
        </w:rPr>
        <w:t>планом закупк</w:t>
      </w:r>
      <w:r w:rsidR="00BB1810" w:rsidRPr="0050307F">
        <w:rPr>
          <w:rFonts w:ascii="Times New Roman" w:hAnsi="Times New Roman"/>
          <w:b w:val="0"/>
          <w:sz w:val="24"/>
          <w:szCs w:val="24"/>
        </w:rPr>
        <w:t>и</w:t>
      </w:r>
      <w:r w:rsidR="004F1642" w:rsidRPr="0050307F">
        <w:rPr>
          <w:rFonts w:ascii="Times New Roman" w:hAnsi="Times New Roman"/>
          <w:b w:val="0"/>
          <w:sz w:val="24"/>
          <w:szCs w:val="24"/>
        </w:rPr>
        <w:t>,</w:t>
      </w:r>
      <w:r w:rsidRPr="0050307F">
        <w:rPr>
          <w:rFonts w:ascii="Times New Roman" w:hAnsi="Times New Roman"/>
          <w:b w:val="0"/>
          <w:sz w:val="24"/>
          <w:szCs w:val="24"/>
        </w:rPr>
        <w:t xml:space="preserve"> может быть изменен решением </w:t>
      </w:r>
      <w:r w:rsidR="007213DB">
        <w:rPr>
          <w:rFonts w:ascii="Times New Roman" w:hAnsi="Times New Roman"/>
          <w:b w:val="0"/>
          <w:sz w:val="24"/>
          <w:szCs w:val="24"/>
        </w:rPr>
        <w:t>ЗК</w:t>
      </w:r>
      <w:r w:rsidRPr="0050307F">
        <w:rPr>
          <w:rFonts w:ascii="Times New Roman" w:hAnsi="Times New Roman"/>
          <w:b w:val="0"/>
          <w:sz w:val="24"/>
          <w:szCs w:val="24"/>
        </w:rPr>
        <w:t xml:space="preserve"> на этапе согласования и утверждения извещения о закупке и документации о закупке в случаях:</w:t>
      </w:r>
      <w:bookmarkEnd w:id="469"/>
    </w:p>
    <w:p w:rsidR="00205919" w:rsidRPr="0050307F" w:rsidRDefault="00205919"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способ закупки «</w:t>
      </w:r>
      <w:r w:rsidR="008A60F1" w:rsidRPr="0050307F">
        <w:rPr>
          <w:rFonts w:ascii="Times New Roman" w:hAnsi="Times New Roman"/>
          <w:sz w:val="24"/>
          <w:szCs w:val="24"/>
        </w:rPr>
        <w:t>у единственного поставщика (исполнителя, подрядчика)</w:t>
      </w:r>
      <w:r w:rsidRPr="0050307F">
        <w:rPr>
          <w:rFonts w:ascii="Times New Roman" w:hAnsi="Times New Roman"/>
          <w:sz w:val="24"/>
          <w:szCs w:val="24"/>
        </w:rPr>
        <w:t xml:space="preserve">» изменен на способ, предусматривающий проведение открытой конкурентной </w:t>
      </w:r>
      <w:r w:rsidR="008A60F1" w:rsidRPr="0050307F">
        <w:rPr>
          <w:rFonts w:ascii="Times New Roman" w:hAnsi="Times New Roman"/>
          <w:sz w:val="24"/>
          <w:szCs w:val="24"/>
        </w:rPr>
        <w:t>закупки или открытого запроса ц</w:t>
      </w:r>
      <w:r w:rsidR="003A6888" w:rsidRPr="0050307F">
        <w:rPr>
          <w:rFonts w:ascii="Times New Roman" w:hAnsi="Times New Roman"/>
          <w:sz w:val="24"/>
          <w:szCs w:val="24"/>
        </w:rPr>
        <w:t xml:space="preserve">ен. При выборе способа конкурентной закупки с участием только </w:t>
      </w:r>
      <w:r w:rsidR="007E149A" w:rsidRPr="0050307F">
        <w:rPr>
          <w:rFonts w:ascii="Times New Roman" w:hAnsi="Times New Roman"/>
          <w:sz w:val="24"/>
          <w:szCs w:val="24"/>
        </w:rPr>
        <w:t>субъектов малого и среднего предпринимательства</w:t>
      </w:r>
      <w:r w:rsidR="003A6888" w:rsidRPr="0050307F">
        <w:rPr>
          <w:rFonts w:ascii="Times New Roman" w:hAnsi="Times New Roman"/>
          <w:sz w:val="24"/>
          <w:szCs w:val="24"/>
        </w:rPr>
        <w:t xml:space="preserve"> необходимо руководствоваться требованиями п</w:t>
      </w:r>
      <w:r w:rsidR="007E149A" w:rsidRPr="0050307F">
        <w:rPr>
          <w:rFonts w:ascii="Times New Roman" w:hAnsi="Times New Roman"/>
          <w:sz w:val="24"/>
          <w:szCs w:val="24"/>
        </w:rPr>
        <w:t>ункт</w:t>
      </w:r>
      <w:r w:rsidR="00411100" w:rsidRPr="0050307F">
        <w:rPr>
          <w:rFonts w:ascii="Times New Roman" w:hAnsi="Times New Roman"/>
          <w:sz w:val="24"/>
          <w:szCs w:val="24"/>
        </w:rPr>
        <w:t>а</w:t>
      </w:r>
      <w:r w:rsidR="007E149A" w:rsidRPr="0050307F">
        <w:rPr>
          <w:rFonts w:ascii="Times New Roman" w:hAnsi="Times New Roman"/>
          <w:sz w:val="24"/>
          <w:szCs w:val="24"/>
        </w:rPr>
        <w:t xml:space="preserve"> </w:t>
      </w:r>
      <w:r w:rsidR="00814A14" w:rsidRPr="0050307F">
        <w:rPr>
          <w:rFonts w:ascii="Times New Roman" w:hAnsi="Times New Roman"/>
        </w:rPr>
        <w:fldChar w:fldCharType="begin"/>
      </w:r>
      <w:r w:rsidR="00814A14" w:rsidRPr="0050307F">
        <w:rPr>
          <w:rFonts w:ascii="Times New Roman" w:hAnsi="Times New Roman"/>
        </w:rPr>
        <w:instrText xml:space="preserve"> REF _Ref514438063 \r \h  \* MERGEFORMAT </w:instrText>
      </w:r>
      <w:r w:rsidR="00814A14" w:rsidRPr="0050307F">
        <w:rPr>
          <w:rFonts w:ascii="Times New Roman" w:hAnsi="Times New Roman"/>
        </w:rPr>
      </w:r>
      <w:r w:rsidR="00814A14" w:rsidRPr="0050307F">
        <w:rPr>
          <w:rFonts w:ascii="Times New Roman" w:hAnsi="Times New Roman"/>
        </w:rPr>
        <w:fldChar w:fldCharType="separate"/>
      </w:r>
      <w:r w:rsidR="00416D31" w:rsidRPr="00416D31">
        <w:rPr>
          <w:rFonts w:ascii="Times New Roman" w:hAnsi="Times New Roman"/>
          <w:sz w:val="24"/>
          <w:szCs w:val="24"/>
        </w:rPr>
        <w:t>5.11</w:t>
      </w:r>
      <w:r w:rsidR="00814A14" w:rsidRPr="0050307F">
        <w:rPr>
          <w:rFonts w:ascii="Times New Roman" w:hAnsi="Times New Roman"/>
        </w:rPr>
        <w:fldChar w:fldCharType="end"/>
      </w:r>
      <w:r w:rsidR="003A6888" w:rsidRPr="0050307F">
        <w:rPr>
          <w:rFonts w:ascii="Times New Roman" w:hAnsi="Times New Roman"/>
          <w:sz w:val="24"/>
          <w:szCs w:val="24"/>
        </w:rPr>
        <w:t xml:space="preserve"> настоящего Положения</w:t>
      </w:r>
      <w:r w:rsidRPr="0050307F">
        <w:rPr>
          <w:rFonts w:ascii="Times New Roman" w:hAnsi="Times New Roman"/>
          <w:sz w:val="24"/>
          <w:szCs w:val="24"/>
        </w:rPr>
        <w:t>;</w:t>
      </w:r>
    </w:p>
    <w:p w:rsidR="00205919" w:rsidRPr="0050307F" w:rsidRDefault="00205919"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способ закупки</w:t>
      </w:r>
      <w:r w:rsidR="008A60F1" w:rsidRPr="0050307F">
        <w:rPr>
          <w:rFonts w:ascii="Times New Roman" w:hAnsi="Times New Roman"/>
          <w:sz w:val="24"/>
          <w:szCs w:val="24"/>
        </w:rPr>
        <w:t xml:space="preserve"> с ограниченным участием </w:t>
      </w:r>
      <w:r w:rsidRPr="0050307F">
        <w:rPr>
          <w:rFonts w:ascii="Times New Roman" w:hAnsi="Times New Roman"/>
          <w:sz w:val="24"/>
          <w:szCs w:val="24"/>
        </w:rPr>
        <w:t>изменен на аналогичный открытый способ закупки;</w:t>
      </w:r>
    </w:p>
    <w:p w:rsidR="00205919" w:rsidRPr="0050307F" w:rsidRDefault="00205919"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открытый запрос предложений изменен на открытый конкурс или открытый аукцион;</w:t>
      </w:r>
    </w:p>
    <w:p w:rsidR="00205919" w:rsidRPr="0050307F" w:rsidRDefault="00205919"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 xml:space="preserve">открытый запрос </w:t>
      </w:r>
      <w:r w:rsidR="008A60F1" w:rsidRPr="0050307F">
        <w:rPr>
          <w:rFonts w:ascii="Times New Roman" w:hAnsi="Times New Roman"/>
          <w:sz w:val="24"/>
          <w:szCs w:val="24"/>
        </w:rPr>
        <w:t xml:space="preserve">котировок </w:t>
      </w:r>
      <w:r w:rsidRPr="0050307F">
        <w:rPr>
          <w:rFonts w:ascii="Times New Roman" w:hAnsi="Times New Roman"/>
          <w:sz w:val="24"/>
          <w:szCs w:val="24"/>
        </w:rPr>
        <w:t>изменен на открытый запрос предложений, открытый конкурс или открытый аукцион;</w:t>
      </w:r>
    </w:p>
    <w:p w:rsidR="00897888" w:rsidRPr="0050307F" w:rsidRDefault="00897888"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запрос цен изменен на конкурентный способ закупки;</w:t>
      </w:r>
    </w:p>
    <w:p w:rsidR="00E47DE2" w:rsidRPr="0050307F" w:rsidRDefault="00205919"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lastRenderedPageBreak/>
        <w:t>способ закупки без применения электронной торговой площадки изменен на аналогичный способ закупки с применением эле</w:t>
      </w:r>
      <w:r w:rsidR="004B62FF" w:rsidRPr="0050307F">
        <w:rPr>
          <w:rFonts w:ascii="Times New Roman" w:hAnsi="Times New Roman"/>
          <w:sz w:val="24"/>
          <w:szCs w:val="24"/>
        </w:rPr>
        <w:t>ктронной торговой площадки;</w:t>
      </w:r>
    </w:p>
    <w:p w:rsidR="004B62FF" w:rsidRPr="0050307F" w:rsidRDefault="004B62FF"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 xml:space="preserve">способ закупки «нерегламентированная закупка» изменен </w:t>
      </w:r>
      <w:r w:rsidR="000B1223" w:rsidRPr="0050307F">
        <w:rPr>
          <w:rFonts w:ascii="Times New Roman" w:hAnsi="Times New Roman"/>
          <w:sz w:val="24"/>
          <w:szCs w:val="24"/>
        </w:rPr>
        <w:t xml:space="preserve">на </w:t>
      </w:r>
      <w:r w:rsidRPr="0050307F">
        <w:rPr>
          <w:rFonts w:ascii="Times New Roman" w:hAnsi="Times New Roman"/>
          <w:sz w:val="24"/>
          <w:szCs w:val="24"/>
        </w:rPr>
        <w:t>закупку конкурентным способом или на запрос цен.</w:t>
      </w:r>
    </w:p>
    <w:p w:rsidR="00EC28DC" w:rsidRPr="0050307F" w:rsidRDefault="00EC28DC" w:rsidP="00411C62">
      <w:pPr>
        <w:pStyle w:val="aff7"/>
        <w:numPr>
          <w:ilvl w:val="0"/>
          <w:numId w:val="74"/>
        </w:numPr>
        <w:spacing w:after="0" w:line="240" w:lineRule="auto"/>
        <w:ind w:left="1417" w:hanging="425"/>
        <w:jc w:val="both"/>
        <w:rPr>
          <w:rFonts w:ascii="Times New Roman" w:hAnsi="Times New Roman"/>
          <w:sz w:val="24"/>
          <w:szCs w:val="24"/>
        </w:rPr>
      </w:pPr>
      <w:r w:rsidRPr="0050307F">
        <w:rPr>
          <w:rFonts w:ascii="Times New Roman" w:hAnsi="Times New Roman"/>
          <w:sz w:val="24"/>
          <w:szCs w:val="24"/>
        </w:rPr>
        <w:t>открытый способ закупки на способ закупки «</w:t>
      </w:r>
      <w:r w:rsidR="008A60F1" w:rsidRPr="0050307F">
        <w:rPr>
          <w:rFonts w:ascii="Times New Roman" w:hAnsi="Times New Roman"/>
          <w:sz w:val="24"/>
          <w:szCs w:val="24"/>
        </w:rPr>
        <w:t>у единственного поставщика (исполнителя, подрядчика)</w:t>
      </w:r>
      <w:r w:rsidRPr="0050307F">
        <w:rPr>
          <w:rFonts w:ascii="Times New Roman" w:hAnsi="Times New Roman"/>
          <w:sz w:val="24"/>
          <w:szCs w:val="24"/>
        </w:rPr>
        <w:t xml:space="preserve">» - в случаях, предусмотренных пунктом </w:t>
      </w:r>
      <w:r w:rsidR="00814A14" w:rsidRPr="0050307F">
        <w:rPr>
          <w:rFonts w:ascii="Times New Roman" w:hAnsi="Times New Roman"/>
          <w:sz w:val="24"/>
          <w:szCs w:val="24"/>
        </w:rPr>
        <w:fldChar w:fldCharType="begin"/>
      </w:r>
      <w:r w:rsidR="00814A14" w:rsidRPr="0050307F">
        <w:rPr>
          <w:rFonts w:ascii="Times New Roman" w:hAnsi="Times New Roman"/>
          <w:sz w:val="24"/>
          <w:szCs w:val="24"/>
        </w:rPr>
        <w:instrText xml:space="preserve"> REF _Ref465271432 \r \h  \* MERGEFORMAT </w:instrText>
      </w:r>
      <w:r w:rsidR="00814A14" w:rsidRPr="0050307F">
        <w:rPr>
          <w:rFonts w:ascii="Times New Roman" w:hAnsi="Times New Roman"/>
          <w:sz w:val="24"/>
          <w:szCs w:val="24"/>
        </w:rPr>
      </w:r>
      <w:r w:rsidR="00814A14" w:rsidRPr="0050307F">
        <w:rPr>
          <w:rFonts w:ascii="Times New Roman" w:hAnsi="Times New Roman"/>
          <w:sz w:val="24"/>
          <w:szCs w:val="24"/>
        </w:rPr>
        <w:fldChar w:fldCharType="separate"/>
      </w:r>
      <w:r w:rsidR="00416D31">
        <w:rPr>
          <w:rFonts w:ascii="Times New Roman" w:hAnsi="Times New Roman"/>
          <w:sz w:val="24"/>
          <w:szCs w:val="24"/>
        </w:rPr>
        <w:t>0</w:t>
      </w:r>
      <w:r w:rsidR="00814A14" w:rsidRPr="0050307F">
        <w:rPr>
          <w:rFonts w:ascii="Times New Roman" w:hAnsi="Times New Roman"/>
          <w:sz w:val="24"/>
          <w:szCs w:val="24"/>
        </w:rPr>
        <w:fldChar w:fldCharType="end"/>
      </w:r>
      <w:r w:rsidRPr="0050307F">
        <w:rPr>
          <w:rFonts w:ascii="Times New Roman" w:hAnsi="Times New Roman"/>
          <w:sz w:val="24"/>
          <w:szCs w:val="24"/>
        </w:rPr>
        <w:t xml:space="preserve"> настоящего Положения. </w:t>
      </w:r>
    </w:p>
    <w:p w:rsidR="00205919" w:rsidRPr="0066027A" w:rsidRDefault="00205919" w:rsidP="0066027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66027A">
        <w:rPr>
          <w:rFonts w:ascii="Times New Roman" w:hAnsi="Times New Roman"/>
          <w:b w:val="0"/>
          <w:sz w:val="24"/>
          <w:szCs w:val="24"/>
        </w:rPr>
        <w:t>Типовые формы документов</w:t>
      </w:r>
      <w:r w:rsidR="001A12CB" w:rsidRPr="0066027A">
        <w:rPr>
          <w:rFonts w:ascii="Times New Roman" w:hAnsi="Times New Roman"/>
          <w:b w:val="0"/>
          <w:sz w:val="24"/>
          <w:szCs w:val="24"/>
        </w:rPr>
        <w:t>, оформляемы</w:t>
      </w:r>
      <w:r w:rsidR="00A2585E">
        <w:rPr>
          <w:rFonts w:ascii="Times New Roman" w:hAnsi="Times New Roman"/>
          <w:b w:val="0"/>
          <w:sz w:val="24"/>
          <w:szCs w:val="24"/>
        </w:rPr>
        <w:t>е</w:t>
      </w:r>
      <w:r w:rsidR="001A12CB" w:rsidRPr="0066027A">
        <w:rPr>
          <w:rFonts w:ascii="Times New Roman" w:hAnsi="Times New Roman"/>
          <w:b w:val="0"/>
          <w:sz w:val="24"/>
          <w:szCs w:val="24"/>
        </w:rPr>
        <w:t xml:space="preserve"> в ходе проведения </w:t>
      </w:r>
      <w:r w:rsidRPr="0066027A">
        <w:rPr>
          <w:rFonts w:ascii="Times New Roman" w:hAnsi="Times New Roman"/>
          <w:b w:val="0"/>
          <w:sz w:val="24"/>
          <w:szCs w:val="24"/>
        </w:rPr>
        <w:t>закупочн</w:t>
      </w:r>
      <w:r w:rsidR="001A12CB" w:rsidRPr="0066027A">
        <w:rPr>
          <w:rFonts w:ascii="Times New Roman" w:hAnsi="Times New Roman"/>
          <w:b w:val="0"/>
          <w:sz w:val="24"/>
          <w:szCs w:val="24"/>
        </w:rPr>
        <w:t>ой</w:t>
      </w:r>
      <w:r w:rsidRPr="0066027A">
        <w:rPr>
          <w:rFonts w:ascii="Times New Roman" w:hAnsi="Times New Roman"/>
          <w:b w:val="0"/>
          <w:sz w:val="24"/>
          <w:szCs w:val="24"/>
        </w:rPr>
        <w:t xml:space="preserve"> процедур</w:t>
      </w:r>
      <w:r w:rsidR="001A12CB" w:rsidRPr="0066027A">
        <w:rPr>
          <w:rFonts w:ascii="Times New Roman" w:hAnsi="Times New Roman"/>
          <w:b w:val="0"/>
          <w:sz w:val="24"/>
          <w:szCs w:val="24"/>
        </w:rPr>
        <w:t>ы,</w:t>
      </w:r>
      <w:r w:rsidRPr="0066027A">
        <w:rPr>
          <w:rFonts w:ascii="Times New Roman" w:hAnsi="Times New Roman"/>
          <w:b w:val="0"/>
          <w:sz w:val="24"/>
          <w:szCs w:val="24"/>
        </w:rPr>
        <w:t xml:space="preserve"> утверждаются </w:t>
      </w:r>
      <w:r w:rsidR="001A12CB" w:rsidRPr="0066027A">
        <w:rPr>
          <w:rFonts w:ascii="Times New Roman" w:hAnsi="Times New Roman"/>
          <w:b w:val="0"/>
          <w:sz w:val="24"/>
          <w:szCs w:val="24"/>
        </w:rPr>
        <w:t>организационно-распорядительным документом</w:t>
      </w:r>
      <w:r w:rsidRPr="0066027A">
        <w:rPr>
          <w:rFonts w:ascii="Times New Roman" w:hAnsi="Times New Roman"/>
          <w:b w:val="0"/>
          <w:sz w:val="24"/>
          <w:szCs w:val="24"/>
        </w:rPr>
        <w:t xml:space="preserve"> Общества.</w:t>
      </w:r>
    </w:p>
    <w:p w:rsidR="00205919" w:rsidRPr="0066027A" w:rsidRDefault="00205919" w:rsidP="00AE7A2A">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470" w:name="_Toc416948640"/>
      <w:bookmarkStart w:id="471" w:name="_Toc416974454"/>
      <w:bookmarkStart w:id="472" w:name="_Toc416974906"/>
      <w:bookmarkStart w:id="473" w:name="_Toc416975642"/>
      <w:bookmarkStart w:id="474" w:name="_Toc416975868"/>
      <w:bookmarkStart w:id="475" w:name="_Toc416977319"/>
      <w:bookmarkStart w:id="476" w:name="_Toc416948641"/>
      <w:bookmarkStart w:id="477" w:name="_Toc416974455"/>
      <w:bookmarkStart w:id="478" w:name="_Toc416974907"/>
      <w:bookmarkStart w:id="479" w:name="_Toc416975643"/>
      <w:bookmarkStart w:id="480" w:name="_Toc416975869"/>
      <w:bookmarkStart w:id="481" w:name="_Toc416977320"/>
      <w:bookmarkStart w:id="482" w:name="_Ref301514813"/>
      <w:bookmarkStart w:id="483" w:name="_Toc447031210"/>
      <w:bookmarkStart w:id="484" w:name="_Toc514782815"/>
      <w:bookmarkStart w:id="485" w:name="_Ref85989516"/>
      <w:bookmarkStart w:id="486" w:name="_Toc93230225"/>
      <w:bookmarkStart w:id="487" w:name="_Toc93230358"/>
      <w:bookmarkStart w:id="488" w:name="_Ref94426594"/>
      <w:bookmarkEnd w:id="470"/>
      <w:bookmarkEnd w:id="471"/>
      <w:bookmarkEnd w:id="472"/>
      <w:bookmarkEnd w:id="473"/>
      <w:bookmarkEnd w:id="474"/>
      <w:bookmarkEnd w:id="475"/>
      <w:bookmarkEnd w:id="476"/>
      <w:bookmarkEnd w:id="477"/>
      <w:bookmarkEnd w:id="478"/>
      <w:bookmarkEnd w:id="479"/>
      <w:bookmarkEnd w:id="480"/>
      <w:bookmarkEnd w:id="481"/>
      <w:r w:rsidRPr="0066027A">
        <w:rPr>
          <w:rFonts w:ascii="Times New Roman" w:hAnsi="Times New Roman"/>
          <w:b w:val="0"/>
          <w:sz w:val="24"/>
          <w:szCs w:val="24"/>
        </w:rPr>
        <w:t>Планирование закупок</w:t>
      </w:r>
      <w:bookmarkEnd w:id="482"/>
      <w:bookmarkEnd w:id="483"/>
      <w:bookmarkEnd w:id="484"/>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 xml:space="preserve">Порядок планирования регламентированных закупок определяется законодательством </w:t>
      </w:r>
      <w:r w:rsidR="001D5F79">
        <w:rPr>
          <w:sz w:val="24"/>
          <w:szCs w:val="24"/>
        </w:rPr>
        <w:t>РФ</w:t>
      </w:r>
      <w:r w:rsidRPr="00AE7A2A">
        <w:rPr>
          <w:sz w:val="24"/>
          <w:szCs w:val="24"/>
        </w:rPr>
        <w:t xml:space="preserve">, настоящим Положением, </w:t>
      </w:r>
      <w:r w:rsidR="001A12CB" w:rsidRPr="00AE7A2A">
        <w:rPr>
          <w:sz w:val="24"/>
          <w:szCs w:val="24"/>
        </w:rPr>
        <w:t>организационно-распорядительными документами Общества</w:t>
      </w:r>
      <w:r w:rsidRPr="00AE7A2A">
        <w:rPr>
          <w:sz w:val="24"/>
          <w:szCs w:val="24"/>
        </w:rPr>
        <w:t xml:space="preserve">, которыми регулируется планирование производственных программ, бюджетов и закупок в производственной, операционной и инвестиционной деятельности (указанные документы не должны противоречить настоящему Положению). </w:t>
      </w:r>
      <w:r w:rsidR="00C30809" w:rsidRPr="00AE7A2A">
        <w:rPr>
          <w:sz w:val="24"/>
          <w:szCs w:val="24"/>
        </w:rPr>
        <w:t>Н</w:t>
      </w:r>
      <w:r w:rsidRPr="00AE7A2A">
        <w:rPr>
          <w:sz w:val="24"/>
          <w:szCs w:val="24"/>
        </w:rPr>
        <w:t>астоящее Положение действ</w:t>
      </w:r>
      <w:r w:rsidR="00C30809" w:rsidRPr="00AE7A2A">
        <w:rPr>
          <w:sz w:val="24"/>
          <w:szCs w:val="24"/>
        </w:rPr>
        <w:t>ует</w:t>
      </w:r>
      <w:r w:rsidRPr="00AE7A2A">
        <w:rPr>
          <w:sz w:val="24"/>
          <w:szCs w:val="24"/>
        </w:rPr>
        <w:t xml:space="preserve"> в части, не противоречащей</w:t>
      </w:r>
      <w:r w:rsidR="00C30809" w:rsidRPr="00AE7A2A">
        <w:rPr>
          <w:sz w:val="24"/>
          <w:szCs w:val="24"/>
        </w:rPr>
        <w:t xml:space="preserve"> порядку формирования плана закупк</w:t>
      </w:r>
      <w:r w:rsidR="00BB1810" w:rsidRPr="00AE7A2A">
        <w:rPr>
          <w:sz w:val="24"/>
          <w:szCs w:val="24"/>
        </w:rPr>
        <w:t>и</w:t>
      </w:r>
      <w:r w:rsidR="00C30809" w:rsidRPr="00AE7A2A">
        <w:rPr>
          <w:sz w:val="24"/>
          <w:szCs w:val="24"/>
        </w:rPr>
        <w:t>, требований к плану закупк</w:t>
      </w:r>
      <w:r w:rsidR="00BB1810" w:rsidRPr="00AE7A2A">
        <w:rPr>
          <w:sz w:val="24"/>
          <w:szCs w:val="24"/>
        </w:rPr>
        <w:t>и</w:t>
      </w:r>
      <w:r w:rsidR="00C30809" w:rsidRPr="00AE7A2A">
        <w:rPr>
          <w:sz w:val="24"/>
          <w:szCs w:val="24"/>
        </w:rPr>
        <w:t xml:space="preserve">, установленному Правительством </w:t>
      </w:r>
      <w:r w:rsidR="001D5F79">
        <w:rPr>
          <w:sz w:val="24"/>
          <w:szCs w:val="24"/>
        </w:rPr>
        <w:t>РФ</w:t>
      </w:r>
      <w:r w:rsidRPr="00AE7A2A">
        <w:rPr>
          <w:sz w:val="24"/>
          <w:szCs w:val="24"/>
        </w:rPr>
        <w:t xml:space="preserve">. </w:t>
      </w:r>
    </w:p>
    <w:p w:rsidR="00205919" w:rsidRPr="00AE7A2A" w:rsidRDefault="00BB1810" w:rsidP="00AE7A2A">
      <w:pPr>
        <w:numPr>
          <w:ilvl w:val="2"/>
          <w:numId w:val="5"/>
        </w:numPr>
        <w:tabs>
          <w:tab w:val="left" w:pos="1843"/>
        </w:tabs>
        <w:spacing w:line="240" w:lineRule="auto"/>
        <w:rPr>
          <w:sz w:val="24"/>
          <w:szCs w:val="24"/>
        </w:rPr>
      </w:pPr>
      <w:r w:rsidRPr="00AE7A2A">
        <w:rPr>
          <w:sz w:val="24"/>
          <w:szCs w:val="24"/>
        </w:rPr>
        <w:t>План закуп</w:t>
      </w:r>
      <w:r w:rsidR="00FA495F" w:rsidRPr="00AE7A2A">
        <w:rPr>
          <w:sz w:val="24"/>
          <w:szCs w:val="24"/>
        </w:rPr>
        <w:t>к</w:t>
      </w:r>
      <w:r w:rsidRPr="00AE7A2A">
        <w:rPr>
          <w:sz w:val="24"/>
          <w:szCs w:val="24"/>
        </w:rPr>
        <w:t>и</w:t>
      </w:r>
      <w:r w:rsidR="00205919" w:rsidRPr="00A2585E">
        <w:rPr>
          <w:i/>
          <w:sz w:val="24"/>
          <w:szCs w:val="24"/>
        </w:rPr>
        <w:t xml:space="preserve"> </w:t>
      </w:r>
      <w:r w:rsidR="00205919" w:rsidRPr="00AE7A2A">
        <w:rPr>
          <w:sz w:val="24"/>
          <w:szCs w:val="24"/>
        </w:rPr>
        <w:t>формируется в текущем году на следующий календарный год</w:t>
      </w:r>
      <w:r w:rsidR="00AA6F43" w:rsidRPr="00AE7A2A">
        <w:rPr>
          <w:sz w:val="24"/>
          <w:szCs w:val="24"/>
        </w:rPr>
        <w:t xml:space="preserve"> и </w:t>
      </w:r>
      <w:r w:rsidR="00205919" w:rsidRPr="00AE7A2A">
        <w:rPr>
          <w:sz w:val="24"/>
          <w:szCs w:val="24"/>
        </w:rPr>
        <w:t xml:space="preserve">включает в себя все регламентированные закупки Общества, </w:t>
      </w:r>
      <w:r w:rsidR="00F75A42" w:rsidRPr="00AE7A2A">
        <w:rPr>
          <w:sz w:val="24"/>
          <w:szCs w:val="24"/>
        </w:rPr>
        <w:t>проведение которых необходим</w:t>
      </w:r>
      <w:r w:rsidR="00A2585E">
        <w:rPr>
          <w:sz w:val="24"/>
          <w:szCs w:val="24"/>
        </w:rPr>
        <w:t>о</w:t>
      </w:r>
      <w:r w:rsidR="00F75A42" w:rsidRPr="00AE7A2A">
        <w:rPr>
          <w:sz w:val="24"/>
          <w:szCs w:val="24"/>
        </w:rPr>
        <w:t xml:space="preserve"> в плановом периоде</w:t>
      </w:r>
      <w:r w:rsidR="00205919" w:rsidRPr="00AE7A2A">
        <w:rPr>
          <w:sz w:val="24"/>
          <w:szCs w:val="24"/>
        </w:rPr>
        <w:t>.</w:t>
      </w:r>
      <w:r w:rsidR="00AA6F43" w:rsidRPr="00AE7A2A">
        <w:rPr>
          <w:sz w:val="24"/>
          <w:szCs w:val="24"/>
        </w:rPr>
        <w:t xml:space="preserve"> </w:t>
      </w:r>
      <w:r w:rsidR="00205919" w:rsidRPr="00AE7A2A">
        <w:rPr>
          <w:sz w:val="24"/>
          <w:szCs w:val="24"/>
        </w:rPr>
        <w:t xml:space="preserve">В </w:t>
      </w:r>
      <w:r w:rsidRPr="00AE7A2A">
        <w:rPr>
          <w:sz w:val="24"/>
          <w:szCs w:val="24"/>
        </w:rPr>
        <w:t>план закуп</w:t>
      </w:r>
      <w:r w:rsidR="00DF6269" w:rsidRPr="00AE7A2A">
        <w:rPr>
          <w:sz w:val="24"/>
          <w:szCs w:val="24"/>
        </w:rPr>
        <w:t>к</w:t>
      </w:r>
      <w:r w:rsidRPr="00AE7A2A">
        <w:rPr>
          <w:sz w:val="24"/>
          <w:szCs w:val="24"/>
        </w:rPr>
        <w:t>и</w:t>
      </w:r>
      <w:r w:rsidR="00205919" w:rsidRPr="00AE7A2A">
        <w:rPr>
          <w:sz w:val="24"/>
          <w:szCs w:val="24"/>
        </w:rPr>
        <w:t xml:space="preserve"> может быть включена информация о нерегламентированных закупках.</w:t>
      </w:r>
    </w:p>
    <w:p w:rsidR="00205919" w:rsidRPr="00AE7A2A" w:rsidRDefault="00BB1810" w:rsidP="00AE7A2A">
      <w:pPr>
        <w:numPr>
          <w:ilvl w:val="2"/>
          <w:numId w:val="5"/>
        </w:numPr>
        <w:tabs>
          <w:tab w:val="left" w:pos="1843"/>
        </w:tabs>
        <w:spacing w:line="240" w:lineRule="auto"/>
        <w:rPr>
          <w:sz w:val="24"/>
          <w:szCs w:val="24"/>
        </w:rPr>
      </w:pPr>
      <w:r w:rsidRPr="00AE7A2A">
        <w:rPr>
          <w:sz w:val="24"/>
          <w:szCs w:val="24"/>
        </w:rPr>
        <w:t>План закуп</w:t>
      </w:r>
      <w:r w:rsidR="00DF6269" w:rsidRPr="00AE7A2A">
        <w:rPr>
          <w:sz w:val="24"/>
          <w:szCs w:val="24"/>
        </w:rPr>
        <w:t>к</w:t>
      </w:r>
      <w:r w:rsidRPr="00AE7A2A">
        <w:rPr>
          <w:sz w:val="24"/>
          <w:szCs w:val="24"/>
        </w:rPr>
        <w:t>и</w:t>
      </w:r>
      <w:r w:rsidR="00205919" w:rsidRPr="00AE7A2A">
        <w:rPr>
          <w:sz w:val="24"/>
          <w:szCs w:val="24"/>
        </w:rPr>
        <w:t xml:space="preserve"> формируется на основании бизнес-плана, соответствующих бюджетов, а также следующих документов, определяющих производственную деятельность Общества:</w:t>
      </w:r>
    </w:p>
    <w:p w:rsidR="00205919" w:rsidRPr="00AE7A2A" w:rsidRDefault="00205919" w:rsidP="00AE7A2A">
      <w:pPr>
        <w:pStyle w:val="36"/>
        <w:numPr>
          <w:ilvl w:val="0"/>
          <w:numId w:val="14"/>
        </w:numPr>
        <w:spacing w:line="240" w:lineRule="auto"/>
        <w:ind w:left="993" w:firstLine="0"/>
        <w:rPr>
          <w:sz w:val="24"/>
          <w:szCs w:val="24"/>
        </w:rPr>
      </w:pPr>
      <w:r w:rsidRPr="00AE7A2A">
        <w:rPr>
          <w:sz w:val="24"/>
          <w:szCs w:val="24"/>
        </w:rPr>
        <w:t xml:space="preserve">производственные программы (ремонтов, </w:t>
      </w:r>
      <w:proofErr w:type="spellStart"/>
      <w:r w:rsidRPr="00AE7A2A">
        <w:rPr>
          <w:sz w:val="24"/>
          <w:szCs w:val="24"/>
        </w:rPr>
        <w:t>ТПиР</w:t>
      </w:r>
      <w:proofErr w:type="spellEnd"/>
      <w:r w:rsidRPr="00AE7A2A">
        <w:rPr>
          <w:sz w:val="24"/>
          <w:szCs w:val="24"/>
        </w:rPr>
        <w:t>, НИР, ТО, эксплуатации, новое строительство и т.д.);</w:t>
      </w:r>
    </w:p>
    <w:p w:rsidR="00205919" w:rsidRPr="00AE7A2A" w:rsidRDefault="00205919" w:rsidP="00AE7A2A">
      <w:pPr>
        <w:pStyle w:val="36"/>
        <w:numPr>
          <w:ilvl w:val="0"/>
          <w:numId w:val="14"/>
        </w:numPr>
        <w:spacing w:line="240" w:lineRule="auto"/>
        <w:ind w:left="993" w:firstLine="0"/>
        <w:rPr>
          <w:sz w:val="24"/>
          <w:szCs w:val="24"/>
        </w:rPr>
      </w:pPr>
      <w:r w:rsidRPr="00AE7A2A">
        <w:rPr>
          <w:sz w:val="24"/>
          <w:szCs w:val="24"/>
        </w:rPr>
        <w:t>иные документы, определяющие потребность Общества в товарах, работах и услугах.</w:t>
      </w:r>
    </w:p>
    <w:p w:rsidR="00205919" w:rsidRPr="002E2AE3" w:rsidRDefault="00235332" w:rsidP="00AE7A2A">
      <w:pPr>
        <w:numPr>
          <w:ilvl w:val="2"/>
          <w:numId w:val="5"/>
        </w:numPr>
        <w:tabs>
          <w:tab w:val="left" w:pos="1843"/>
        </w:tabs>
        <w:spacing w:line="240" w:lineRule="auto"/>
        <w:rPr>
          <w:sz w:val="24"/>
          <w:szCs w:val="24"/>
        </w:rPr>
      </w:pPr>
      <w:r w:rsidRPr="002E2AE3">
        <w:rPr>
          <w:sz w:val="24"/>
          <w:szCs w:val="24"/>
        </w:rPr>
        <w:t>План закупк</w:t>
      </w:r>
      <w:r w:rsidR="00BB1810" w:rsidRPr="002E2AE3">
        <w:rPr>
          <w:sz w:val="24"/>
          <w:szCs w:val="24"/>
        </w:rPr>
        <w:t>и</w:t>
      </w:r>
      <w:r w:rsidR="00205919" w:rsidRPr="002E2AE3">
        <w:rPr>
          <w:sz w:val="24"/>
          <w:szCs w:val="24"/>
        </w:rPr>
        <w:t xml:space="preserve"> и </w:t>
      </w:r>
      <w:r w:rsidRPr="002E2AE3">
        <w:rPr>
          <w:sz w:val="24"/>
          <w:szCs w:val="24"/>
        </w:rPr>
        <w:t xml:space="preserve">его </w:t>
      </w:r>
      <w:r w:rsidR="00205919" w:rsidRPr="002E2AE3">
        <w:rPr>
          <w:sz w:val="24"/>
          <w:szCs w:val="24"/>
        </w:rPr>
        <w:t xml:space="preserve">корректировка утверждается </w:t>
      </w:r>
      <w:r w:rsidR="007213DB">
        <w:rPr>
          <w:sz w:val="24"/>
          <w:szCs w:val="24"/>
        </w:rPr>
        <w:t>ЗК</w:t>
      </w:r>
      <w:r w:rsidR="00205919" w:rsidRPr="002E2AE3">
        <w:rPr>
          <w:sz w:val="24"/>
          <w:szCs w:val="24"/>
        </w:rPr>
        <w:t xml:space="preserve"> Общества. Допускается корректировка утвержденно</w:t>
      </w:r>
      <w:r w:rsidRPr="002E2AE3">
        <w:rPr>
          <w:sz w:val="24"/>
          <w:szCs w:val="24"/>
        </w:rPr>
        <w:t>го</w:t>
      </w:r>
      <w:r w:rsidR="00205919" w:rsidRPr="002E2AE3">
        <w:rPr>
          <w:sz w:val="24"/>
          <w:szCs w:val="24"/>
        </w:rPr>
        <w:t xml:space="preserve"> </w:t>
      </w:r>
      <w:r w:rsidRPr="002E2AE3">
        <w:rPr>
          <w:sz w:val="24"/>
          <w:szCs w:val="24"/>
        </w:rPr>
        <w:t>плана закупк</w:t>
      </w:r>
      <w:r w:rsidR="00BB1810" w:rsidRPr="002E2AE3">
        <w:rPr>
          <w:sz w:val="24"/>
          <w:szCs w:val="24"/>
        </w:rPr>
        <w:t>и</w:t>
      </w:r>
      <w:r w:rsidR="00205919" w:rsidRPr="002E2AE3">
        <w:rPr>
          <w:sz w:val="24"/>
          <w:szCs w:val="24"/>
        </w:rPr>
        <w:t xml:space="preserve"> в </w:t>
      </w:r>
      <w:r w:rsidRPr="002E2AE3">
        <w:rPr>
          <w:sz w:val="24"/>
          <w:szCs w:val="24"/>
        </w:rPr>
        <w:t>случае производственной необходимости</w:t>
      </w:r>
      <w:r w:rsidR="00205919" w:rsidRPr="002E2AE3">
        <w:rPr>
          <w:sz w:val="24"/>
          <w:szCs w:val="24"/>
        </w:rPr>
        <w:t xml:space="preserve">, в том числе при корректировке производственных программ более чем на </w:t>
      </w:r>
      <w:r w:rsidR="009D7CC8">
        <w:rPr>
          <w:sz w:val="24"/>
          <w:szCs w:val="24"/>
        </w:rPr>
        <w:t>3</w:t>
      </w:r>
      <w:r w:rsidR="00205919" w:rsidRPr="002E2AE3">
        <w:rPr>
          <w:sz w:val="24"/>
          <w:szCs w:val="24"/>
        </w:rPr>
        <w:t>0% по стоимости, планируемой к приобретению продукции</w:t>
      </w:r>
      <w:r w:rsidRPr="002E2AE3">
        <w:rPr>
          <w:sz w:val="24"/>
          <w:szCs w:val="24"/>
        </w:rPr>
        <w:t>, а также после согласования производственной программы на предстоящий год</w:t>
      </w:r>
      <w:r w:rsidR="00205919" w:rsidRPr="002E2AE3">
        <w:rPr>
          <w:sz w:val="24"/>
          <w:szCs w:val="24"/>
        </w:rPr>
        <w:t>.</w:t>
      </w:r>
      <w:bookmarkStart w:id="489" w:name="_Ref195016256"/>
      <w:bookmarkStart w:id="490" w:name="_Ref263856459"/>
    </w:p>
    <w:p w:rsidR="00136B3C" w:rsidRPr="009D7CC8" w:rsidRDefault="003A6888" w:rsidP="009D7CC8">
      <w:pPr>
        <w:numPr>
          <w:ilvl w:val="2"/>
          <w:numId w:val="5"/>
        </w:numPr>
        <w:tabs>
          <w:tab w:val="left" w:pos="1843"/>
        </w:tabs>
        <w:spacing w:line="240" w:lineRule="auto"/>
        <w:rPr>
          <w:sz w:val="24"/>
          <w:szCs w:val="24"/>
        </w:rPr>
      </w:pPr>
      <w:bookmarkStart w:id="491" w:name="_Ref467684145"/>
      <w:r w:rsidRPr="009D7CC8">
        <w:rPr>
          <w:sz w:val="24"/>
          <w:szCs w:val="24"/>
        </w:rPr>
        <w:t xml:space="preserve">Изменение плановой стоимости закупки (начальной (максимальной) цены договора) в сторону уменьшения и/или </w:t>
      </w:r>
      <w:r w:rsidR="009F5EAF" w:rsidRPr="009D7CC8">
        <w:rPr>
          <w:sz w:val="24"/>
          <w:szCs w:val="24"/>
        </w:rPr>
        <w:t xml:space="preserve">изменение </w:t>
      </w:r>
      <w:r w:rsidRPr="009D7CC8">
        <w:rPr>
          <w:sz w:val="24"/>
          <w:szCs w:val="24"/>
        </w:rPr>
        <w:t xml:space="preserve">сроков осуществления закупки (в случае повторного объявления закупочной процедуры) допускается </w:t>
      </w:r>
      <w:r w:rsidR="009D7CC8" w:rsidRPr="009D7CC8">
        <w:rPr>
          <w:sz w:val="24"/>
          <w:szCs w:val="24"/>
        </w:rPr>
        <w:t xml:space="preserve">путем принятия </w:t>
      </w:r>
      <w:r w:rsidR="00A2585E" w:rsidRPr="009D7CC8">
        <w:rPr>
          <w:sz w:val="24"/>
          <w:szCs w:val="24"/>
        </w:rPr>
        <w:t>решени</w:t>
      </w:r>
      <w:r w:rsidR="009D7CC8" w:rsidRPr="009D7CC8">
        <w:rPr>
          <w:sz w:val="24"/>
          <w:szCs w:val="24"/>
        </w:rPr>
        <w:t>я</w:t>
      </w:r>
      <w:r w:rsidR="00A2585E" w:rsidRPr="009D7CC8">
        <w:rPr>
          <w:sz w:val="24"/>
          <w:szCs w:val="24"/>
        </w:rPr>
        <w:t xml:space="preserve"> </w:t>
      </w:r>
      <w:r w:rsidR="007213DB">
        <w:rPr>
          <w:sz w:val="24"/>
          <w:szCs w:val="24"/>
        </w:rPr>
        <w:t>ЗК</w:t>
      </w:r>
      <w:bookmarkEnd w:id="491"/>
      <w:r w:rsidR="009D7CC8" w:rsidRPr="009D7CC8">
        <w:rPr>
          <w:sz w:val="24"/>
          <w:szCs w:val="24"/>
        </w:rPr>
        <w:t xml:space="preserve"> и отражается в извещении и закупочной документации.</w:t>
      </w:r>
    </w:p>
    <w:p w:rsidR="00205919" w:rsidRPr="002E2AE3" w:rsidRDefault="007213DB" w:rsidP="00AE7A2A">
      <w:pPr>
        <w:numPr>
          <w:ilvl w:val="2"/>
          <w:numId w:val="5"/>
        </w:numPr>
        <w:tabs>
          <w:tab w:val="left" w:pos="1843"/>
        </w:tabs>
        <w:spacing w:line="240" w:lineRule="auto"/>
        <w:rPr>
          <w:sz w:val="24"/>
          <w:szCs w:val="24"/>
        </w:rPr>
      </w:pPr>
      <w:r>
        <w:rPr>
          <w:sz w:val="24"/>
          <w:szCs w:val="24"/>
        </w:rPr>
        <w:t>ЗК</w:t>
      </w:r>
      <w:r w:rsidR="00205919" w:rsidRPr="002E2AE3">
        <w:rPr>
          <w:sz w:val="24"/>
          <w:szCs w:val="24"/>
        </w:rPr>
        <w:t xml:space="preserve"> имеет право принимать решения о проведении </w:t>
      </w:r>
      <w:r w:rsidR="00543045" w:rsidRPr="002E2AE3">
        <w:rPr>
          <w:sz w:val="24"/>
          <w:szCs w:val="24"/>
        </w:rPr>
        <w:t xml:space="preserve">регламентированных </w:t>
      </w:r>
      <w:r w:rsidR="00205919" w:rsidRPr="002E2AE3">
        <w:rPr>
          <w:sz w:val="24"/>
          <w:szCs w:val="24"/>
        </w:rPr>
        <w:t xml:space="preserve">закупок, не предусмотренных </w:t>
      </w:r>
      <w:r w:rsidR="00DF6269" w:rsidRPr="002E2AE3">
        <w:rPr>
          <w:sz w:val="24"/>
          <w:szCs w:val="24"/>
        </w:rPr>
        <w:t>планом закупк</w:t>
      </w:r>
      <w:r w:rsidR="00BB1810" w:rsidRPr="002E2AE3">
        <w:rPr>
          <w:sz w:val="24"/>
          <w:szCs w:val="24"/>
        </w:rPr>
        <w:t>и</w:t>
      </w:r>
      <w:r w:rsidR="00205919" w:rsidRPr="002E2AE3">
        <w:rPr>
          <w:sz w:val="24"/>
          <w:szCs w:val="24"/>
        </w:rPr>
        <w:t>, а также об отклонениях от утвержденно</w:t>
      </w:r>
      <w:r w:rsidR="00DF6269" w:rsidRPr="002E2AE3">
        <w:rPr>
          <w:sz w:val="24"/>
          <w:szCs w:val="24"/>
        </w:rPr>
        <w:t>го</w:t>
      </w:r>
      <w:r w:rsidR="00205919" w:rsidRPr="002E2AE3">
        <w:rPr>
          <w:sz w:val="24"/>
          <w:szCs w:val="24"/>
        </w:rPr>
        <w:t xml:space="preserve"> </w:t>
      </w:r>
      <w:r w:rsidR="00DF6269" w:rsidRPr="002E2AE3">
        <w:rPr>
          <w:sz w:val="24"/>
          <w:szCs w:val="24"/>
        </w:rPr>
        <w:t>плана закупк</w:t>
      </w:r>
      <w:r w:rsidR="00BB1810" w:rsidRPr="002E2AE3">
        <w:rPr>
          <w:sz w:val="24"/>
          <w:szCs w:val="24"/>
        </w:rPr>
        <w:t>и</w:t>
      </w:r>
      <w:r w:rsidR="00543045" w:rsidRPr="002E2AE3">
        <w:rPr>
          <w:sz w:val="24"/>
          <w:szCs w:val="24"/>
        </w:rPr>
        <w:t xml:space="preserve"> в части плано</w:t>
      </w:r>
      <w:r w:rsidR="00A2585E">
        <w:rPr>
          <w:sz w:val="24"/>
          <w:szCs w:val="24"/>
        </w:rPr>
        <w:t>вой стоимости и способа закупок</w:t>
      </w:r>
      <w:r w:rsidR="00205919" w:rsidRPr="002E2AE3">
        <w:rPr>
          <w:sz w:val="24"/>
          <w:szCs w:val="24"/>
        </w:rPr>
        <w:t>.</w:t>
      </w:r>
      <w:r w:rsidR="00D0798A" w:rsidRPr="002E2AE3">
        <w:rPr>
          <w:sz w:val="24"/>
          <w:szCs w:val="24"/>
        </w:rPr>
        <w:t xml:space="preserve"> </w:t>
      </w:r>
      <w:bookmarkEnd w:id="489"/>
      <w:bookmarkEnd w:id="490"/>
    </w:p>
    <w:p w:rsidR="00205919" w:rsidRPr="002E2AE3" w:rsidRDefault="00205919" w:rsidP="00AE7A2A">
      <w:pPr>
        <w:numPr>
          <w:ilvl w:val="2"/>
          <w:numId w:val="5"/>
        </w:numPr>
        <w:tabs>
          <w:tab w:val="left" w:pos="1843"/>
        </w:tabs>
        <w:spacing w:line="240" w:lineRule="auto"/>
        <w:rPr>
          <w:sz w:val="24"/>
          <w:szCs w:val="24"/>
        </w:rPr>
      </w:pPr>
      <w:r w:rsidRPr="002E2AE3">
        <w:rPr>
          <w:sz w:val="24"/>
          <w:szCs w:val="24"/>
        </w:rPr>
        <w:t xml:space="preserve">При подготовке проекта </w:t>
      </w:r>
      <w:r w:rsidR="00DF6269" w:rsidRPr="002E2AE3">
        <w:rPr>
          <w:sz w:val="24"/>
          <w:szCs w:val="24"/>
        </w:rPr>
        <w:t>плана закупк</w:t>
      </w:r>
      <w:r w:rsidR="00BB1810" w:rsidRPr="002E2AE3">
        <w:rPr>
          <w:sz w:val="24"/>
          <w:szCs w:val="24"/>
        </w:rPr>
        <w:t>и</w:t>
      </w:r>
      <w:r w:rsidRPr="002E2AE3">
        <w:rPr>
          <w:sz w:val="24"/>
          <w:szCs w:val="24"/>
        </w:rPr>
        <w:t xml:space="preserve"> следует учитывать наличие среднесрочных\долгосрочных (переходящих) договоров и объемы складских запасов, чтобы избежать дублирования закупок. </w:t>
      </w:r>
    </w:p>
    <w:p w:rsidR="00205919" w:rsidRPr="002E2AE3" w:rsidRDefault="00205919" w:rsidP="00AE7A2A">
      <w:pPr>
        <w:numPr>
          <w:ilvl w:val="2"/>
          <w:numId w:val="5"/>
        </w:numPr>
        <w:tabs>
          <w:tab w:val="left" w:pos="1843"/>
        </w:tabs>
        <w:spacing w:line="240" w:lineRule="auto"/>
        <w:rPr>
          <w:sz w:val="24"/>
          <w:szCs w:val="24"/>
        </w:rPr>
      </w:pPr>
      <w:r w:rsidRPr="002E2AE3">
        <w:rPr>
          <w:sz w:val="24"/>
          <w:szCs w:val="24"/>
        </w:rPr>
        <w:t>При планировании закупок не допускается искусственное ограничение конкуренции (состава Участников), путем включения в состав одного лота нескольких позиций (наименований продукции), технологически не связанных между собой.</w:t>
      </w:r>
    </w:p>
    <w:p w:rsidR="00205919" w:rsidRPr="00AE7A2A" w:rsidRDefault="00BA2294" w:rsidP="00AE7A2A">
      <w:pPr>
        <w:numPr>
          <w:ilvl w:val="2"/>
          <w:numId w:val="5"/>
        </w:numPr>
        <w:tabs>
          <w:tab w:val="left" w:pos="1843"/>
        </w:tabs>
        <w:spacing w:line="240" w:lineRule="auto"/>
        <w:rPr>
          <w:sz w:val="24"/>
          <w:szCs w:val="24"/>
        </w:rPr>
      </w:pPr>
      <w:r w:rsidRPr="00AE7A2A">
        <w:rPr>
          <w:sz w:val="24"/>
          <w:szCs w:val="24"/>
        </w:rPr>
        <w:t>План закупк</w:t>
      </w:r>
      <w:r w:rsidR="00BB1810" w:rsidRPr="00AE7A2A">
        <w:rPr>
          <w:sz w:val="24"/>
          <w:szCs w:val="24"/>
        </w:rPr>
        <w:t>и</w:t>
      </w:r>
      <w:r w:rsidR="00205919" w:rsidRPr="00AE7A2A">
        <w:rPr>
          <w:sz w:val="24"/>
          <w:szCs w:val="24"/>
        </w:rPr>
        <w:t xml:space="preserve"> в течение 10 (десяти) календарных дней </w:t>
      </w:r>
      <w:proofErr w:type="gramStart"/>
      <w:r w:rsidR="00205919" w:rsidRPr="00AE7A2A">
        <w:rPr>
          <w:sz w:val="24"/>
          <w:szCs w:val="24"/>
        </w:rPr>
        <w:t>с даты утверждения</w:t>
      </w:r>
      <w:proofErr w:type="gramEnd"/>
      <w:r w:rsidR="00205919" w:rsidRPr="00AE7A2A">
        <w:rPr>
          <w:sz w:val="24"/>
          <w:szCs w:val="24"/>
        </w:rPr>
        <w:t xml:space="preserve"> или внесения в не</w:t>
      </w:r>
      <w:r w:rsidRPr="00AE7A2A">
        <w:rPr>
          <w:sz w:val="24"/>
          <w:szCs w:val="24"/>
        </w:rPr>
        <w:t>го</w:t>
      </w:r>
      <w:r w:rsidR="00205919" w:rsidRPr="00AE7A2A">
        <w:rPr>
          <w:sz w:val="24"/>
          <w:szCs w:val="24"/>
        </w:rPr>
        <w:t xml:space="preserve"> изменений долж</w:t>
      </w:r>
      <w:r w:rsidRPr="00AE7A2A">
        <w:rPr>
          <w:sz w:val="24"/>
          <w:szCs w:val="24"/>
        </w:rPr>
        <w:t>е</w:t>
      </w:r>
      <w:r w:rsidR="00205919" w:rsidRPr="00AE7A2A">
        <w:rPr>
          <w:sz w:val="24"/>
          <w:szCs w:val="24"/>
        </w:rPr>
        <w:t xml:space="preserve">н быть опубликован на Официальном сайте, а также может быть размещен на </w:t>
      </w:r>
      <w:r w:rsidRPr="00AE7A2A">
        <w:rPr>
          <w:sz w:val="24"/>
          <w:szCs w:val="24"/>
        </w:rPr>
        <w:t>Интернет-</w:t>
      </w:r>
      <w:r w:rsidR="00205919" w:rsidRPr="00AE7A2A">
        <w:rPr>
          <w:sz w:val="24"/>
          <w:szCs w:val="24"/>
        </w:rPr>
        <w:t xml:space="preserve">сайте Общества в соответствующем разделе. Публикация </w:t>
      </w:r>
      <w:r w:rsidR="00BB1810" w:rsidRPr="00AE7A2A">
        <w:rPr>
          <w:sz w:val="24"/>
          <w:szCs w:val="24"/>
        </w:rPr>
        <w:t>плана закуп</w:t>
      </w:r>
      <w:r w:rsidRPr="00AE7A2A">
        <w:rPr>
          <w:sz w:val="24"/>
          <w:szCs w:val="24"/>
        </w:rPr>
        <w:t>к</w:t>
      </w:r>
      <w:r w:rsidR="00BB1810" w:rsidRPr="00AE7A2A">
        <w:rPr>
          <w:sz w:val="24"/>
          <w:szCs w:val="24"/>
        </w:rPr>
        <w:t>и</w:t>
      </w:r>
      <w:r w:rsidR="00205919" w:rsidRPr="00AE7A2A">
        <w:rPr>
          <w:sz w:val="24"/>
          <w:szCs w:val="24"/>
        </w:rPr>
        <w:t xml:space="preserve"> осуществляется в указанных источниках без указания в ней информации о закупках, носящих конфиденциальный характер, а также Участниках закупочных процедур (в </w:t>
      </w:r>
      <w:proofErr w:type="spellStart"/>
      <w:r w:rsidR="00205919" w:rsidRPr="00AE7A2A">
        <w:rPr>
          <w:sz w:val="24"/>
          <w:szCs w:val="24"/>
        </w:rPr>
        <w:t>т.ч</w:t>
      </w:r>
      <w:proofErr w:type="spellEnd"/>
      <w:r w:rsidR="00205919" w:rsidRPr="00AE7A2A">
        <w:rPr>
          <w:sz w:val="24"/>
          <w:szCs w:val="24"/>
        </w:rPr>
        <w:t>. предполагаемых).</w:t>
      </w:r>
    </w:p>
    <w:p w:rsidR="00642E15" w:rsidRPr="00AE7A2A" w:rsidRDefault="00642E15" w:rsidP="00AE7A2A">
      <w:pPr>
        <w:numPr>
          <w:ilvl w:val="2"/>
          <w:numId w:val="5"/>
        </w:numPr>
        <w:tabs>
          <w:tab w:val="left" w:pos="1843"/>
        </w:tabs>
        <w:spacing w:line="240" w:lineRule="auto"/>
        <w:rPr>
          <w:sz w:val="24"/>
          <w:szCs w:val="24"/>
        </w:rPr>
      </w:pPr>
      <w:bookmarkStart w:id="492" w:name="_Ref464666355"/>
      <w:r w:rsidRPr="00AE7A2A">
        <w:rPr>
          <w:sz w:val="24"/>
          <w:szCs w:val="24"/>
        </w:rPr>
        <w:lastRenderedPageBreak/>
        <w:t xml:space="preserve">В целях получения основных источников ценовой информации </w:t>
      </w:r>
      <w:r w:rsidR="004E1952" w:rsidRPr="00AE7A2A">
        <w:rPr>
          <w:sz w:val="24"/>
          <w:szCs w:val="24"/>
        </w:rPr>
        <w:t xml:space="preserve">соответствующие запросы могут </w:t>
      </w:r>
      <w:r w:rsidRPr="00AE7A2A">
        <w:rPr>
          <w:sz w:val="24"/>
          <w:szCs w:val="24"/>
        </w:rPr>
        <w:t>направля</w:t>
      </w:r>
      <w:r w:rsidR="004E1952" w:rsidRPr="00AE7A2A">
        <w:rPr>
          <w:sz w:val="24"/>
          <w:szCs w:val="24"/>
        </w:rPr>
        <w:t>ться</w:t>
      </w:r>
      <w:r w:rsidRPr="00AE7A2A">
        <w:rPr>
          <w:sz w:val="24"/>
          <w:szCs w:val="24"/>
        </w:rPr>
        <w:t xml:space="preserve"> изготовителям и поставщикам закупаемой </w:t>
      </w:r>
      <w:r w:rsidR="004E1952" w:rsidRPr="00AE7A2A">
        <w:rPr>
          <w:sz w:val="24"/>
          <w:szCs w:val="24"/>
        </w:rPr>
        <w:t>продукции.</w:t>
      </w:r>
      <w:r w:rsidRPr="00AE7A2A">
        <w:rPr>
          <w:sz w:val="24"/>
          <w:szCs w:val="24"/>
        </w:rPr>
        <w:t xml:space="preserve"> Количество направляемых запросов должно максимально обеспечивать вероятность получения необходимого и обязательного количества источников ценовой информации для расчета </w:t>
      </w:r>
      <w:r w:rsidR="004E1952" w:rsidRPr="00AE7A2A">
        <w:rPr>
          <w:sz w:val="24"/>
          <w:szCs w:val="24"/>
        </w:rPr>
        <w:t>начальной (максимальной) цены договора</w:t>
      </w:r>
      <w:r w:rsidRPr="00AE7A2A">
        <w:rPr>
          <w:sz w:val="24"/>
          <w:szCs w:val="24"/>
        </w:rPr>
        <w:t>.</w:t>
      </w:r>
      <w:bookmarkEnd w:id="492"/>
    </w:p>
    <w:p w:rsidR="00205919" w:rsidRPr="00AE7A2A" w:rsidRDefault="004161FE" w:rsidP="00AE7A2A">
      <w:pPr>
        <w:numPr>
          <w:ilvl w:val="2"/>
          <w:numId w:val="5"/>
        </w:numPr>
        <w:tabs>
          <w:tab w:val="left" w:pos="1843"/>
        </w:tabs>
        <w:spacing w:line="240" w:lineRule="auto"/>
        <w:rPr>
          <w:sz w:val="24"/>
          <w:szCs w:val="24"/>
        </w:rPr>
      </w:pPr>
      <w:r w:rsidRPr="00AE7A2A">
        <w:rPr>
          <w:sz w:val="24"/>
          <w:szCs w:val="24"/>
        </w:rPr>
        <w:t>После публикации извещения о проведении конкурентной закупки, при подготовке к которой направлялись запросы, изготовителям и поставщикам закупаемой продукции, предоставившим ценовую информацию, направляются приглашения к участию в закупочной процедуре.</w:t>
      </w:r>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 xml:space="preserve">Перечень Участников закрытой закупочной процедуры (за исключением закупок по результатам предварительного </w:t>
      </w:r>
      <w:r w:rsidR="00CB2023" w:rsidRPr="00AE7A2A">
        <w:rPr>
          <w:sz w:val="24"/>
          <w:szCs w:val="24"/>
        </w:rPr>
        <w:t xml:space="preserve">квалификационного </w:t>
      </w:r>
      <w:r w:rsidRPr="00AE7A2A">
        <w:rPr>
          <w:sz w:val="24"/>
          <w:szCs w:val="24"/>
        </w:rPr>
        <w:t xml:space="preserve">отбора), а также наименование контрагента в случае закупки у единственного </w:t>
      </w:r>
      <w:r w:rsidR="008D6D9F" w:rsidRPr="00AE7A2A">
        <w:rPr>
          <w:sz w:val="24"/>
          <w:szCs w:val="24"/>
        </w:rPr>
        <w:t>поставщика (исполнителя, подрядчика)</w:t>
      </w:r>
      <w:r w:rsidRPr="00AE7A2A">
        <w:rPr>
          <w:sz w:val="24"/>
          <w:szCs w:val="24"/>
        </w:rPr>
        <w:t xml:space="preserve"> определяются решением </w:t>
      </w:r>
      <w:r w:rsidR="007213DB">
        <w:rPr>
          <w:sz w:val="24"/>
          <w:szCs w:val="24"/>
        </w:rPr>
        <w:t>ЗК</w:t>
      </w:r>
      <w:r w:rsidRPr="00AE7A2A">
        <w:rPr>
          <w:sz w:val="24"/>
          <w:szCs w:val="24"/>
        </w:rPr>
        <w:t>.</w:t>
      </w:r>
    </w:p>
    <w:p w:rsidR="00205919" w:rsidRPr="00AE7A2A" w:rsidRDefault="00205919" w:rsidP="00AE7A2A">
      <w:pPr>
        <w:numPr>
          <w:ilvl w:val="2"/>
          <w:numId w:val="5"/>
        </w:numPr>
        <w:tabs>
          <w:tab w:val="left" w:pos="1843"/>
        </w:tabs>
        <w:spacing w:line="240" w:lineRule="auto"/>
        <w:rPr>
          <w:sz w:val="24"/>
          <w:szCs w:val="24"/>
        </w:rPr>
      </w:pPr>
      <w:bookmarkStart w:id="493" w:name="_Ref301515666"/>
      <w:r w:rsidRPr="00AE7A2A">
        <w:rPr>
          <w:sz w:val="24"/>
          <w:szCs w:val="24"/>
        </w:rPr>
        <w:t>Заказчиком формируется и ра</w:t>
      </w:r>
      <w:r w:rsidR="00BB1810" w:rsidRPr="00AE7A2A">
        <w:rPr>
          <w:sz w:val="24"/>
          <w:szCs w:val="24"/>
        </w:rPr>
        <w:t>змещается на Официальном сайте п</w:t>
      </w:r>
      <w:r w:rsidRPr="00AE7A2A">
        <w:rPr>
          <w:sz w:val="24"/>
          <w:szCs w:val="24"/>
        </w:rPr>
        <w:t>лан закупки инновационной продукции, высокотехнологичной продукции, лекарственных средств.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493"/>
    </w:p>
    <w:p w:rsidR="00205919" w:rsidRPr="00AE7A2A" w:rsidRDefault="00BB1810" w:rsidP="00AE7A2A">
      <w:pPr>
        <w:numPr>
          <w:ilvl w:val="2"/>
          <w:numId w:val="5"/>
        </w:numPr>
        <w:tabs>
          <w:tab w:val="left" w:pos="1843"/>
        </w:tabs>
        <w:spacing w:line="240" w:lineRule="auto"/>
        <w:rPr>
          <w:sz w:val="24"/>
          <w:szCs w:val="24"/>
        </w:rPr>
      </w:pPr>
      <w:bookmarkStart w:id="494" w:name="_Ref298936949"/>
      <w:r w:rsidRPr="00AE7A2A">
        <w:rPr>
          <w:sz w:val="24"/>
          <w:szCs w:val="24"/>
        </w:rPr>
        <w:t>План закуп</w:t>
      </w:r>
      <w:r w:rsidR="00205919" w:rsidRPr="00AE7A2A">
        <w:rPr>
          <w:sz w:val="24"/>
          <w:szCs w:val="24"/>
        </w:rPr>
        <w:t>к</w:t>
      </w:r>
      <w:r w:rsidRPr="00AE7A2A">
        <w:rPr>
          <w:sz w:val="24"/>
          <w:szCs w:val="24"/>
        </w:rPr>
        <w:t>и</w:t>
      </w:r>
      <w:r w:rsidR="00205919" w:rsidRPr="00AE7A2A">
        <w:rPr>
          <w:sz w:val="24"/>
          <w:szCs w:val="24"/>
        </w:rPr>
        <w:t xml:space="preserve"> инновационной высокотехнологической продукции размещается на срок от пяти до семи лет.</w:t>
      </w:r>
      <w:bookmarkEnd w:id="494"/>
    </w:p>
    <w:p w:rsidR="00205919" w:rsidRPr="00AE7A2A" w:rsidRDefault="00774072" w:rsidP="00AE7A2A">
      <w:pPr>
        <w:numPr>
          <w:ilvl w:val="2"/>
          <w:numId w:val="5"/>
        </w:numPr>
        <w:tabs>
          <w:tab w:val="left" w:pos="1843"/>
        </w:tabs>
        <w:spacing w:line="240" w:lineRule="auto"/>
        <w:rPr>
          <w:sz w:val="24"/>
          <w:szCs w:val="24"/>
        </w:rPr>
      </w:pPr>
      <w:r w:rsidRPr="00AE7A2A">
        <w:rPr>
          <w:sz w:val="24"/>
          <w:szCs w:val="24"/>
        </w:rPr>
        <w:t>При формировании плана закупк</w:t>
      </w:r>
      <w:r w:rsidR="00BB1810" w:rsidRPr="00AE7A2A">
        <w:rPr>
          <w:sz w:val="24"/>
          <w:szCs w:val="24"/>
        </w:rPr>
        <w:t>и</w:t>
      </w:r>
      <w:r w:rsidR="00205919" w:rsidRPr="00AE7A2A">
        <w:rPr>
          <w:sz w:val="24"/>
          <w:szCs w:val="24"/>
        </w:rPr>
        <w:t xml:space="preserve"> должно быть предусмотрено проведение закупок у субъектов малого и среднего предпринимательства.</w:t>
      </w:r>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Закупки у субъектов малого и среднего предпринимательства осуществляются путем проведения предусмотренными настоящим Положением способами закупок, в том числе:</w:t>
      </w:r>
    </w:p>
    <w:p w:rsidR="00205919" w:rsidRPr="00AE7A2A" w:rsidRDefault="00205919" w:rsidP="00AE7A2A">
      <w:pPr>
        <w:pStyle w:val="36"/>
        <w:numPr>
          <w:ilvl w:val="0"/>
          <w:numId w:val="16"/>
        </w:numPr>
        <w:tabs>
          <w:tab w:val="left" w:pos="993"/>
        </w:tabs>
        <w:spacing w:line="240" w:lineRule="auto"/>
        <w:ind w:left="993" w:firstLine="0"/>
        <w:rPr>
          <w:sz w:val="24"/>
          <w:szCs w:val="24"/>
        </w:rPr>
      </w:pPr>
      <w:proofErr w:type="gramStart"/>
      <w:r w:rsidRPr="00AE7A2A">
        <w:rPr>
          <w:sz w:val="24"/>
          <w:szCs w:val="24"/>
        </w:rPr>
        <w:t>участниками</w:t>
      </w:r>
      <w:proofErr w:type="gramEnd"/>
      <w:r w:rsidRPr="00AE7A2A">
        <w:rPr>
          <w:sz w:val="24"/>
          <w:szCs w:val="24"/>
        </w:rPr>
        <w:t xml:space="preserve"> которых являются любые участники, в том числе субъекты малого и среднего предпринимательства;</w:t>
      </w:r>
    </w:p>
    <w:p w:rsidR="00205919" w:rsidRPr="00AE7A2A" w:rsidRDefault="00205919" w:rsidP="00AE7A2A">
      <w:pPr>
        <w:pStyle w:val="36"/>
        <w:numPr>
          <w:ilvl w:val="0"/>
          <w:numId w:val="16"/>
        </w:numPr>
        <w:tabs>
          <w:tab w:val="left" w:pos="993"/>
        </w:tabs>
        <w:spacing w:line="240" w:lineRule="auto"/>
        <w:ind w:left="993" w:firstLine="0"/>
        <w:rPr>
          <w:sz w:val="24"/>
          <w:szCs w:val="24"/>
        </w:rPr>
      </w:pPr>
      <w:proofErr w:type="gramStart"/>
      <w:r w:rsidRPr="00AE7A2A">
        <w:rPr>
          <w:sz w:val="24"/>
          <w:szCs w:val="24"/>
        </w:rPr>
        <w:t>участниками</w:t>
      </w:r>
      <w:proofErr w:type="gramEnd"/>
      <w:r w:rsidRPr="00AE7A2A">
        <w:rPr>
          <w:sz w:val="24"/>
          <w:szCs w:val="24"/>
        </w:rPr>
        <w:t xml:space="preserve"> которых являются только субъекты малого и среднего предпринимательства;</w:t>
      </w:r>
    </w:p>
    <w:p w:rsidR="00205919" w:rsidRPr="00AE7A2A" w:rsidRDefault="00205919" w:rsidP="00AE7A2A">
      <w:pPr>
        <w:pStyle w:val="36"/>
        <w:numPr>
          <w:ilvl w:val="0"/>
          <w:numId w:val="16"/>
        </w:numPr>
        <w:tabs>
          <w:tab w:val="left" w:pos="993"/>
        </w:tabs>
        <w:spacing w:line="240" w:lineRule="auto"/>
        <w:ind w:left="993" w:firstLine="0"/>
        <w:rPr>
          <w:sz w:val="24"/>
          <w:szCs w:val="24"/>
        </w:rPr>
      </w:pPr>
      <w:r w:rsidRPr="00AE7A2A">
        <w:rPr>
          <w:sz w:val="24"/>
          <w:szCs w:val="24"/>
        </w:rPr>
        <w:t xml:space="preserve">в отношении </w:t>
      </w:r>
      <w:proofErr w:type="gramStart"/>
      <w:r w:rsidRPr="00AE7A2A">
        <w:rPr>
          <w:sz w:val="24"/>
          <w:szCs w:val="24"/>
        </w:rPr>
        <w:t>участников</w:t>
      </w:r>
      <w:proofErr w:type="gramEnd"/>
      <w:r w:rsidRPr="00AE7A2A">
        <w:rPr>
          <w:sz w:val="24"/>
          <w:szCs w:val="24"/>
        </w:rPr>
        <w:t xml:space="preserve"> которых заказчиком устанавливается требование о привлечении к исполнению договора субподрядчиков из числа субъектов малого и среднего предпринимательства.</w:t>
      </w:r>
    </w:p>
    <w:bookmarkEnd w:id="485"/>
    <w:bookmarkEnd w:id="486"/>
    <w:bookmarkEnd w:id="487"/>
    <w:bookmarkEnd w:id="488"/>
    <w:p w:rsidR="00C10E91" w:rsidRPr="00AE7A2A" w:rsidRDefault="00C10E91" w:rsidP="00AE7A2A">
      <w:pPr>
        <w:pStyle w:val="36"/>
        <w:tabs>
          <w:tab w:val="clear" w:pos="1134"/>
          <w:tab w:val="left" w:pos="1843"/>
        </w:tabs>
        <w:spacing w:line="240" w:lineRule="auto"/>
        <w:ind w:left="993" w:firstLine="0"/>
        <w:rPr>
          <w:b/>
          <w:i/>
          <w:sz w:val="24"/>
          <w:szCs w:val="24"/>
        </w:rPr>
      </w:pPr>
    </w:p>
    <w:p w:rsidR="00205919" w:rsidRPr="00AE7A2A" w:rsidRDefault="00D37870" w:rsidP="00AE7A2A">
      <w:pPr>
        <w:pStyle w:val="10"/>
        <w:spacing w:before="0" w:line="240" w:lineRule="auto"/>
        <w:rPr>
          <w:rFonts w:ascii="Times New Roman" w:hAnsi="Times New Roman"/>
          <w:sz w:val="24"/>
          <w:szCs w:val="24"/>
        </w:rPr>
      </w:pPr>
      <w:bookmarkStart w:id="495" w:name="_Toc416974057"/>
      <w:bookmarkStart w:id="496" w:name="_Toc416974490"/>
      <w:bookmarkStart w:id="497" w:name="_Toc416974942"/>
      <w:bookmarkStart w:id="498" w:name="_Toc416975678"/>
      <w:bookmarkStart w:id="499" w:name="_Toc416975904"/>
      <w:bookmarkStart w:id="500" w:name="_Toc416977355"/>
      <w:bookmarkStart w:id="501" w:name="_Toc416974058"/>
      <w:bookmarkStart w:id="502" w:name="_Toc416974491"/>
      <w:bookmarkStart w:id="503" w:name="_Toc416974943"/>
      <w:bookmarkStart w:id="504" w:name="_Toc416975679"/>
      <w:bookmarkStart w:id="505" w:name="_Toc416975905"/>
      <w:bookmarkStart w:id="506" w:name="_Toc416977356"/>
      <w:bookmarkStart w:id="507" w:name="_Toc96750426"/>
      <w:bookmarkStart w:id="508" w:name="_Toc96750429"/>
      <w:bookmarkStart w:id="509" w:name="_Toc96750448"/>
      <w:bookmarkStart w:id="510" w:name="_Toc96750449"/>
      <w:bookmarkStart w:id="511" w:name="_Toc514782827"/>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Pr="00AE7A2A">
        <w:rPr>
          <w:rFonts w:ascii="Times New Roman" w:hAnsi="Times New Roman"/>
          <w:sz w:val="24"/>
          <w:szCs w:val="24"/>
        </w:rPr>
        <w:t>Подготовка к проведению закупки</w:t>
      </w:r>
      <w:bookmarkEnd w:id="511"/>
    </w:p>
    <w:p w:rsidR="00205919" w:rsidRPr="00AE7A2A" w:rsidRDefault="00205919"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512" w:name="_Toc416948676"/>
      <w:bookmarkStart w:id="513" w:name="_Toc416974493"/>
      <w:bookmarkStart w:id="514" w:name="_Toc416974945"/>
      <w:bookmarkStart w:id="515" w:name="_Toc416975681"/>
      <w:bookmarkStart w:id="516" w:name="_Toc416975907"/>
      <w:bookmarkStart w:id="517" w:name="_Toc416977358"/>
      <w:bookmarkStart w:id="518" w:name="_Toc416948679"/>
      <w:bookmarkStart w:id="519" w:name="_Toc416974496"/>
      <w:bookmarkStart w:id="520" w:name="_Toc416974948"/>
      <w:bookmarkStart w:id="521" w:name="_Toc416975684"/>
      <w:bookmarkStart w:id="522" w:name="_Toc416975910"/>
      <w:bookmarkStart w:id="523" w:name="_Toc416977361"/>
      <w:bookmarkStart w:id="524" w:name="_Toc447031226"/>
      <w:bookmarkStart w:id="525" w:name="_Toc514782828"/>
      <w:bookmarkEnd w:id="512"/>
      <w:bookmarkEnd w:id="513"/>
      <w:bookmarkEnd w:id="514"/>
      <w:bookmarkEnd w:id="515"/>
      <w:bookmarkEnd w:id="516"/>
      <w:bookmarkEnd w:id="517"/>
      <w:bookmarkEnd w:id="518"/>
      <w:bookmarkEnd w:id="519"/>
      <w:bookmarkEnd w:id="520"/>
      <w:bookmarkEnd w:id="521"/>
      <w:bookmarkEnd w:id="522"/>
      <w:bookmarkEnd w:id="523"/>
      <w:r w:rsidRPr="00AE7A2A">
        <w:rPr>
          <w:rFonts w:ascii="Times New Roman" w:hAnsi="Times New Roman"/>
          <w:sz w:val="24"/>
          <w:szCs w:val="24"/>
        </w:rPr>
        <w:t>Требования к Участникам закупок</w:t>
      </w:r>
      <w:bookmarkEnd w:id="524"/>
      <w:bookmarkEnd w:id="525"/>
    </w:p>
    <w:p w:rsidR="00205919" w:rsidRPr="00AE7A2A" w:rsidRDefault="00205919" w:rsidP="00AE7A2A">
      <w:pPr>
        <w:numPr>
          <w:ilvl w:val="2"/>
          <w:numId w:val="5"/>
        </w:numPr>
        <w:tabs>
          <w:tab w:val="left" w:pos="1843"/>
        </w:tabs>
        <w:spacing w:line="240" w:lineRule="auto"/>
        <w:rPr>
          <w:sz w:val="24"/>
          <w:szCs w:val="24"/>
        </w:rPr>
      </w:pPr>
      <w:proofErr w:type="gramStart"/>
      <w:r w:rsidRPr="00AE7A2A">
        <w:rPr>
          <w:sz w:val="24"/>
          <w:szCs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Pr="00AE7A2A">
        <w:rPr>
          <w:sz w:val="24"/>
          <w:szCs w:val="24"/>
        </w:rPr>
        <w:t xml:space="preserve"> требованиям, установленным настоящим Положением.</w:t>
      </w:r>
    </w:p>
    <w:p w:rsidR="000E66BD" w:rsidRPr="00AE7A2A" w:rsidRDefault="000E66BD" w:rsidP="00AE7A2A">
      <w:pPr>
        <w:numPr>
          <w:ilvl w:val="2"/>
          <w:numId w:val="5"/>
        </w:numPr>
        <w:tabs>
          <w:tab w:val="left" w:pos="1843"/>
        </w:tabs>
        <w:spacing w:line="240" w:lineRule="auto"/>
        <w:rPr>
          <w:sz w:val="24"/>
          <w:szCs w:val="24"/>
        </w:rPr>
      </w:pPr>
      <w:r w:rsidRPr="00AE7A2A">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0E66BD" w:rsidRPr="00AE7A2A" w:rsidRDefault="000E66BD" w:rsidP="00AE7A2A">
      <w:pPr>
        <w:numPr>
          <w:ilvl w:val="2"/>
          <w:numId w:val="5"/>
        </w:numPr>
        <w:tabs>
          <w:tab w:val="left" w:pos="1843"/>
        </w:tabs>
        <w:spacing w:line="240" w:lineRule="auto"/>
        <w:rPr>
          <w:sz w:val="24"/>
          <w:szCs w:val="24"/>
        </w:rPr>
      </w:pPr>
      <w:r w:rsidRPr="00AE7A2A">
        <w:rPr>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p>
    <w:p w:rsidR="000E66BD" w:rsidRPr="00AE7A2A" w:rsidRDefault="000E66BD" w:rsidP="00AE7A2A">
      <w:pPr>
        <w:numPr>
          <w:ilvl w:val="2"/>
          <w:numId w:val="5"/>
        </w:numPr>
        <w:tabs>
          <w:tab w:val="left" w:pos="1843"/>
        </w:tabs>
        <w:spacing w:line="240" w:lineRule="auto"/>
        <w:rPr>
          <w:sz w:val="24"/>
          <w:szCs w:val="24"/>
        </w:rPr>
      </w:pPr>
      <w:proofErr w:type="gramStart"/>
      <w:r w:rsidRPr="00AE7A2A">
        <w:rPr>
          <w:sz w:val="24"/>
          <w:szCs w:val="24"/>
        </w:rPr>
        <w:t xml:space="preserve">Участник должен отсутствовать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и в Реестре </w:t>
      </w:r>
      <w:r w:rsidRPr="00AE7A2A">
        <w:rPr>
          <w:sz w:val="24"/>
          <w:szCs w:val="24"/>
        </w:rPr>
        <w:lastRenderedPageBreak/>
        <w:t>недобросовестных поставщиков, который ведется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roofErr w:type="gramEnd"/>
    </w:p>
    <w:p w:rsidR="00C24FAA" w:rsidRPr="00AE7A2A" w:rsidRDefault="00205919" w:rsidP="00AE7A2A">
      <w:pPr>
        <w:numPr>
          <w:ilvl w:val="2"/>
          <w:numId w:val="5"/>
        </w:numPr>
        <w:tabs>
          <w:tab w:val="left" w:pos="1843"/>
        </w:tabs>
        <w:spacing w:line="240" w:lineRule="auto"/>
        <w:rPr>
          <w:sz w:val="24"/>
          <w:szCs w:val="24"/>
        </w:rPr>
      </w:pPr>
      <w:r w:rsidRPr="00AE7A2A">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 </w:t>
      </w:r>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Участник конкурентной закупки должен подготовить заявку по форме, установленной в документации о закупке. Из текста заявки должно следовать, что ее подача является принятием (акцептом – в случае проведения конкурса или аукциона) всех условий Заказчика (Организатора закупки), в том числе согласием исполнять обязанности Участника.</w:t>
      </w:r>
    </w:p>
    <w:p w:rsidR="0022237A" w:rsidRPr="00AE7A2A" w:rsidRDefault="0022237A" w:rsidP="00AE7A2A">
      <w:pPr>
        <w:numPr>
          <w:ilvl w:val="2"/>
          <w:numId w:val="5"/>
        </w:numPr>
        <w:tabs>
          <w:tab w:val="left" w:pos="1843"/>
        </w:tabs>
        <w:spacing w:line="240" w:lineRule="auto"/>
        <w:rPr>
          <w:sz w:val="24"/>
          <w:szCs w:val="24"/>
        </w:rPr>
      </w:pPr>
      <w:proofErr w:type="gramStart"/>
      <w:r w:rsidRPr="00AE7A2A">
        <w:rPr>
          <w:sz w:val="24"/>
          <w:szCs w:val="24"/>
        </w:rPr>
        <w:t>Участник конкурентной закупки, привлекающий субподрядчиков (соисполнителей) должен предоставить подтверждение, что каждый из привлекаемых им субподрядчиков (соисполнителей) осведомлен о привлечении его в качестве субподрядчика (соисполнителя), согласен с выделяемым ему перечнем, объемами, сроками и стоимостью выполнения работ (услуг), отвечает требованиям Документации о закупке, в части  объема работ (услуг), который ему предполагается поручить в соответствии с планом распределения объемов выполнения работ (услуг).</w:t>
      </w:r>
      <w:proofErr w:type="gramEnd"/>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Не допускается предъявлять к участникам закупки требования, которые не указаны в документации о закупке. Требования, предъявляемые к участникам закупки, установленные заказчиком, применяются в равной степени ко всем участникам закупки.</w:t>
      </w:r>
      <w:r w:rsidR="005057ED" w:rsidRPr="00AE7A2A">
        <w:rPr>
          <w:sz w:val="24"/>
          <w:szCs w:val="24"/>
        </w:rPr>
        <w:t xml:space="preserve"> </w:t>
      </w:r>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Иные</w:t>
      </w:r>
      <w:r w:rsidR="00287456" w:rsidRPr="00AE7A2A">
        <w:rPr>
          <w:sz w:val="24"/>
          <w:szCs w:val="24"/>
        </w:rPr>
        <w:t xml:space="preserve"> (не указанные в настоящем Положении)</w:t>
      </w:r>
      <w:r w:rsidRPr="00AE7A2A">
        <w:rPr>
          <w:sz w:val="24"/>
          <w:szCs w:val="24"/>
        </w:rPr>
        <w:t xml:space="preserve"> требования устанавливаются документацией о закупке. Требования к участникам не должны накладывать на конкурентную борьбу излишних (необоснованных) ограничений, в том числе ограничений допуска к участию в закупке путем установления не измеряемых требований к участникам закупки.</w:t>
      </w:r>
    </w:p>
    <w:p w:rsidR="00205919" w:rsidRPr="0067048D" w:rsidRDefault="00205919"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526" w:name="_Toc447031227"/>
      <w:bookmarkStart w:id="527" w:name="_Toc514782829"/>
      <w:bookmarkStart w:id="528" w:name="_Ref195018296"/>
      <w:r w:rsidRPr="0067048D">
        <w:rPr>
          <w:rFonts w:ascii="Times New Roman" w:hAnsi="Times New Roman"/>
          <w:sz w:val="24"/>
          <w:szCs w:val="24"/>
        </w:rPr>
        <w:t>Подготовка документации о закупке</w:t>
      </w:r>
      <w:bookmarkEnd w:id="526"/>
      <w:bookmarkEnd w:id="527"/>
      <w:bookmarkEnd w:id="528"/>
      <w:r w:rsidR="003E7A7C">
        <w:rPr>
          <w:rFonts w:ascii="Times New Roman" w:hAnsi="Times New Roman"/>
          <w:sz w:val="24"/>
          <w:szCs w:val="24"/>
        </w:rPr>
        <w:t>, подготовка к проведению закупки</w:t>
      </w:r>
    </w:p>
    <w:p w:rsidR="00205919" w:rsidRPr="00C608F0" w:rsidRDefault="00205919" w:rsidP="00AE7A2A">
      <w:pPr>
        <w:numPr>
          <w:ilvl w:val="2"/>
          <w:numId w:val="5"/>
        </w:numPr>
        <w:tabs>
          <w:tab w:val="left" w:pos="1843"/>
        </w:tabs>
        <w:spacing w:line="240" w:lineRule="auto"/>
        <w:rPr>
          <w:sz w:val="24"/>
          <w:szCs w:val="24"/>
        </w:rPr>
      </w:pPr>
      <w:bookmarkStart w:id="529" w:name="_Ref195016380"/>
      <w:bookmarkStart w:id="530" w:name="_Ref416976772"/>
      <w:r w:rsidRPr="00C608F0">
        <w:rPr>
          <w:sz w:val="24"/>
          <w:szCs w:val="24"/>
        </w:rPr>
        <w:t xml:space="preserve">При подготовке документации о закупке, а также на других этапах закупочной процедуры (в </w:t>
      </w:r>
      <w:proofErr w:type="spellStart"/>
      <w:r w:rsidRPr="00C608F0">
        <w:rPr>
          <w:sz w:val="24"/>
          <w:szCs w:val="24"/>
        </w:rPr>
        <w:t>т.ч</w:t>
      </w:r>
      <w:proofErr w:type="spellEnd"/>
      <w:r w:rsidRPr="00C608F0">
        <w:rPr>
          <w:sz w:val="24"/>
          <w:szCs w:val="24"/>
        </w:rPr>
        <w:t>. на этапе формирования техническ</w:t>
      </w:r>
      <w:r w:rsidR="002A7DC3" w:rsidRPr="00C608F0">
        <w:rPr>
          <w:sz w:val="24"/>
          <w:szCs w:val="24"/>
        </w:rPr>
        <w:t>ого</w:t>
      </w:r>
      <w:r w:rsidRPr="00C608F0">
        <w:rPr>
          <w:sz w:val="24"/>
          <w:szCs w:val="24"/>
        </w:rPr>
        <w:t xml:space="preserve"> </w:t>
      </w:r>
      <w:r w:rsidR="002A7DC3" w:rsidRPr="00C608F0">
        <w:rPr>
          <w:sz w:val="24"/>
          <w:szCs w:val="24"/>
        </w:rPr>
        <w:t>задания</w:t>
      </w:r>
      <w:r w:rsidRPr="00C608F0">
        <w:rPr>
          <w:sz w:val="24"/>
          <w:szCs w:val="24"/>
        </w:rPr>
        <w:t>)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w:t>
      </w:r>
      <w:bookmarkEnd w:id="529"/>
      <w:bookmarkEnd w:id="530"/>
      <w:r w:rsidRPr="00C608F0">
        <w:rPr>
          <w:sz w:val="24"/>
          <w:szCs w:val="24"/>
        </w:rPr>
        <w:t xml:space="preserve"> </w:t>
      </w:r>
    </w:p>
    <w:p w:rsidR="00831DF4" w:rsidRPr="00C608F0" w:rsidRDefault="00831DF4" w:rsidP="00C608F0">
      <w:pPr>
        <w:numPr>
          <w:ilvl w:val="2"/>
          <w:numId w:val="5"/>
        </w:numPr>
        <w:tabs>
          <w:tab w:val="left" w:pos="1843"/>
        </w:tabs>
        <w:spacing w:line="240" w:lineRule="auto"/>
        <w:rPr>
          <w:sz w:val="24"/>
          <w:szCs w:val="24"/>
        </w:rPr>
      </w:pPr>
      <w:bookmarkStart w:id="531" w:name="_Ref514436690"/>
      <w:r w:rsidRPr="00C608F0">
        <w:rPr>
          <w:sz w:val="24"/>
          <w:szCs w:val="24"/>
        </w:rPr>
        <w:t xml:space="preserve">При описании </w:t>
      </w:r>
      <w:r w:rsidR="00C608F0" w:rsidRPr="00C608F0">
        <w:rPr>
          <w:sz w:val="24"/>
          <w:szCs w:val="24"/>
        </w:rPr>
        <w:t xml:space="preserve">предмета закупки </w:t>
      </w:r>
      <w:r w:rsidRPr="00C608F0">
        <w:rPr>
          <w:sz w:val="24"/>
          <w:szCs w:val="24"/>
        </w:rPr>
        <w:t>в документации о конкурентной закупке необходимо руководствоваться следующими правилами:</w:t>
      </w:r>
      <w:bookmarkEnd w:id="531"/>
    </w:p>
    <w:p w:rsidR="00831DF4" w:rsidRPr="00C608F0" w:rsidRDefault="00831DF4" w:rsidP="00C608F0">
      <w:pPr>
        <w:pStyle w:val="aff7"/>
        <w:numPr>
          <w:ilvl w:val="0"/>
          <w:numId w:val="74"/>
        </w:numPr>
        <w:tabs>
          <w:tab w:val="num" w:pos="2269"/>
        </w:tabs>
        <w:spacing w:after="0" w:line="240" w:lineRule="auto"/>
        <w:ind w:left="1417" w:hanging="425"/>
        <w:jc w:val="both"/>
        <w:rPr>
          <w:rFonts w:ascii="Times New Roman" w:hAnsi="Times New Roman"/>
          <w:sz w:val="24"/>
          <w:szCs w:val="24"/>
        </w:rPr>
      </w:pPr>
      <w:r w:rsidRPr="00C608F0">
        <w:rPr>
          <w:rFonts w:ascii="Times New Roman" w:hAnsi="Times New Roman"/>
          <w:sz w:val="24"/>
          <w:szCs w:val="24"/>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831DF4" w:rsidRPr="00C608F0" w:rsidRDefault="00831DF4" w:rsidP="00C608F0">
      <w:pPr>
        <w:pStyle w:val="aff7"/>
        <w:numPr>
          <w:ilvl w:val="0"/>
          <w:numId w:val="74"/>
        </w:numPr>
        <w:tabs>
          <w:tab w:val="num" w:pos="2269"/>
        </w:tabs>
        <w:spacing w:after="0" w:line="240" w:lineRule="auto"/>
        <w:ind w:left="1417" w:hanging="425"/>
        <w:jc w:val="both"/>
        <w:rPr>
          <w:rFonts w:ascii="Times New Roman" w:hAnsi="Times New Roman"/>
          <w:sz w:val="24"/>
          <w:szCs w:val="24"/>
        </w:rPr>
      </w:pPr>
      <w:proofErr w:type="gramStart"/>
      <w:r w:rsidRPr="00C608F0">
        <w:rPr>
          <w:rFonts w:ascii="Times New Roman" w:hAnsi="Times New Roman"/>
          <w:sz w:val="24"/>
          <w:szCs w:val="24"/>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C608F0">
        <w:rPr>
          <w:rFonts w:ascii="Times New Roman" w:hAnsi="Times New Roman"/>
          <w:sz w:val="24"/>
          <w:szCs w:val="24"/>
        </w:rPr>
        <w:t xml:space="preserve"> указанных характеристик предмета закупки;</w:t>
      </w:r>
    </w:p>
    <w:p w:rsidR="00831DF4" w:rsidRPr="00C608F0" w:rsidRDefault="00831DF4" w:rsidP="00C608F0">
      <w:pPr>
        <w:pStyle w:val="aff7"/>
        <w:numPr>
          <w:ilvl w:val="0"/>
          <w:numId w:val="74"/>
        </w:numPr>
        <w:tabs>
          <w:tab w:val="num" w:pos="2269"/>
        </w:tabs>
        <w:spacing w:after="0" w:line="240" w:lineRule="auto"/>
        <w:ind w:left="1417" w:hanging="425"/>
        <w:jc w:val="both"/>
        <w:rPr>
          <w:rFonts w:ascii="Times New Roman" w:hAnsi="Times New Roman"/>
          <w:sz w:val="24"/>
          <w:szCs w:val="24"/>
        </w:rPr>
      </w:pPr>
      <w:bookmarkStart w:id="532" w:name="_Ref514779836"/>
      <w:r w:rsidRPr="00C608F0">
        <w:rPr>
          <w:rFonts w:ascii="Times New Roman" w:hAnsi="Times New Roman"/>
          <w:sz w:val="24"/>
          <w:szCs w:val="24"/>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bookmarkEnd w:id="532"/>
    </w:p>
    <w:p w:rsidR="00831DF4" w:rsidRPr="00C608F0" w:rsidRDefault="00C608F0" w:rsidP="00C608F0">
      <w:pPr>
        <w:spacing w:line="240" w:lineRule="auto"/>
        <w:ind w:left="1418" w:firstLine="0"/>
        <w:rPr>
          <w:sz w:val="24"/>
          <w:szCs w:val="24"/>
        </w:rPr>
      </w:pPr>
      <w:r w:rsidRPr="00C608F0">
        <w:rPr>
          <w:sz w:val="24"/>
          <w:szCs w:val="24"/>
        </w:rPr>
        <w:t xml:space="preserve">а) </w:t>
      </w:r>
      <w:r w:rsidR="00831DF4" w:rsidRPr="00C608F0">
        <w:rPr>
          <w:sz w:val="24"/>
          <w:szCs w:val="24"/>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831DF4" w:rsidRPr="00C608F0" w:rsidRDefault="00C608F0" w:rsidP="00C608F0">
      <w:pPr>
        <w:spacing w:line="240" w:lineRule="auto"/>
        <w:ind w:left="1418" w:firstLine="0"/>
        <w:rPr>
          <w:sz w:val="24"/>
          <w:szCs w:val="24"/>
        </w:rPr>
      </w:pPr>
      <w:r>
        <w:rPr>
          <w:sz w:val="24"/>
          <w:szCs w:val="24"/>
        </w:rPr>
        <w:lastRenderedPageBreak/>
        <w:t xml:space="preserve">б) </w:t>
      </w:r>
      <w:r w:rsidR="00831DF4" w:rsidRPr="00C608F0">
        <w:rPr>
          <w:sz w:val="24"/>
          <w:szCs w:val="24"/>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831DF4" w:rsidRPr="00C608F0" w:rsidRDefault="00C608F0" w:rsidP="00C608F0">
      <w:pPr>
        <w:spacing w:line="240" w:lineRule="auto"/>
        <w:ind w:left="1418" w:firstLine="0"/>
        <w:rPr>
          <w:sz w:val="24"/>
          <w:szCs w:val="24"/>
        </w:rPr>
      </w:pPr>
      <w:r>
        <w:rPr>
          <w:sz w:val="24"/>
          <w:szCs w:val="24"/>
        </w:rPr>
        <w:t xml:space="preserve">в) </w:t>
      </w:r>
      <w:r w:rsidR="00831DF4" w:rsidRPr="00C608F0">
        <w:rPr>
          <w:sz w:val="24"/>
          <w:szCs w:val="24"/>
        </w:rPr>
        <w:t>закупок товаров, необходимых для исполнения государственного или муниципального контракта;</w:t>
      </w:r>
    </w:p>
    <w:p w:rsidR="00D90D15" w:rsidRPr="00C608F0" w:rsidRDefault="00C608F0" w:rsidP="00C608F0">
      <w:pPr>
        <w:spacing w:line="240" w:lineRule="auto"/>
        <w:ind w:left="1418" w:firstLine="0"/>
        <w:rPr>
          <w:sz w:val="24"/>
          <w:szCs w:val="24"/>
        </w:rPr>
      </w:pPr>
      <w:r>
        <w:rPr>
          <w:sz w:val="24"/>
          <w:szCs w:val="24"/>
        </w:rPr>
        <w:t xml:space="preserve">г) </w:t>
      </w:r>
      <w:r w:rsidR="00831DF4" w:rsidRPr="00C608F0">
        <w:rPr>
          <w:sz w:val="24"/>
          <w:szCs w:val="24"/>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w:t>
      </w:r>
      <w:r>
        <w:rPr>
          <w:sz w:val="24"/>
          <w:szCs w:val="24"/>
        </w:rPr>
        <w:t>РФ</w:t>
      </w:r>
      <w:r w:rsidR="00831DF4" w:rsidRPr="00C608F0">
        <w:rPr>
          <w:sz w:val="24"/>
          <w:szCs w:val="24"/>
        </w:rPr>
        <w:t xml:space="preserve"> или условиями договоров юридических лиц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r w:rsidR="0021222E" w:rsidRPr="00C608F0">
        <w:rPr>
          <w:sz w:val="24"/>
          <w:szCs w:val="24"/>
        </w:rPr>
        <w:t>.</w:t>
      </w:r>
    </w:p>
    <w:p w:rsidR="00A916B3" w:rsidRPr="00E6716E" w:rsidRDefault="00A916B3" w:rsidP="00AE7A2A">
      <w:pPr>
        <w:numPr>
          <w:ilvl w:val="2"/>
          <w:numId w:val="5"/>
        </w:numPr>
        <w:tabs>
          <w:tab w:val="left" w:pos="1843"/>
        </w:tabs>
        <w:spacing w:line="240" w:lineRule="auto"/>
        <w:rPr>
          <w:sz w:val="24"/>
          <w:szCs w:val="24"/>
        </w:rPr>
      </w:pPr>
      <w:bookmarkStart w:id="533" w:name="_Ref514436701"/>
      <w:proofErr w:type="gramStart"/>
      <w:r w:rsidRPr="00E6716E">
        <w:rPr>
          <w:sz w:val="24"/>
          <w:szCs w:val="24"/>
        </w:rPr>
        <w:t xml:space="preserve">В техническом задании должны быть </w:t>
      </w:r>
      <w:r w:rsidR="00C04203" w:rsidRPr="00E6716E">
        <w:rPr>
          <w:sz w:val="24"/>
          <w:szCs w:val="24"/>
        </w:rPr>
        <w:t xml:space="preserve">указаны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w:t>
      </w:r>
      <w:r w:rsidR="00E6716E" w:rsidRPr="00E6716E">
        <w:rPr>
          <w:sz w:val="24"/>
          <w:szCs w:val="24"/>
        </w:rPr>
        <w:t>РФ</w:t>
      </w:r>
      <w:r w:rsidR="00C04203" w:rsidRPr="00E6716E">
        <w:rPr>
          <w:sz w:val="24"/>
          <w:szCs w:val="24"/>
        </w:rPr>
        <w:t xml:space="preserve">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sidR="00E6716E" w:rsidRPr="00E6716E">
        <w:rPr>
          <w:sz w:val="24"/>
          <w:szCs w:val="24"/>
        </w:rPr>
        <w:t>РФ</w:t>
      </w:r>
      <w:r w:rsidR="00C04203" w:rsidRPr="00E6716E">
        <w:rPr>
          <w:sz w:val="24"/>
          <w:szCs w:val="24"/>
        </w:rPr>
        <w:t xml:space="preserve"> о стандартизации, иные требования, связанные</w:t>
      </w:r>
      <w:proofErr w:type="gramEnd"/>
      <w:r w:rsidR="00C04203" w:rsidRPr="00E6716E">
        <w:rPr>
          <w:sz w:val="24"/>
          <w:szCs w:val="24"/>
        </w:rPr>
        <w:t xml:space="preserve"> с определением соответствия поставляемого товара, выполняемой работы, оказываемой услуги потребностям заказчика. </w:t>
      </w:r>
      <w:proofErr w:type="gramStart"/>
      <w:r w:rsidR="00C04203" w:rsidRPr="00E6716E">
        <w:rPr>
          <w:sz w:val="24"/>
          <w:szCs w:val="24"/>
        </w:rPr>
        <w:t xml:space="preserve">Если в техническом задании не используются установленные в соответствии с законодательством </w:t>
      </w:r>
      <w:r w:rsidR="00E6716E" w:rsidRPr="00E6716E">
        <w:rPr>
          <w:sz w:val="24"/>
          <w:szCs w:val="24"/>
        </w:rPr>
        <w:t>РФ</w:t>
      </w:r>
      <w:r w:rsidR="00C04203" w:rsidRPr="00E6716E">
        <w:rPr>
          <w:sz w:val="24"/>
          <w:szCs w:val="24"/>
        </w:rPr>
        <w:t xml:space="preserve"> о техническом регулировании,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техническом задании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roofErr w:type="gramEnd"/>
      <w:r w:rsidR="00F737D2" w:rsidRPr="00E6716E">
        <w:rPr>
          <w:sz w:val="24"/>
          <w:szCs w:val="24"/>
        </w:rPr>
        <w:t>.</w:t>
      </w:r>
      <w:bookmarkEnd w:id="533"/>
    </w:p>
    <w:p w:rsidR="00205919" w:rsidRPr="00E6716E" w:rsidRDefault="00205919" w:rsidP="00AE7A2A">
      <w:pPr>
        <w:numPr>
          <w:ilvl w:val="2"/>
          <w:numId w:val="5"/>
        </w:numPr>
        <w:tabs>
          <w:tab w:val="left" w:pos="1843"/>
        </w:tabs>
        <w:spacing w:line="240" w:lineRule="auto"/>
        <w:rPr>
          <w:sz w:val="24"/>
          <w:szCs w:val="24"/>
        </w:rPr>
      </w:pPr>
      <w:bookmarkStart w:id="534" w:name="_Ref195016385"/>
      <w:r w:rsidRPr="00E6716E">
        <w:rPr>
          <w:sz w:val="24"/>
          <w:szCs w:val="24"/>
        </w:rPr>
        <w:t xml:space="preserve">При закупках проектных работ </w:t>
      </w:r>
      <w:r w:rsidR="00F56900" w:rsidRPr="00E6716E">
        <w:rPr>
          <w:sz w:val="24"/>
          <w:szCs w:val="24"/>
        </w:rPr>
        <w:t>Заказчику</w:t>
      </w:r>
      <w:r w:rsidRPr="00E6716E">
        <w:rPr>
          <w:sz w:val="24"/>
          <w:szCs w:val="24"/>
        </w:rPr>
        <w:t xml:space="preserve"> следует обеспечить, чтобы проектная организация при разработке проекта не устанавливала необоснованные требования к продукции, необходимой для реализации проекта, которые в дальнейшем (на этапе выбора поставщика этой продукции) могли бы привести к необоснованному ограничению конкуренции. </w:t>
      </w:r>
      <w:bookmarkEnd w:id="534"/>
    </w:p>
    <w:p w:rsidR="00205919" w:rsidRPr="00E6716E" w:rsidRDefault="00205919" w:rsidP="00AE7A2A">
      <w:pPr>
        <w:numPr>
          <w:ilvl w:val="2"/>
          <w:numId w:val="5"/>
        </w:numPr>
        <w:tabs>
          <w:tab w:val="left" w:pos="1843"/>
        </w:tabs>
        <w:spacing w:line="240" w:lineRule="auto"/>
        <w:rPr>
          <w:sz w:val="24"/>
          <w:szCs w:val="24"/>
        </w:rPr>
      </w:pPr>
      <w:bookmarkStart w:id="535" w:name="_Ref466469827"/>
      <w:r w:rsidRPr="00E6716E">
        <w:rPr>
          <w:sz w:val="24"/>
          <w:szCs w:val="24"/>
        </w:rPr>
        <w:t>Организатор закупки вправе требовать от Участников документального подтверждения соответствия продукции, процессов ее производства, хранения, перевозки и др., проведенного на основании действующего законодательства о техническом регулировании. Организатор закупки не вправе устанавливать в качестве отборочного критерия наличие сертификата добровольных систем сертификации.</w:t>
      </w:r>
      <w:bookmarkEnd w:id="535"/>
      <w:r w:rsidRPr="00E6716E">
        <w:rPr>
          <w:sz w:val="24"/>
          <w:szCs w:val="24"/>
        </w:rPr>
        <w:t xml:space="preserve"> </w:t>
      </w:r>
    </w:p>
    <w:p w:rsidR="0051637B" w:rsidRPr="00E6716E" w:rsidRDefault="0051637B" w:rsidP="00AE7A2A">
      <w:pPr>
        <w:numPr>
          <w:ilvl w:val="2"/>
          <w:numId w:val="5"/>
        </w:numPr>
        <w:tabs>
          <w:tab w:val="left" w:pos="1843"/>
        </w:tabs>
        <w:spacing w:line="240" w:lineRule="auto"/>
        <w:rPr>
          <w:sz w:val="24"/>
          <w:szCs w:val="24"/>
        </w:rPr>
      </w:pPr>
      <w:bookmarkStart w:id="536" w:name="_Ref466631673"/>
      <w:r w:rsidRPr="00E6716E">
        <w:rPr>
          <w:sz w:val="24"/>
          <w:szCs w:val="24"/>
        </w:rPr>
        <w:t xml:space="preserve">При определении порядка оценки по ценовому критерию Заказчик проводит, если это возможно, анализ назначения приобретаемой продукции для выяснения, вправе ли он произвести налоговый вычет НДС в соответствии со ст. 171 Налогового кодекса </w:t>
      </w:r>
      <w:r w:rsidR="00E6716E" w:rsidRPr="00E6716E">
        <w:rPr>
          <w:sz w:val="24"/>
          <w:szCs w:val="24"/>
        </w:rPr>
        <w:t>РФ</w:t>
      </w:r>
      <w:r w:rsidRPr="00E6716E">
        <w:rPr>
          <w:sz w:val="24"/>
          <w:szCs w:val="24"/>
        </w:rPr>
        <w:t>. В зависимости от результатов анализа Заказчик имеет право в документации о закупке определить единый базис сравнения ценовых предложений по следующим правилам:</w:t>
      </w:r>
      <w:bookmarkEnd w:id="536"/>
    </w:p>
    <w:p w:rsidR="0051637B" w:rsidRPr="00E6716E" w:rsidRDefault="0051637B" w:rsidP="00AE7A2A">
      <w:pPr>
        <w:numPr>
          <w:ilvl w:val="2"/>
          <w:numId w:val="71"/>
        </w:numPr>
        <w:tabs>
          <w:tab w:val="left" w:pos="1276"/>
        </w:tabs>
        <w:spacing w:line="240" w:lineRule="auto"/>
        <w:ind w:left="993" w:firstLine="0"/>
        <w:rPr>
          <w:sz w:val="24"/>
          <w:szCs w:val="24"/>
        </w:rPr>
      </w:pPr>
      <w:r w:rsidRPr="00E6716E">
        <w:rPr>
          <w:sz w:val="24"/>
          <w:szCs w:val="24"/>
        </w:rPr>
        <w:t>если Заказчик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51637B" w:rsidRPr="00E6716E" w:rsidRDefault="0051637B" w:rsidP="00AE7A2A">
      <w:pPr>
        <w:numPr>
          <w:ilvl w:val="2"/>
          <w:numId w:val="71"/>
        </w:numPr>
        <w:tabs>
          <w:tab w:val="left" w:pos="1276"/>
        </w:tabs>
        <w:spacing w:line="240" w:lineRule="auto"/>
        <w:ind w:left="993" w:firstLine="0"/>
        <w:rPr>
          <w:sz w:val="24"/>
          <w:szCs w:val="24"/>
        </w:rPr>
      </w:pPr>
      <w:bookmarkStart w:id="537" w:name="_Ref311064201"/>
      <w:proofErr w:type="gramStart"/>
      <w:r w:rsidRPr="00E6716E">
        <w:rPr>
          <w:sz w:val="24"/>
          <w:szCs w:val="24"/>
        </w:rPr>
        <w:t>если Заказчик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 расходов</w:t>
      </w:r>
      <w:proofErr w:type="gramEnd"/>
      <w:r w:rsidRPr="00E6716E">
        <w:rPr>
          <w:sz w:val="24"/>
          <w:szCs w:val="24"/>
        </w:rPr>
        <w:t xml:space="preserve"> в соответствии с законодательством </w:t>
      </w:r>
      <w:r w:rsidR="00E6716E" w:rsidRPr="00E6716E">
        <w:rPr>
          <w:sz w:val="24"/>
          <w:szCs w:val="24"/>
        </w:rPr>
        <w:t>РФ</w:t>
      </w:r>
      <w:r w:rsidRPr="00E6716E">
        <w:rPr>
          <w:sz w:val="24"/>
          <w:szCs w:val="24"/>
        </w:rPr>
        <w:t>.</w:t>
      </w:r>
      <w:bookmarkEnd w:id="537"/>
    </w:p>
    <w:p w:rsidR="00205919" w:rsidRPr="00E6716E" w:rsidRDefault="00205919" w:rsidP="00AE7A2A">
      <w:pPr>
        <w:numPr>
          <w:ilvl w:val="2"/>
          <w:numId w:val="5"/>
        </w:numPr>
        <w:tabs>
          <w:tab w:val="left" w:pos="1843"/>
        </w:tabs>
        <w:spacing w:line="240" w:lineRule="auto"/>
        <w:rPr>
          <w:sz w:val="24"/>
          <w:szCs w:val="24"/>
        </w:rPr>
      </w:pPr>
      <w:r w:rsidRPr="00E6716E">
        <w:rPr>
          <w:sz w:val="24"/>
          <w:szCs w:val="24"/>
        </w:rPr>
        <w:t xml:space="preserve">Извещение о закупке подписывается председателем </w:t>
      </w:r>
      <w:r w:rsidR="007213DB">
        <w:rPr>
          <w:sz w:val="24"/>
          <w:szCs w:val="24"/>
        </w:rPr>
        <w:t>ЗК</w:t>
      </w:r>
      <w:r w:rsidRPr="00E6716E">
        <w:rPr>
          <w:sz w:val="24"/>
          <w:szCs w:val="24"/>
        </w:rPr>
        <w:t xml:space="preserve">. Одновременно с этим председателем </w:t>
      </w:r>
      <w:r w:rsidR="007213DB">
        <w:rPr>
          <w:sz w:val="24"/>
          <w:szCs w:val="24"/>
        </w:rPr>
        <w:t>ЗК</w:t>
      </w:r>
      <w:r w:rsidRPr="00E6716E">
        <w:rPr>
          <w:sz w:val="24"/>
          <w:szCs w:val="24"/>
        </w:rPr>
        <w:t xml:space="preserve"> утверждается документация о закупке. Перед утверждением </w:t>
      </w:r>
      <w:r w:rsidRPr="00E6716E">
        <w:rPr>
          <w:sz w:val="24"/>
          <w:szCs w:val="24"/>
        </w:rPr>
        <w:lastRenderedPageBreak/>
        <w:t xml:space="preserve">(подписанием) проекты указанных документов должны пройти согласование закупочной комиссией. В случае, отсутствия согласования одним или несколькими членами закупочной комиссии, но при наличии кворума для принятия решения (простое большинство), председатель </w:t>
      </w:r>
      <w:r w:rsidR="007213DB">
        <w:rPr>
          <w:sz w:val="24"/>
          <w:szCs w:val="24"/>
        </w:rPr>
        <w:t>ЗК</w:t>
      </w:r>
      <w:r w:rsidRPr="00E6716E">
        <w:rPr>
          <w:sz w:val="24"/>
          <w:szCs w:val="24"/>
        </w:rPr>
        <w:t xml:space="preserve"> вправе подписать (утвердить) извещение о закупке и </w:t>
      </w:r>
      <w:proofErr w:type="gramStart"/>
      <w:r w:rsidRPr="00E6716E">
        <w:rPr>
          <w:sz w:val="24"/>
          <w:szCs w:val="24"/>
        </w:rPr>
        <w:t>документацию</w:t>
      </w:r>
      <w:proofErr w:type="gramEnd"/>
      <w:r w:rsidRPr="00E6716E">
        <w:rPr>
          <w:sz w:val="24"/>
          <w:szCs w:val="24"/>
        </w:rPr>
        <w:t xml:space="preserve"> о закупке.</w:t>
      </w:r>
    </w:p>
    <w:p w:rsidR="00205919" w:rsidRPr="00E6716E" w:rsidRDefault="00205919" w:rsidP="00AE7A2A">
      <w:pPr>
        <w:numPr>
          <w:ilvl w:val="2"/>
          <w:numId w:val="5"/>
        </w:numPr>
        <w:tabs>
          <w:tab w:val="left" w:pos="1843"/>
        </w:tabs>
        <w:spacing w:line="240" w:lineRule="auto"/>
        <w:rPr>
          <w:sz w:val="24"/>
          <w:szCs w:val="24"/>
        </w:rPr>
      </w:pPr>
      <w:r w:rsidRPr="00E6716E">
        <w:rPr>
          <w:sz w:val="24"/>
          <w:szCs w:val="24"/>
        </w:rPr>
        <w:t xml:space="preserve">В состав документации о закупке должен быть включен проект договора, подлежащего подписанию по итогам проведения закупки. Такой проект договора подлежит предварительному согласованию в порядке, установленном </w:t>
      </w:r>
      <w:r w:rsidR="00BB73FB" w:rsidRPr="00E6716E">
        <w:rPr>
          <w:sz w:val="24"/>
          <w:szCs w:val="24"/>
        </w:rPr>
        <w:t>организационно-распорядительными документами</w:t>
      </w:r>
      <w:r w:rsidRPr="00E6716E">
        <w:rPr>
          <w:sz w:val="24"/>
          <w:szCs w:val="24"/>
        </w:rPr>
        <w:t xml:space="preserve"> Общества.    </w:t>
      </w:r>
    </w:p>
    <w:p w:rsidR="00205919" w:rsidRPr="00E6716E" w:rsidRDefault="00205919" w:rsidP="00AE7A2A">
      <w:pPr>
        <w:numPr>
          <w:ilvl w:val="2"/>
          <w:numId w:val="5"/>
        </w:numPr>
        <w:tabs>
          <w:tab w:val="left" w:pos="1843"/>
        </w:tabs>
        <w:spacing w:line="240" w:lineRule="auto"/>
        <w:rPr>
          <w:sz w:val="24"/>
          <w:szCs w:val="24"/>
        </w:rPr>
      </w:pPr>
      <w:r w:rsidRPr="00E6716E">
        <w:rPr>
          <w:sz w:val="24"/>
          <w:szCs w:val="24"/>
        </w:rPr>
        <w:t xml:space="preserve">При проведении закупки с привлечением стороннего Организатора окончательное </w:t>
      </w:r>
      <w:r w:rsidR="00C37768" w:rsidRPr="00E6716E">
        <w:rPr>
          <w:sz w:val="24"/>
          <w:szCs w:val="24"/>
        </w:rPr>
        <w:t>подписание</w:t>
      </w:r>
      <w:r w:rsidRPr="00E6716E">
        <w:rPr>
          <w:sz w:val="24"/>
          <w:szCs w:val="24"/>
        </w:rPr>
        <w:t xml:space="preserve"> извещения о закупке, а также</w:t>
      </w:r>
      <w:r w:rsidR="00C37768" w:rsidRPr="00E6716E">
        <w:rPr>
          <w:sz w:val="24"/>
          <w:szCs w:val="24"/>
        </w:rPr>
        <w:t xml:space="preserve"> утверждение</w:t>
      </w:r>
      <w:r w:rsidRPr="00E6716E">
        <w:rPr>
          <w:sz w:val="24"/>
          <w:szCs w:val="24"/>
        </w:rPr>
        <w:t xml:space="preserve"> документации о закупке осуществляется сторонним Организатором после согласования указанных документов </w:t>
      </w:r>
      <w:r w:rsidR="007213DB">
        <w:rPr>
          <w:sz w:val="24"/>
          <w:szCs w:val="24"/>
        </w:rPr>
        <w:t>ЗК</w:t>
      </w:r>
      <w:r w:rsidRPr="00E6716E">
        <w:rPr>
          <w:sz w:val="24"/>
          <w:szCs w:val="24"/>
        </w:rPr>
        <w:t>.</w:t>
      </w:r>
    </w:p>
    <w:p w:rsidR="00B361A8" w:rsidRPr="00E6716E" w:rsidRDefault="00205919" w:rsidP="00AE7A2A">
      <w:pPr>
        <w:numPr>
          <w:ilvl w:val="2"/>
          <w:numId w:val="5"/>
        </w:numPr>
        <w:tabs>
          <w:tab w:val="left" w:pos="1843"/>
        </w:tabs>
        <w:spacing w:line="240" w:lineRule="auto"/>
        <w:rPr>
          <w:sz w:val="24"/>
          <w:szCs w:val="24"/>
        </w:rPr>
      </w:pPr>
      <w:bookmarkStart w:id="538" w:name="_Ref263857652"/>
      <w:bookmarkStart w:id="539" w:name="_Ref304465928"/>
      <w:bookmarkStart w:id="540" w:name="_Ref416976071"/>
      <w:r w:rsidRPr="00E6716E">
        <w:rPr>
          <w:sz w:val="24"/>
          <w:szCs w:val="24"/>
        </w:rPr>
        <w:t xml:space="preserve">Все изменения в извещение о закупке, а также в документацию о </w:t>
      </w:r>
      <w:r w:rsidR="00911633" w:rsidRPr="00E6716E">
        <w:rPr>
          <w:sz w:val="24"/>
          <w:szCs w:val="24"/>
        </w:rPr>
        <w:t xml:space="preserve">конкурентной </w:t>
      </w:r>
      <w:r w:rsidRPr="00E6716E">
        <w:rPr>
          <w:sz w:val="24"/>
          <w:szCs w:val="24"/>
        </w:rPr>
        <w:t xml:space="preserve">закупке оформляются в виде уведомления о внесении изменений и вносятся не позднее окончательного срока подачи заявок. </w:t>
      </w:r>
    </w:p>
    <w:p w:rsidR="00573DA4" w:rsidRPr="00E6716E" w:rsidRDefault="00573DA4" w:rsidP="00AE7A2A">
      <w:pPr>
        <w:numPr>
          <w:ilvl w:val="2"/>
          <w:numId w:val="5"/>
        </w:numPr>
        <w:tabs>
          <w:tab w:val="left" w:pos="1843"/>
        </w:tabs>
        <w:spacing w:line="240" w:lineRule="auto"/>
        <w:rPr>
          <w:sz w:val="24"/>
          <w:szCs w:val="24"/>
        </w:rPr>
      </w:pPr>
      <w:proofErr w:type="gramStart"/>
      <w:r w:rsidRPr="00E6716E">
        <w:rPr>
          <w:sz w:val="24"/>
          <w:szCs w:val="24"/>
        </w:rPr>
        <w:t>В случае внесения изменений в извещение о конкурентной закупке, документацию о конкурентной закупке</w:t>
      </w:r>
      <w:r w:rsidR="00586A29" w:rsidRPr="00E6716E">
        <w:rPr>
          <w:sz w:val="24"/>
          <w:szCs w:val="24"/>
        </w:rPr>
        <w:t xml:space="preserve"> </w:t>
      </w:r>
      <w:r w:rsidRPr="00E6716E">
        <w:rPr>
          <w:sz w:val="24"/>
          <w:szCs w:val="24"/>
        </w:rPr>
        <w:t xml:space="preserve">срок подачи заявок на участие в ней должен быть продлен таким образом, </w:t>
      </w:r>
      <w:r w:rsidR="00A60AD4" w:rsidRPr="00E6716E">
        <w:rPr>
          <w:sz w:val="24"/>
          <w:szCs w:val="24"/>
        </w:rPr>
        <w:t>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закупке</w:t>
      </w:r>
      <w:r w:rsidRPr="00E6716E">
        <w:rPr>
          <w:sz w:val="24"/>
          <w:szCs w:val="24"/>
        </w:rPr>
        <w:t xml:space="preserve">, установленного </w:t>
      </w:r>
      <w:r w:rsidR="00586A29" w:rsidRPr="00E6716E">
        <w:rPr>
          <w:sz w:val="24"/>
          <w:szCs w:val="24"/>
        </w:rPr>
        <w:t>настоящим П</w:t>
      </w:r>
      <w:r w:rsidRPr="00E6716E">
        <w:rPr>
          <w:sz w:val="24"/>
          <w:szCs w:val="24"/>
        </w:rPr>
        <w:t>оложением для данного</w:t>
      </w:r>
      <w:proofErr w:type="gramEnd"/>
      <w:r w:rsidRPr="00E6716E">
        <w:rPr>
          <w:sz w:val="24"/>
          <w:szCs w:val="24"/>
        </w:rPr>
        <w:t xml:space="preserve"> способа закупки</w:t>
      </w:r>
      <w:r w:rsidR="00586A29" w:rsidRPr="00E6716E">
        <w:rPr>
          <w:sz w:val="24"/>
          <w:szCs w:val="24"/>
        </w:rPr>
        <w:t>.</w:t>
      </w:r>
    </w:p>
    <w:p w:rsidR="009A270B" w:rsidRPr="00E6716E" w:rsidRDefault="009A270B" w:rsidP="00AE7A2A">
      <w:pPr>
        <w:numPr>
          <w:ilvl w:val="2"/>
          <w:numId w:val="5"/>
        </w:numPr>
        <w:tabs>
          <w:tab w:val="left" w:pos="1843"/>
        </w:tabs>
        <w:spacing w:line="240" w:lineRule="auto"/>
        <w:rPr>
          <w:sz w:val="24"/>
          <w:szCs w:val="24"/>
        </w:rPr>
      </w:pPr>
      <w:r w:rsidRPr="00E6716E">
        <w:rPr>
          <w:sz w:val="24"/>
          <w:szCs w:val="24"/>
        </w:rPr>
        <w:t>В случае внесения изменений до окончания срока подачи заявок (в том числе продления срока окончания подачи заявок) Участник закупки, уже подавший заявку, вправе принять любое из следующих решений:</w:t>
      </w:r>
    </w:p>
    <w:p w:rsidR="009A270B" w:rsidRPr="00E6716E" w:rsidRDefault="009A270B" w:rsidP="00AE7A2A">
      <w:pPr>
        <w:numPr>
          <w:ilvl w:val="2"/>
          <w:numId w:val="73"/>
        </w:numPr>
        <w:tabs>
          <w:tab w:val="left" w:pos="1276"/>
        </w:tabs>
        <w:spacing w:line="240" w:lineRule="auto"/>
        <w:ind w:left="993" w:firstLine="0"/>
        <w:rPr>
          <w:sz w:val="24"/>
          <w:szCs w:val="24"/>
        </w:rPr>
      </w:pPr>
      <w:r w:rsidRPr="00E6716E">
        <w:rPr>
          <w:sz w:val="24"/>
          <w:szCs w:val="24"/>
        </w:rPr>
        <w:t>отозвать поданную заявку;</w:t>
      </w:r>
    </w:p>
    <w:p w:rsidR="009A270B" w:rsidRPr="00E6716E" w:rsidRDefault="009A270B" w:rsidP="00AE7A2A">
      <w:pPr>
        <w:numPr>
          <w:ilvl w:val="2"/>
          <w:numId w:val="73"/>
        </w:numPr>
        <w:tabs>
          <w:tab w:val="left" w:pos="1276"/>
        </w:tabs>
        <w:spacing w:line="240" w:lineRule="auto"/>
        <w:ind w:left="993" w:firstLine="0"/>
        <w:rPr>
          <w:sz w:val="24"/>
          <w:szCs w:val="24"/>
        </w:rPr>
      </w:pPr>
      <w:r w:rsidRPr="00E6716E">
        <w:rPr>
          <w:sz w:val="24"/>
          <w:szCs w:val="24"/>
        </w:rPr>
        <w:t>не отзывать поданную заявку, продлив при этом срок ее действия на соответствующий период времени и внеся в нее другие необходимые (по мнению Участника закупки) изменения;</w:t>
      </w:r>
    </w:p>
    <w:p w:rsidR="00C37768" w:rsidRPr="00E6716E" w:rsidRDefault="0046652F" w:rsidP="00AE7A2A">
      <w:pPr>
        <w:numPr>
          <w:ilvl w:val="2"/>
          <w:numId w:val="73"/>
        </w:numPr>
        <w:tabs>
          <w:tab w:val="left" w:pos="1276"/>
        </w:tabs>
        <w:spacing w:line="240" w:lineRule="auto"/>
        <w:ind w:left="993" w:firstLine="0"/>
        <w:rPr>
          <w:sz w:val="24"/>
          <w:szCs w:val="24"/>
        </w:rPr>
      </w:pPr>
      <w:r w:rsidRPr="00E6716E">
        <w:rPr>
          <w:sz w:val="24"/>
          <w:szCs w:val="24"/>
        </w:rPr>
        <w:t>не отзывать поданную заявку и не изменять срок ее действия; при этом заявка утрачивает свою силу по истечении первоначально установленного в ней срока</w:t>
      </w:r>
      <w:r w:rsidR="009A270B" w:rsidRPr="00E6716E">
        <w:rPr>
          <w:sz w:val="24"/>
          <w:szCs w:val="24"/>
        </w:rPr>
        <w:t>. Заказчик не вправе отклонять такую заявку на основании несоответствия первоначального срока ее действия вновь установленному сроку, и такой Участник закупки может быть выбран Победителем, если это произойдет в период срока действия его заявки.</w:t>
      </w:r>
      <w:r w:rsidR="00205919" w:rsidRPr="00E6716E">
        <w:rPr>
          <w:sz w:val="24"/>
          <w:szCs w:val="24"/>
        </w:rPr>
        <w:t xml:space="preserve"> </w:t>
      </w:r>
    </w:p>
    <w:bookmarkEnd w:id="538"/>
    <w:bookmarkEnd w:id="539"/>
    <w:bookmarkEnd w:id="540"/>
    <w:p w:rsidR="00205919" w:rsidRPr="00E6716E" w:rsidRDefault="00205919" w:rsidP="00AE7A2A">
      <w:pPr>
        <w:numPr>
          <w:ilvl w:val="2"/>
          <w:numId w:val="5"/>
        </w:numPr>
        <w:tabs>
          <w:tab w:val="left" w:pos="1843"/>
        </w:tabs>
        <w:spacing w:line="240" w:lineRule="auto"/>
        <w:rPr>
          <w:sz w:val="24"/>
          <w:szCs w:val="24"/>
        </w:rPr>
      </w:pPr>
      <w:r w:rsidRPr="00E6716E">
        <w:rPr>
          <w:sz w:val="24"/>
          <w:szCs w:val="24"/>
        </w:rPr>
        <w:t xml:space="preserve">Уведомление о внесении изменений в извещение о закупке, а также в документацию о закупке подписывается председателем </w:t>
      </w:r>
      <w:r w:rsidR="007213DB">
        <w:rPr>
          <w:sz w:val="24"/>
          <w:szCs w:val="24"/>
        </w:rPr>
        <w:t>ЗК</w:t>
      </w:r>
      <w:r w:rsidRPr="00E6716E">
        <w:rPr>
          <w:sz w:val="24"/>
          <w:szCs w:val="24"/>
        </w:rPr>
        <w:t>.</w:t>
      </w:r>
      <w:r w:rsidR="00802BFD" w:rsidRPr="00E6716E">
        <w:rPr>
          <w:sz w:val="24"/>
          <w:szCs w:val="24"/>
        </w:rPr>
        <w:t xml:space="preserve"> Изменения, вносимые в извещение об осуществлении конкурентной закупки, документацию о конкурентной закупке, размещаются в ЕИС не позднее чем в течение трех дней со дня принятия решения о внесении указанных изменений, предоставления указанных разъяснений</w:t>
      </w:r>
      <w:r w:rsidRPr="00E6716E">
        <w:rPr>
          <w:sz w:val="24"/>
          <w:szCs w:val="24"/>
        </w:rPr>
        <w:t>.</w:t>
      </w:r>
    </w:p>
    <w:p w:rsidR="00415A43" w:rsidRPr="00E6716E" w:rsidRDefault="00415A43" w:rsidP="00AE7A2A">
      <w:pPr>
        <w:numPr>
          <w:ilvl w:val="2"/>
          <w:numId w:val="5"/>
        </w:numPr>
        <w:tabs>
          <w:tab w:val="left" w:pos="1843"/>
        </w:tabs>
        <w:spacing w:line="240" w:lineRule="auto"/>
        <w:rPr>
          <w:sz w:val="24"/>
          <w:szCs w:val="24"/>
        </w:rPr>
      </w:pPr>
      <w:r w:rsidRPr="00E6716E">
        <w:rPr>
          <w:sz w:val="24"/>
          <w:szCs w:val="24"/>
        </w:rPr>
        <w:t>В извещении об осуществлении конкурентной закупки должны быть указаны следующие сведения:</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t>способ осуществления закупки;</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t>наименование, место нахождения, почтовый адрес, адрес электронной почты, номер контактного телефона заказчика;</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настоящ</w:t>
      </w:r>
      <w:r w:rsidR="009C45FA">
        <w:rPr>
          <w:sz w:val="24"/>
          <w:szCs w:val="24"/>
        </w:rPr>
        <w:t>им</w:t>
      </w:r>
      <w:r w:rsidRPr="003E7A7C">
        <w:rPr>
          <w:sz w:val="24"/>
          <w:szCs w:val="24"/>
        </w:rPr>
        <w:t xml:space="preserve"> </w:t>
      </w:r>
      <w:r w:rsidR="00C72A15" w:rsidRPr="003E7A7C">
        <w:rPr>
          <w:sz w:val="24"/>
          <w:szCs w:val="24"/>
        </w:rPr>
        <w:t>Положени</w:t>
      </w:r>
      <w:r w:rsidR="009C45FA">
        <w:rPr>
          <w:sz w:val="24"/>
          <w:szCs w:val="24"/>
        </w:rPr>
        <w:t>ем</w:t>
      </w:r>
      <w:r w:rsidRPr="003E7A7C">
        <w:rPr>
          <w:sz w:val="24"/>
          <w:szCs w:val="24"/>
        </w:rPr>
        <w:t>;</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t>место поставки товара, выполнения работы, оказания услуги;</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15A43" w:rsidRPr="003E7A7C" w:rsidRDefault="00415A43" w:rsidP="00AE7A2A">
      <w:pPr>
        <w:numPr>
          <w:ilvl w:val="2"/>
          <w:numId w:val="41"/>
        </w:numPr>
        <w:tabs>
          <w:tab w:val="left" w:pos="1276"/>
        </w:tabs>
        <w:spacing w:line="240" w:lineRule="auto"/>
        <w:ind w:firstLine="0"/>
        <w:rPr>
          <w:sz w:val="24"/>
          <w:szCs w:val="24"/>
        </w:rPr>
      </w:pPr>
      <w:r w:rsidRPr="003E7A7C">
        <w:rPr>
          <w:sz w:val="24"/>
          <w:szCs w:val="24"/>
        </w:rPr>
        <w:lastRenderedPageBreak/>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72A15" w:rsidRPr="003E7A7C" w:rsidRDefault="00C72A15" w:rsidP="00AE7A2A">
      <w:pPr>
        <w:numPr>
          <w:ilvl w:val="2"/>
          <w:numId w:val="41"/>
        </w:numPr>
        <w:tabs>
          <w:tab w:val="left" w:pos="1276"/>
        </w:tabs>
        <w:spacing w:line="240" w:lineRule="auto"/>
        <w:ind w:firstLine="0"/>
        <w:rPr>
          <w:sz w:val="24"/>
          <w:szCs w:val="24"/>
        </w:rPr>
      </w:pPr>
      <w:r w:rsidRPr="003E7A7C">
        <w:rPr>
          <w:sz w:val="24"/>
          <w:szCs w:val="24"/>
        </w:rPr>
        <w:t>п</w:t>
      </w:r>
      <w:r w:rsidR="00415A43" w:rsidRPr="003E7A7C">
        <w:rPr>
          <w:sz w:val="24"/>
          <w:szCs w:val="24"/>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05919" w:rsidRPr="003E7A7C" w:rsidRDefault="00415A43" w:rsidP="00AE7A2A">
      <w:pPr>
        <w:numPr>
          <w:ilvl w:val="2"/>
          <w:numId w:val="41"/>
        </w:numPr>
        <w:tabs>
          <w:tab w:val="left" w:pos="1276"/>
        </w:tabs>
        <w:spacing w:line="240" w:lineRule="auto"/>
        <w:ind w:firstLine="0"/>
        <w:rPr>
          <w:sz w:val="24"/>
          <w:szCs w:val="24"/>
        </w:rPr>
      </w:pPr>
      <w:r w:rsidRPr="003E7A7C">
        <w:rPr>
          <w:sz w:val="24"/>
          <w:szCs w:val="24"/>
        </w:rPr>
        <w:t>адрес электронной площадки в сети Интерне</w:t>
      </w:r>
      <w:r w:rsidR="0097325B">
        <w:rPr>
          <w:sz w:val="24"/>
          <w:szCs w:val="24"/>
        </w:rPr>
        <w:t>т</w:t>
      </w:r>
      <w:r w:rsidR="00205919" w:rsidRPr="003E7A7C">
        <w:rPr>
          <w:sz w:val="24"/>
          <w:szCs w:val="24"/>
        </w:rPr>
        <w:t>.</w:t>
      </w:r>
    </w:p>
    <w:p w:rsidR="002952FA" w:rsidRPr="003E7A7C" w:rsidRDefault="002952FA" w:rsidP="00AE7A2A">
      <w:pPr>
        <w:numPr>
          <w:ilvl w:val="2"/>
          <w:numId w:val="5"/>
        </w:numPr>
        <w:tabs>
          <w:tab w:val="left" w:pos="1843"/>
        </w:tabs>
        <w:spacing w:line="240" w:lineRule="auto"/>
        <w:rPr>
          <w:sz w:val="24"/>
          <w:szCs w:val="24"/>
        </w:rPr>
      </w:pPr>
      <w:r w:rsidRPr="003E7A7C">
        <w:rPr>
          <w:sz w:val="24"/>
          <w:szCs w:val="24"/>
        </w:rPr>
        <w:t>В документации о конкурентной закупке должны быть указаны:</w:t>
      </w:r>
    </w:p>
    <w:p w:rsidR="002952FA" w:rsidRPr="003E7A7C" w:rsidRDefault="002952FA" w:rsidP="00AE7A2A">
      <w:pPr>
        <w:numPr>
          <w:ilvl w:val="2"/>
          <w:numId w:val="42"/>
        </w:numPr>
        <w:tabs>
          <w:tab w:val="left" w:pos="1276"/>
        </w:tabs>
        <w:spacing w:line="240" w:lineRule="auto"/>
        <w:ind w:firstLine="0"/>
        <w:rPr>
          <w:sz w:val="24"/>
          <w:szCs w:val="24"/>
        </w:rPr>
      </w:pPr>
      <w:proofErr w:type="gramStart"/>
      <w:r w:rsidRPr="003E7A7C">
        <w:rPr>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w:t>
      </w:r>
      <w:r w:rsidR="003E7A7C" w:rsidRPr="003E7A7C">
        <w:rPr>
          <w:sz w:val="24"/>
          <w:szCs w:val="24"/>
        </w:rPr>
        <w:t>РФ</w:t>
      </w:r>
      <w:r w:rsidRPr="003E7A7C">
        <w:rPr>
          <w:sz w:val="24"/>
          <w:szCs w:val="24"/>
        </w:rPr>
        <w:t xml:space="preserve">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sidR="003E7A7C" w:rsidRPr="003E7A7C">
        <w:rPr>
          <w:sz w:val="24"/>
          <w:szCs w:val="24"/>
        </w:rPr>
        <w:t>РФ</w:t>
      </w:r>
      <w:r w:rsidRPr="003E7A7C">
        <w:rPr>
          <w:sz w:val="24"/>
          <w:szCs w:val="24"/>
        </w:rPr>
        <w:t xml:space="preserve"> о стандартизации, иные требования, связанные с определением соответствия поставляемого товара, выполняемой</w:t>
      </w:r>
      <w:proofErr w:type="gramEnd"/>
      <w:r w:rsidRPr="003E7A7C">
        <w:rPr>
          <w:sz w:val="24"/>
          <w:szCs w:val="24"/>
        </w:rPr>
        <w:t xml:space="preserve"> работы, оказываемой услуги потребностям заказчика. </w:t>
      </w:r>
      <w:proofErr w:type="gramStart"/>
      <w:r w:rsidRPr="003E7A7C">
        <w:rPr>
          <w:sz w:val="24"/>
          <w:szCs w:val="24"/>
        </w:rPr>
        <w:t xml:space="preserve">Если заказчиком в документации о закупке не используются установленные в соответствии с законодательством </w:t>
      </w:r>
      <w:r w:rsidR="003E7A7C" w:rsidRPr="003E7A7C">
        <w:rPr>
          <w:sz w:val="24"/>
          <w:szCs w:val="24"/>
        </w:rPr>
        <w:t>РФ</w:t>
      </w:r>
      <w:r w:rsidRPr="003E7A7C">
        <w:rPr>
          <w:sz w:val="24"/>
          <w:szCs w:val="24"/>
        </w:rPr>
        <w:t xml:space="preserve"> о техническом регулировании,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w:t>
      </w:r>
      <w:proofErr w:type="gramEnd"/>
      <w:r w:rsidRPr="003E7A7C">
        <w:rPr>
          <w:sz w:val="24"/>
          <w:szCs w:val="24"/>
        </w:rPr>
        <w:t xml:space="preserve"> услуги потребностям заказчика;</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требования к содержанию, форме, оформлению и составу заявки на участие в закупке;</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место, условия и сроки (периоды) поставки товара, выполнения работы, оказания услуги;</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форма, сроки и порядок оплаты товара, работы, услуги;</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порядок, дата начала, дата и время окончания срока подачи заявок на участие в закупке (этапах конкурентной закупки) и порядок подведения итогов закупки (этапов закупки);</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требования к участникам закупки;</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lastRenderedPageBreak/>
        <w:t>формы, порядок, дата и время окончания срока предоставления участникам такой закупки разъяснений положений документации о закупке;</w:t>
      </w:r>
    </w:p>
    <w:p w:rsidR="002952FA" w:rsidRPr="003E7A7C" w:rsidRDefault="002952FA" w:rsidP="00AE7A2A">
      <w:pPr>
        <w:numPr>
          <w:ilvl w:val="2"/>
          <w:numId w:val="42"/>
        </w:numPr>
        <w:tabs>
          <w:tab w:val="left" w:pos="1276"/>
        </w:tabs>
        <w:spacing w:line="240" w:lineRule="auto"/>
        <w:ind w:firstLine="0"/>
        <w:rPr>
          <w:sz w:val="24"/>
          <w:szCs w:val="24"/>
        </w:rPr>
      </w:pPr>
      <w:r w:rsidRPr="003E7A7C">
        <w:rPr>
          <w:sz w:val="24"/>
          <w:szCs w:val="24"/>
        </w:rPr>
        <w:t>дата рассмотрения предложений участников закупки и подведения итогов закупки;</w:t>
      </w:r>
    </w:p>
    <w:p w:rsidR="002952FA" w:rsidRPr="003E7A7C" w:rsidRDefault="003E60E7" w:rsidP="00AE7A2A">
      <w:pPr>
        <w:numPr>
          <w:ilvl w:val="2"/>
          <w:numId w:val="42"/>
        </w:numPr>
        <w:tabs>
          <w:tab w:val="left" w:pos="1276"/>
        </w:tabs>
        <w:spacing w:line="240" w:lineRule="auto"/>
        <w:ind w:firstLine="0"/>
        <w:rPr>
          <w:sz w:val="24"/>
          <w:szCs w:val="24"/>
        </w:rPr>
      </w:pPr>
      <w:r w:rsidRPr="003E7A7C">
        <w:rPr>
          <w:sz w:val="24"/>
          <w:szCs w:val="24"/>
        </w:rPr>
        <w:t>к</w:t>
      </w:r>
      <w:r w:rsidR="002952FA" w:rsidRPr="003E7A7C">
        <w:rPr>
          <w:sz w:val="24"/>
          <w:szCs w:val="24"/>
        </w:rPr>
        <w:t>ритерии оценки и сопоставления заявок на участие в закупке;</w:t>
      </w:r>
    </w:p>
    <w:p w:rsidR="003E60E7" w:rsidRPr="003E7A7C" w:rsidRDefault="002952FA" w:rsidP="00AE7A2A">
      <w:pPr>
        <w:numPr>
          <w:ilvl w:val="2"/>
          <w:numId w:val="42"/>
        </w:numPr>
        <w:tabs>
          <w:tab w:val="left" w:pos="1276"/>
        </w:tabs>
        <w:spacing w:line="240" w:lineRule="auto"/>
        <w:ind w:firstLine="0"/>
        <w:rPr>
          <w:sz w:val="24"/>
          <w:szCs w:val="24"/>
        </w:rPr>
      </w:pPr>
      <w:r w:rsidRPr="003E7A7C">
        <w:rPr>
          <w:sz w:val="24"/>
          <w:szCs w:val="24"/>
        </w:rPr>
        <w:t>порядок оценки и сопоставления заявок на участие в закупке;</w:t>
      </w:r>
    </w:p>
    <w:p w:rsidR="00205919" w:rsidRPr="003E7A7C" w:rsidRDefault="002952FA" w:rsidP="00AE7A2A">
      <w:pPr>
        <w:numPr>
          <w:ilvl w:val="2"/>
          <w:numId w:val="42"/>
        </w:numPr>
        <w:tabs>
          <w:tab w:val="left" w:pos="1276"/>
        </w:tabs>
        <w:spacing w:line="240" w:lineRule="auto"/>
        <w:ind w:firstLine="0"/>
        <w:rPr>
          <w:sz w:val="24"/>
          <w:szCs w:val="24"/>
        </w:rPr>
      </w:pPr>
      <w:r w:rsidRPr="003E7A7C">
        <w:rPr>
          <w:sz w:val="24"/>
          <w:szCs w:val="24"/>
        </w:rPr>
        <w:t xml:space="preserve">описание предмета закупки в соответствии с </w:t>
      </w:r>
      <w:r w:rsidR="00CB07E2" w:rsidRPr="003E7A7C">
        <w:rPr>
          <w:sz w:val="24"/>
          <w:szCs w:val="24"/>
        </w:rPr>
        <w:t xml:space="preserve">пунктом </w:t>
      </w:r>
      <w:r w:rsidR="00814A14" w:rsidRPr="003E7A7C">
        <w:fldChar w:fldCharType="begin"/>
      </w:r>
      <w:r w:rsidR="00814A14" w:rsidRPr="003E7A7C">
        <w:instrText xml:space="preserve"> REF _Ref514436690 \r \h  \* MERGEFORMAT </w:instrText>
      </w:r>
      <w:r w:rsidR="00814A14" w:rsidRPr="003E7A7C">
        <w:fldChar w:fldCharType="separate"/>
      </w:r>
      <w:r w:rsidR="00416D31" w:rsidRPr="00416D31">
        <w:rPr>
          <w:sz w:val="24"/>
          <w:szCs w:val="24"/>
        </w:rPr>
        <w:t>7.2.2</w:t>
      </w:r>
      <w:r w:rsidR="00814A14" w:rsidRPr="003E7A7C">
        <w:fldChar w:fldCharType="end"/>
      </w:r>
      <w:r w:rsidRPr="003E7A7C">
        <w:rPr>
          <w:sz w:val="24"/>
          <w:szCs w:val="24"/>
        </w:rPr>
        <w:t xml:space="preserve"> настоящего </w:t>
      </w:r>
      <w:r w:rsidR="00CB07E2" w:rsidRPr="003E7A7C">
        <w:rPr>
          <w:sz w:val="24"/>
          <w:szCs w:val="24"/>
        </w:rPr>
        <w:t>Положения.</w:t>
      </w:r>
    </w:p>
    <w:p w:rsidR="00205919" w:rsidRPr="003E7A7C" w:rsidRDefault="00205919" w:rsidP="00AE7A2A">
      <w:pPr>
        <w:numPr>
          <w:ilvl w:val="2"/>
          <w:numId w:val="5"/>
        </w:numPr>
        <w:tabs>
          <w:tab w:val="left" w:pos="1843"/>
        </w:tabs>
        <w:spacing w:line="240" w:lineRule="auto"/>
        <w:rPr>
          <w:sz w:val="24"/>
          <w:szCs w:val="24"/>
        </w:rPr>
      </w:pPr>
      <w:r w:rsidRPr="003E7A7C">
        <w:rPr>
          <w:sz w:val="24"/>
          <w:szCs w:val="24"/>
        </w:rPr>
        <w:t>Сведения, указанные в извещении о закупке, должны соответствовать сведениям, указанным в документации о закупке.</w:t>
      </w:r>
    </w:p>
    <w:p w:rsidR="00205919" w:rsidRPr="00AE7A2A" w:rsidRDefault="00205919" w:rsidP="00AE7A2A">
      <w:pPr>
        <w:numPr>
          <w:ilvl w:val="2"/>
          <w:numId w:val="5"/>
        </w:numPr>
        <w:tabs>
          <w:tab w:val="left" w:pos="1843"/>
        </w:tabs>
        <w:spacing w:line="240" w:lineRule="auto"/>
        <w:rPr>
          <w:sz w:val="24"/>
          <w:szCs w:val="24"/>
        </w:rPr>
      </w:pPr>
      <w:bookmarkStart w:id="541" w:name="_Toc416938789"/>
      <w:bookmarkStart w:id="542" w:name="_Toc416938910"/>
      <w:bookmarkStart w:id="543" w:name="_Toc416939031"/>
      <w:bookmarkStart w:id="544" w:name="_Toc416939153"/>
      <w:bookmarkStart w:id="545" w:name="_Toc416939272"/>
      <w:bookmarkStart w:id="546" w:name="_Toc416939390"/>
      <w:bookmarkStart w:id="547" w:name="_Toc416939509"/>
      <w:bookmarkStart w:id="548" w:name="_Toc416939868"/>
      <w:bookmarkStart w:id="549" w:name="_Toc416939983"/>
      <w:bookmarkStart w:id="550" w:name="_Toc416948681"/>
      <w:bookmarkStart w:id="551" w:name="_Toc416974499"/>
      <w:bookmarkStart w:id="552" w:name="_Toc416974951"/>
      <w:bookmarkStart w:id="553" w:name="_Toc416975687"/>
      <w:bookmarkStart w:id="554" w:name="_Toc416975913"/>
      <w:bookmarkStart w:id="555" w:name="_Toc416977364"/>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AE7A2A">
        <w:rPr>
          <w:sz w:val="24"/>
          <w:szCs w:val="24"/>
        </w:rPr>
        <w:t xml:space="preserve">Начало процедур </w:t>
      </w:r>
      <w:r w:rsidR="00A54B34" w:rsidRPr="00AE7A2A">
        <w:rPr>
          <w:sz w:val="24"/>
          <w:szCs w:val="24"/>
        </w:rPr>
        <w:t xml:space="preserve">конкурентной </w:t>
      </w:r>
      <w:r w:rsidRPr="00AE7A2A">
        <w:rPr>
          <w:sz w:val="24"/>
          <w:szCs w:val="24"/>
        </w:rPr>
        <w:t xml:space="preserve">закупки должно быть официально объявлено. Извещение о закупке должно быть доступно неограниченному кругу лиц, за исключением закупок, сведения о которых в соответствии с законодательством </w:t>
      </w:r>
      <w:r w:rsidR="003E7A7C">
        <w:rPr>
          <w:sz w:val="24"/>
          <w:szCs w:val="24"/>
        </w:rPr>
        <w:t>РФ</w:t>
      </w:r>
      <w:r w:rsidRPr="00AE7A2A">
        <w:rPr>
          <w:sz w:val="24"/>
          <w:szCs w:val="24"/>
        </w:rPr>
        <w:t xml:space="preserve"> не подлежат размещению </w:t>
      </w:r>
      <w:r w:rsidR="00A54B34" w:rsidRPr="00AE7A2A">
        <w:rPr>
          <w:sz w:val="24"/>
          <w:szCs w:val="24"/>
        </w:rPr>
        <w:t>в ЕИС</w:t>
      </w:r>
      <w:r w:rsidRPr="00AE7A2A">
        <w:rPr>
          <w:sz w:val="24"/>
          <w:szCs w:val="24"/>
        </w:rPr>
        <w:t xml:space="preserve">. Извещение о закупке при проведении закрытых способов закупки также должно быть одновременно направлено всем приглашаемым. </w:t>
      </w:r>
      <w:bookmarkStart w:id="556" w:name="_Ref174782474"/>
    </w:p>
    <w:p w:rsidR="00205919" w:rsidRPr="00AE7A2A" w:rsidRDefault="00205919" w:rsidP="00AE7A2A">
      <w:pPr>
        <w:numPr>
          <w:ilvl w:val="2"/>
          <w:numId w:val="5"/>
        </w:numPr>
        <w:tabs>
          <w:tab w:val="left" w:pos="1843"/>
        </w:tabs>
        <w:spacing w:line="240" w:lineRule="auto"/>
        <w:rPr>
          <w:sz w:val="24"/>
          <w:szCs w:val="24"/>
        </w:rPr>
      </w:pPr>
      <w:bookmarkStart w:id="557" w:name="_Ref194383413"/>
      <w:bookmarkEnd w:id="556"/>
      <w:r w:rsidRPr="00AE7A2A">
        <w:rPr>
          <w:sz w:val="24"/>
          <w:szCs w:val="24"/>
        </w:rPr>
        <w:t xml:space="preserve">Официальная публикация документов (извещений о закупке), объявляющих о начале закупочных процедур, осуществляется </w:t>
      </w:r>
      <w:r w:rsidR="00A54B34" w:rsidRPr="00AE7A2A">
        <w:rPr>
          <w:sz w:val="24"/>
          <w:szCs w:val="24"/>
        </w:rPr>
        <w:t>в ЕИС</w:t>
      </w:r>
      <w:r w:rsidRPr="00AE7A2A">
        <w:rPr>
          <w:sz w:val="24"/>
          <w:szCs w:val="24"/>
        </w:rPr>
        <w:t xml:space="preserve">. </w:t>
      </w:r>
      <w:bookmarkEnd w:id="557"/>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Из всех возможных публикаций официальной может являться только одна из них, любые иные не являются официальными.</w:t>
      </w:r>
    </w:p>
    <w:p w:rsidR="00205919" w:rsidRPr="00AE7A2A" w:rsidRDefault="00205919" w:rsidP="00AE7A2A">
      <w:pPr>
        <w:numPr>
          <w:ilvl w:val="2"/>
          <w:numId w:val="5"/>
        </w:numPr>
        <w:tabs>
          <w:tab w:val="left" w:pos="1843"/>
        </w:tabs>
        <w:spacing w:line="240" w:lineRule="auto"/>
        <w:rPr>
          <w:sz w:val="24"/>
          <w:szCs w:val="24"/>
        </w:rPr>
      </w:pPr>
      <w:r w:rsidRPr="00AE7A2A">
        <w:rPr>
          <w:sz w:val="24"/>
          <w:szCs w:val="24"/>
        </w:rPr>
        <w:t xml:space="preserve">Копия документа (извещения о закупке), объявляющего об открытых процедурах, дополнительно может быть опубликована на интернет-сайте </w:t>
      </w:r>
      <w:r w:rsidR="00371FAE" w:rsidRPr="00AE7A2A">
        <w:rPr>
          <w:sz w:val="24"/>
          <w:szCs w:val="24"/>
        </w:rPr>
        <w:t>Общества</w:t>
      </w:r>
      <w:r w:rsidRPr="00AE7A2A">
        <w:rPr>
          <w:sz w:val="24"/>
          <w:szCs w:val="24"/>
        </w:rPr>
        <w:t xml:space="preserve"> в разделе «Закупки».</w:t>
      </w:r>
    </w:p>
    <w:p w:rsidR="00337726" w:rsidRDefault="00337726" w:rsidP="00AE7A2A">
      <w:pPr>
        <w:numPr>
          <w:ilvl w:val="2"/>
          <w:numId w:val="5"/>
        </w:numPr>
        <w:tabs>
          <w:tab w:val="left" w:pos="1843"/>
        </w:tabs>
        <w:spacing w:line="240" w:lineRule="auto"/>
        <w:rPr>
          <w:sz w:val="24"/>
          <w:szCs w:val="24"/>
        </w:rPr>
      </w:pPr>
      <w:bookmarkStart w:id="558" w:name="_Toc416948684"/>
      <w:bookmarkStart w:id="559" w:name="_Toc416974502"/>
      <w:bookmarkStart w:id="560" w:name="_Toc416974954"/>
      <w:bookmarkStart w:id="561" w:name="_Toc416975690"/>
      <w:bookmarkStart w:id="562" w:name="_Toc416975916"/>
      <w:bookmarkStart w:id="563" w:name="_Toc416977367"/>
      <w:bookmarkEnd w:id="558"/>
      <w:bookmarkEnd w:id="559"/>
      <w:bookmarkEnd w:id="560"/>
      <w:bookmarkEnd w:id="561"/>
      <w:bookmarkEnd w:id="562"/>
      <w:bookmarkEnd w:id="563"/>
      <w:r w:rsidRPr="003E7A7C">
        <w:rPr>
          <w:sz w:val="24"/>
          <w:szCs w:val="24"/>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337726" w:rsidRDefault="00337726" w:rsidP="00AE7A2A">
      <w:pPr>
        <w:numPr>
          <w:ilvl w:val="2"/>
          <w:numId w:val="5"/>
        </w:numPr>
        <w:tabs>
          <w:tab w:val="left" w:pos="1843"/>
        </w:tabs>
        <w:spacing w:line="240" w:lineRule="auto"/>
        <w:rPr>
          <w:sz w:val="24"/>
          <w:szCs w:val="24"/>
        </w:rPr>
      </w:pPr>
      <w:r w:rsidRPr="003E7A7C">
        <w:rPr>
          <w:sz w:val="24"/>
          <w:szCs w:val="24"/>
        </w:rPr>
        <w:t>Решение об отмене конкурентной закупки размещается в ЕИС в день принятия этого решения.</w:t>
      </w:r>
    </w:p>
    <w:p w:rsidR="008B2989" w:rsidRPr="0047236C" w:rsidRDefault="008B2989" w:rsidP="00C57489">
      <w:pPr>
        <w:pStyle w:val="aff7"/>
        <w:numPr>
          <w:ilvl w:val="2"/>
          <w:numId w:val="5"/>
        </w:numPr>
        <w:tabs>
          <w:tab w:val="left" w:pos="1843"/>
        </w:tabs>
        <w:spacing w:after="0" w:line="240" w:lineRule="auto"/>
        <w:jc w:val="both"/>
        <w:rPr>
          <w:sz w:val="24"/>
          <w:szCs w:val="24"/>
        </w:rPr>
      </w:pPr>
      <w:r w:rsidRPr="0047236C">
        <w:rPr>
          <w:rFonts w:ascii="Times New Roman" w:eastAsia="Times New Roman" w:hAnsi="Times New Roman"/>
          <w:snapToGrid w:val="0"/>
          <w:sz w:val="24"/>
          <w:szCs w:val="24"/>
          <w:lang w:eastAsia="ru-RU"/>
        </w:rPr>
        <w:t>Заказчик вправе отказаться от проведения конкурентной закупки в любое время до выбора победителя конкурентной закупки. Извещение об отказе от проведения конкурентной закупки размещается заказчиком на официальном сайте не позднее дня, следующего за днем принятия решения об отказе от проведения конкурентной закупки.</w:t>
      </w:r>
    </w:p>
    <w:p w:rsidR="00337726" w:rsidRPr="0047236C" w:rsidRDefault="00337726" w:rsidP="00C57489">
      <w:pPr>
        <w:numPr>
          <w:ilvl w:val="2"/>
          <w:numId w:val="5"/>
        </w:numPr>
        <w:tabs>
          <w:tab w:val="left" w:pos="1843"/>
        </w:tabs>
        <w:spacing w:line="240" w:lineRule="auto"/>
        <w:rPr>
          <w:sz w:val="24"/>
          <w:szCs w:val="24"/>
        </w:rPr>
      </w:pPr>
      <w:r w:rsidRPr="0047236C">
        <w:rPr>
          <w:sz w:val="24"/>
          <w:szCs w:val="24"/>
        </w:rPr>
        <w:t xml:space="preserve">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w:t>
      </w:r>
      <w:r w:rsidR="008B2989" w:rsidRPr="0047236C">
        <w:rPr>
          <w:sz w:val="24"/>
          <w:szCs w:val="24"/>
        </w:rPr>
        <w:t xml:space="preserve">в одностороннем порядке, с уплатой неустойки </w:t>
      </w:r>
      <w:r w:rsidRPr="0047236C">
        <w:rPr>
          <w:sz w:val="24"/>
          <w:szCs w:val="24"/>
        </w:rPr>
        <w:t>в соответствии с гражданским законодательством</w:t>
      </w:r>
      <w:r w:rsidR="004310B5" w:rsidRPr="0047236C">
        <w:rPr>
          <w:sz w:val="24"/>
          <w:szCs w:val="24"/>
        </w:rPr>
        <w:t>.</w:t>
      </w:r>
    </w:p>
    <w:p w:rsidR="004310B5" w:rsidRPr="003E7A7C" w:rsidRDefault="007E149A" w:rsidP="00AE7A2A">
      <w:pPr>
        <w:numPr>
          <w:ilvl w:val="2"/>
          <w:numId w:val="5"/>
        </w:numPr>
        <w:tabs>
          <w:tab w:val="left" w:pos="1843"/>
        </w:tabs>
        <w:spacing w:line="240" w:lineRule="auto"/>
        <w:rPr>
          <w:sz w:val="24"/>
          <w:szCs w:val="24"/>
        </w:rPr>
      </w:pPr>
      <w:r w:rsidRPr="0047236C">
        <w:rPr>
          <w:sz w:val="24"/>
          <w:szCs w:val="24"/>
        </w:rPr>
        <w:t xml:space="preserve">При проведении закупки неконкурентным способом отказ от проведения </w:t>
      </w:r>
      <w:r w:rsidRPr="003E7A7C">
        <w:rPr>
          <w:sz w:val="24"/>
          <w:szCs w:val="24"/>
        </w:rPr>
        <w:t>закупки возможен в любое время.</w:t>
      </w:r>
    </w:p>
    <w:p w:rsidR="00205919" w:rsidRPr="00AE7A2A" w:rsidRDefault="00205919" w:rsidP="00AE7A2A">
      <w:pPr>
        <w:numPr>
          <w:ilvl w:val="2"/>
          <w:numId w:val="5"/>
        </w:numPr>
        <w:tabs>
          <w:tab w:val="left" w:pos="1843"/>
        </w:tabs>
        <w:spacing w:line="240" w:lineRule="auto"/>
        <w:rPr>
          <w:sz w:val="24"/>
          <w:szCs w:val="24"/>
        </w:rPr>
      </w:pPr>
      <w:bookmarkStart w:id="564" w:name="_Toc416948686"/>
      <w:bookmarkStart w:id="565" w:name="_Toc416974504"/>
      <w:bookmarkStart w:id="566" w:name="_Toc416974956"/>
      <w:bookmarkStart w:id="567" w:name="_Toc416975692"/>
      <w:bookmarkStart w:id="568" w:name="_Toc416975918"/>
      <w:bookmarkStart w:id="569" w:name="_Toc416977369"/>
      <w:bookmarkStart w:id="570" w:name="_Toc416948687"/>
      <w:bookmarkStart w:id="571" w:name="_Toc416974505"/>
      <w:bookmarkStart w:id="572" w:name="_Toc416974957"/>
      <w:bookmarkStart w:id="573" w:name="_Toc416975693"/>
      <w:bookmarkStart w:id="574" w:name="_Toc416975919"/>
      <w:bookmarkStart w:id="575" w:name="_Toc416977370"/>
      <w:bookmarkEnd w:id="564"/>
      <w:bookmarkEnd w:id="565"/>
      <w:bookmarkEnd w:id="566"/>
      <w:bookmarkEnd w:id="567"/>
      <w:bookmarkEnd w:id="568"/>
      <w:bookmarkEnd w:id="569"/>
      <w:bookmarkEnd w:id="570"/>
      <w:bookmarkEnd w:id="571"/>
      <w:bookmarkEnd w:id="572"/>
      <w:bookmarkEnd w:id="573"/>
      <w:bookmarkEnd w:id="574"/>
      <w:bookmarkEnd w:id="575"/>
      <w:r w:rsidRPr="00AE7A2A">
        <w:rPr>
          <w:sz w:val="24"/>
          <w:szCs w:val="24"/>
        </w:rPr>
        <w:t xml:space="preserve">Порядок назначения и работы экспертов, привлекаемых для проведения различного рода экспертиз в ходе проведения закупки, определяется </w:t>
      </w:r>
      <w:r w:rsidR="00670248" w:rsidRPr="00AE7A2A">
        <w:rPr>
          <w:sz w:val="24"/>
          <w:szCs w:val="24"/>
        </w:rPr>
        <w:t>организационно-распорядительными документами</w:t>
      </w:r>
      <w:r w:rsidRPr="00AE7A2A">
        <w:rPr>
          <w:sz w:val="24"/>
          <w:szCs w:val="24"/>
        </w:rPr>
        <w:t xml:space="preserve"> Общества.</w:t>
      </w:r>
    </w:p>
    <w:p w:rsidR="00205919" w:rsidRPr="003E7A7C" w:rsidRDefault="007213DB" w:rsidP="00AE7A2A">
      <w:pPr>
        <w:numPr>
          <w:ilvl w:val="2"/>
          <w:numId w:val="5"/>
        </w:numPr>
        <w:tabs>
          <w:tab w:val="left" w:pos="1843"/>
        </w:tabs>
        <w:spacing w:line="240" w:lineRule="auto"/>
        <w:rPr>
          <w:sz w:val="24"/>
          <w:szCs w:val="24"/>
        </w:rPr>
      </w:pPr>
      <w:r>
        <w:rPr>
          <w:sz w:val="24"/>
          <w:szCs w:val="24"/>
        </w:rPr>
        <w:t>ЗК</w:t>
      </w:r>
      <w:r w:rsidR="00205919" w:rsidRPr="003E7A7C">
        <w:rPr>
          <w:sz w:val="24"/>
          <w:szCs w:val="24"/>
        </w:rPr>
        <w:t xml:space="preserve"> при принятии решений учитывает мнение экспертов, но она вправе принимать любые решения.</w:t>
      </w:r>
    </w:p>
    <w:p w:rsidR="006E6D23" w:rsidRPr="00AE7A2A" w:rsidRDefault="006E6D23" w:rsidP="006E6D23">
      <w:pPr>
        <w:tabs>
          <w:tab w:val="left" w:pos="1843"/>
        </w:tabs>
        <w:spacing w:line="240" w:lineRule="auto"/>
        <w:ind w:left="993" w:firstLine="0"/>
        <w:rPr>
          <w:sz w:val="24"/>
          <w:szCs w:val="24"/>
          <w:highlight w:val="yellow"/>
        </w:rPr>
      </w:pPr>
    </w:p>
    <w:p w:rsidR="00205919" w:rsidRPr="00AE7A2A" w:rsidRDefault="00205919" w:rsidP="00AE7A2A">
      <w:pPr>
        <w:pStyle w:val="10"/>
        <w:spacing w:before="0" w:line="240" w:lineRule="auto"/>
        <w:rPr>
          <w:rFonts w:ascii="Times New Roman" w:hAnsi="Times New Roman"/>
          <w:sz w:val="24"/>
          <w:szCs w:val="24"/>
        </w:rPr>
      </w:pPr>
      <w:bookmarkStart w:id="576" w:name="_Toc416948689"/>
      <w:bookmarkStart w:id="577" w:name="_Toc416974507"/>
      <w:bookmarkStart w:id="578" w:name="_Toc416974959"/>
      <w:bookmarkStart w:id="579" w:name="_Toc416975695"/>
      <w:bookmarkStart w:id="580" w:name="_Toc416975921"/>
      <w:bookmarkStart w:id="581" w:name="_Toc416977372"/>
      <w:bookmarkStart w:id="582" w:name="_Toc416974060"/>
      <w:bookmarkStart w:id="583" w:name="_Toc416974509"/>
      <w:bookmarkStart w:id="584" w:name="_Toc416974961"/>
      <w:bookmarkStart w:id="585" w:name="_Toc416975697"/>
      <w:bookmarkStart w:id="586" w:name="_Toc416975923"/>
      <w:bookmarkStart w:id="587" w:name="_Toc416977374"/>
      <w:bookmarkStart w:id="588" w:name="_Toc96750452"/>
      <w:bookmarkStart w:id="589" w:name="_Toc96750454"/>
      <w:bookmarkStart w:id="590" w:name="_Toc96750455"/>
      <w:bookmarkStart w:id="591" w:name="_Toc416974061"/>
      <w:bookmarkStart w:id="592" w:name="_Toc416974510"/>
      <w:bookmarkStart w:id="593" w:name="_Toc416974962"/>
      <w:bookmarkStart w:id="594" w:name="_Toc416975698"/>
      <w:bookmarkStart w:id="595" w:name="_Toc416975924"/>
      <w:bookmarkStart w:id="596" w:name="_Toc416977375"/>
      <w:bookmarkStart w:id="597" w:name="_Toc416974062"/>
      <w:bookmarkStart w:id="598" w:name="_Toc416974511"/>
      <w:bookmarkStart w:id="599" w:name="_Toc416974963"/>
      <w:bookmarkStart w:id="600" w:name="_Toc416975699"/>
      <w:bookmarkStart w:id="601" w:name="_Toc416975925"/>
      <w:bookmarkStart w:id="602" w:name="_Toc416977376"/>
      <w:bookmarkStart w:id="603" w:name="_Ref86399772"/>
      <w:bookmarkStart w:id="604" w:name="_Toc93230248"/>
      <w:bookmarkStart w:id="605" w:name="_Toc93230381"/>
      <w:bookmarkStart w:id="606" w:name="_Toc447031233"/>
      <w:bookmarkStart w:id="607" w:name="_Toc514782834"/>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AE7A2A">
        <w:rPr>
          <w:rFonts w:ascii="Times New Roman" w:hAnsi="Times New Roman"/>
          <w:sz w:val="24"/>
          <w:szCs w:val="24"/>
        </w:rPr>
        <w:t>Инструкция по проведению закупочных процедур</w:t>
      </w:r>
      <w:bookmarkEnd w:id="603"/>
      <w:bookmarkEnd w:id="604"/>
      <w:bookmarkEnd w:id="605"/>
      <w:bookmarkEnd w:id="606"/>
      <w:bookmarkEnd w:id="607"/>
    </w:p>
    <w:p w:rsidR="00205919" w:rsidRPr="00484F1B" w:rsidRDefault="00357702" w:rsidP="00357702">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08" w:name="_Toc416974513"/>
      <w:bookmarkStart w:id="609" w:name="_Toc416974965"/>
      <w:bookmarkStart w:id="610" w:name="_Toc416975701"/>
      <w:bookmarkStart w:id="611" w:name="_Toc416975927"/>
      <w:bookmarkStart w:id="612" w:name="_Toc416977378"/>
      <w:bookmarkStart w:id="613" w:name="_Toc93230249"/>
      <w:bookmarkStart w:id="614" w:name="_Toc93230382"/>
      <w:bookmarkEnd w:id="608"/>
      <w:bookmarkEnd w:id="609"/>
      <w:bookmarkEnd w:id="610"/>
      <w:bookmarkEnd w:id="611"/>
      <w:bookmarkEnd w:id="612"/>
      <w:r w:rsidRPr="00484F1B">
        <w:rPr>
          <w:rFonts w:ascii="Times New Roman" w:hAnsi="Times New Roman"/>
          <w:sz w:val="24"/>
          <w:szCs w:val="24"/>
        </w:rPr>
        <w:t xml:space="preserve">Особенности </w:t>
      </w:r>
      <w:r w:rsidR="00484F1B" w:rsidRPr="00484F1B">
        <w:rPr>
          <w:rFonts w:ascii="Times New Roman" w:hAnsi="Times New Roman"/>
          <w:sz w:val="24"/>
          <w:szCs w:val="24"/>
        </w:rPr>
        <w:t>процедур</w:t>
      </w:r>
      <w:r w:rsidR="00A07FB9">
        <w:rPr>
          <w:rFonts w:ascii="Times New Roman" w:hAnsi="Times New Roman"/>
          <w:sz w:val="24"/>
          <w:szCs w:val="24"/>
        </w:rPr>
        <w:t>ы</w:t>
      </w:r>
      <w:r w:rsidR="00205919" w:rsidRPr="00484F1B">
        <w:rPr>
          <w:rFonts w:ascii="Times New Roman" w:hAnsi="Times New Roman"/>
          <w:sz w:val="24"/>
          <w:szCs w:val="24"/>
        </w:rPr>
        <w:t xml:space="preserve"> </w:t>
      </w:r>
      <w:r w:rsidRPr="00484F1B">
        <w:rPr>
          <w:rFonts w:ascii="Times New Roman" w:hAnsi="Times New Roman"/>
          <w:sz w:val="24"/>
          <w:szCs w:val="24"/>
        </w:rPr>
        <w:t xml:space="preserve">открытого </w:t>
      </w:r>
      <w:r w:rsidR="00205919" w:rsidRPr="00484F1B">
        <w:rPr>
          <w:rFonts w:ascii="Times New Roman" w:hAnsi="Times New Roman"/>
          <w:sz w:val="24"/>
          <w:szCs w:val="24"/>
        </w:rPr>
        <w:t>конкурса</w:t>
      </w:r>
    </w:p>
    <w:p w:rsidR="00205919" w:rsidRPr="00AE7A2A" w:rsidRDefault="00205919" w:rsidP="0066027A">
      <w:pPr>
        <w:numPr>
          <w:ilvl w:val="2"/>
          <w:numId w:val="5"/>
        </w:numPr>
        <w:spacing w:line="240" w:lineRule="auto"/>
        <w:rPr>
          <w:sz w:val="24"/>
          <w:szCs w:val="24"/>
        </w:rPr>
      </w:pPr>
      <w:r w:rsidRPr="00AE7A2A">
        <w:rPr>
          <w:sz w:val="24"/>
          <w:szCs w:val="24"/>
        </w:rPr>
        <w:t>Открытый конкурс проводится в следующей последовательности:</w:t>
      </w:r>
    </w:p>
    <w:p w:rsidR="00205919" w:rsidRPr="00AE7A2A" w:rsidRDefault="00205919" w:rsidP="004401E0">
      <w:pPr>
        <w:pStyle w:val="36"/>
        <w:numPr>
          <w:ilvl w:val="0"/>
          <w:numId w:val="18"/>
        </w:numPr>
        <w:tabs>
          <w:tab w:val="left" w:pos="1418"/>
        </w:tabs>
        <w:spacing w:line="240" w:lineRule="auto"/>
        <w:ind w:left="993" w:firstLine="0"/>
        <w:rPr>
          <w:sz w:val="24"/>
          <w:szCs w:val="24"/>
        </w:rPr>
      </w:pPr>
      <w:r w:rsidRPr="00AE7A2A">
        <w:rPr>
          <w:sz w:val="24"/>
          <w:szCs w:val="24"/>
        </w:rPr>
        <w:t>определение основных условий конкурса и требований к закупаемой продукции;</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предварительное уведомление о проведении конкурса (при необходимости);</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 xml:space="preserve">разработка извещения о закупке и документации о закупке, их согласование и </w:t>
      </w:r>
      <w:r w:rsidR="007F2074" w:rsidRPr="00AE7A2A">
        <w:rPr>
          <w:sz w:val="24"/>
          <w:szCs w:val="24"/>
        </w:rPr>
        <w:t>подписание (</w:t>
      </w:r>
      <w:r w:rsidRPr="00AE7A2A">
        <w:rPr>
          <w:sz w:val="24"/>
          <w:szCs w:val="24"/>
        </w:rPr>
        <w:t>утверждение</w:t>
      </w:r>
      <w:r w:rsidR="007F2074" w:rsidRPr="00AE7A2A">
        <w:rPr>
          <w:sz w:val="24"/>
          <w:szCs w:val="24"/>
        </w:rPr>
        <w:t>)</w:t>
      </w:r>
      <w:r w:rsidRPr="00AE7A2A">
        <w:rPr>
          <w:sz w:val="24"/>
          <w:szCs w:val="24"/>
        </w:rPr>
        <w:t>;</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 xml:space="preserve">публикация извещения о закупке и документации о закупке, для закрытого конкурса </w:t>
      </w:r>
      <w:r w:rsidR="00D33AA8">
        <w:rPr>
          <w:sz w:val="24"/>
          <w:szCs w:val="24"/>
        </w:rPr>
        <w:t xml:space="preserve">- </w:t>
      </w:r>
      <w:r w:rsidRPr="00AE7A2A">
        <w:rPr>
          <w:sz w:val="24"/>
          <w:szCs w:val="24"/>
        </w:rPr>
        <w:t>также одновременная рассылка всем Участникам, приглашенным к участию в закрытом конкурсе;</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получение участниками документации о закупке;</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разъяснение документации о закупке или ее дополнение/ внесение изменений в документацию о закупке и размещение информации</w:t>
      </w:r>
      <w:r w:rsidR="00C93C27" w:rsidRPr="00AE7A2A">
        <w:rPr>
          <w:sz w:val="24"/>
          <w:szCs w:val="24"/>
        </w:rPr>
        <w:t xml:space="preserve"> в</w:t>
      </w:r>
      <w:r w:rsidRPr="00AE7A2A">
        <w:rPr>
          <w:sz w:val="24"/>
          <w:szCs w:val="24"/>
        </w:rPr>
        <w:t xml:space="preserve"> </w:t>
      </w:r>
      <w:r w:rsidR="00C93C27" w:rsidRPr="00AE7A2A">
        <w:rPr>
          <w:sz w:val="24"/>
          <w:szCs w:val="24"/>
        </w:rPr>
        <w:t>ЕИС</w:t>
      </w:r>
      <w:r w:rsidRPr="00AE7A2A">
        <w:rPr>
          <w:sz w:val="24"/>
          <w:szCs w:val="24"/>
        </w:rPr>
        <w:t xml:space="preserve"> (при необходимости);</w:t>
      </w:r>
    </w:p>
    <w:p w:rsidR="00205919" w:rsidRPr="00AE7A2A" w:rsidRDefault="00894EB2" w:rsidP="0066027A">
      <w:pPr>
        <w:pStyle w:val="36"/>
        <w:numPr>
          <w:ilvl w:val="0"/>
          <w:numId w:val="18"/>
        </w:numPr>
        <w:tabs>
          <w:tab w:val="left" w:pos="1418"/>
        </w:tabs>
        <w:spacing w:line="240" w:lineRule="auto"/>
        <w:ind w:left="993" w:firstLine="0"/>
        <w:rPr>
          <w:sz w:val="24"/>
          <w:szCs w:val="24"/>
        </w:rPr>
      </w:pPr>
      <w:r w:rsidRPr="00AE7A2A">
        <w:rPr>
          <w:sz w:val="24"/>
          <w:szCs w:val="24"/>
        </w:rPr>
        <w:lastRenderedPageBreak/>
        <w:t>подача Участниками заявок</w:t>
      </w:r>
      <w:r w:rsidR="00205919" w:rsidRPr="00AE7A2A">
        <w:rPr>
          <w:sz w:val="24"/>
          <w:szCs w:val="24"/>
        </w:rPr>
        <w:t>;</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вскрытие конвертов с заявками;</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рассмотрение</w:t>
      </w:r>
      <w:r w:rsidR="00894EB2" w:rsidRPr="00AE7A2A">
        <w:rPr>
          <w:sz w:val="24"/>
          <w:szCs w:val="24"/>
        </w:rPr>
        <w:t xml:space="preserve"> и оценка</w:t>
      </w:r>
      <w:r w:rsidRPr="00AE7A2A">
        <w:rPr>
          <w:sz w:val="24"/>
          <w:szCs w:val="24"/>
        </w:rPr>
        <w:t xml:space="preserve"> заявок;</w:t>
      </w:r>
    </w:p>
    <w:p w:rsidR="00205919" w:rsidRPr="00AE7A2A" w:rsidRDefault="005E3BD1" w:rsidP="0066027A">
      <w:pPr>
        <w:pStyle w:val="36"/>
        <w:numPr>
          <w:ilvl w:val="0"/>
          <w:numId w:val="18"/>
        </w:numPr>
        <w:tabs>
          <w:tab w:val="left" w:pos="1418"/>
        </w:tabs>
        <w:spacing w:line="240" w:lineRule="auto"/>
        <w:ind w:left="993" w:firstLine="0"/>
        <w:rPr>
          <w:sz w:val="24"/>
          <w:szCs w:val="24"/>
        </w:rPr>
      </w:pPr>
      <w:r w:rsidRPr="00AE7A2A">
        <w:rPr>
          <w:sz w:val="24"/>
          <w:szCs w:val="24"/>
        </w:rPr>
        <w:t>подача дополнительных ценовых предложений (переторжка),</w:t>
      </w:r>
      <w:r w:rsidR="00894EB2" w:rsidRPr="00AE7A2A">
        <w:rPr>
          <w:sz w:val="24"/>
          <w:szCs w:val="24"/>
        </w:rPr>
        <w:t xml:space="preserve"> </w:t>
      </w:r>
      <w:r w:rsidRPr="00AE7A2A">
        <w:rPr>
          <w:sz w:val="24"/>
          <w:szCs w:val="24"/>
        </w:rPr>
        <w:t>при необходимости</w:t>
      </w:r>
      <w:r w:rsidR="00205919" w:rsidRPr="00AE7A2A">
        <w:rPr>
          <w:sz w:val="24"/>
          <w:szCs w:val="24"/>
        </w:rPr>
        <w:t>;</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подведение итогов. Определение победителя;</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проведение преддоговорных переговоров между Заказчиком и победителем конкурса (при необходимости);</w:t>
      </w:r>
    </w:p>
    <w:p w:rsidR="00205919" w:rsidRPr="00AE7A2A" w:rsidRDefault="00205919" w:rsidP="0066027A">
      <w:pPr>
        <w:pStyle w:val="36"/>
        <w:numPr>
          <w:ilvl w:val="0"/>
          <w:numId w:val="18"/>
        </w:numPr>
        <w:tabs>
          <w:tab w:val="left" w:pos="1418"/>
        </w:tabs>
        <w:spacing w:line="240" w:lineRule="auto"/>
        <w:ind w:left="993" w:firstLine="0"/>
        <w:rPr>
          <w:sz w:val="24"/>
          <w:szCs w:val="24"/>
        </w:rPr>
      </w:pPr>
      <w:r w:rsidRPr="00AE7A2A">
        <w:rPr>
          <w:sz w:val="24"/>
          <w:szCs w:val="24"/>
        </w:rPr>
        <w:t>по</w:t>
      </w:r>
      <w:r w:rsidR="001A352B" w:rsidRPr="00AE7A2A">
        <w:rPr>
          <w:sz w:val="24"/>
          <w:szCs w:val="24"/>
        </w:rPr>
        <w:t>дписание договора с победителем.</w:t>
      </w:r>
    </w:p>
    <w:p w:rsidR="00484F1B" w:rsidRPr="00484F1B" w:rsidRDefault="00484F1B" w:rsidP="00484F1B">
      <w:pPr>
        <w:numPr>
          <w:ilvl w:val="2"/>
          <w:numId w:val="5"/>
        </w:numPr>
        <w:tabs>
          <w:tab w:val="left" w:pos="1843"/>
        </w:tabs>
        <w:spacing w:line="240" w:lineRule="auto"/>
        <w:rPr>
          <w:b/>
          <w:sz w:val="24"/>
          <w:szCs w:val="24"/>
        </w:rPr>
      </w:pPr>
      <w:bookmarkStart w:id="615" w:name="_Ref77353312"/>
      <w:bookmarkStart w:id="616" w:name="_Ref195075951"/>
      <w:r w:rsidRPr="00484F1B">
        <w:rPr>
          <w:sz w:val="24"/>
          <w:szCs w:val="24"/>
        </w:rPr>
        <w:t xml:space="preserve">Извещение о закупке должно быть размещено в ЕИС не менее чем за пятнадцать дней до даты окончания срока подачи заявок на участие в конкурсе. </w:t>
      </w:r>
      <w:bookmarkEnd w:id="615"/>
      <w:r w:rsidR="007A1D7F">
        <w:rPr>
          <w:sz w:val="24"/>
          <w:szCs w:val="24"/>
        </w:rPr>
        <w:t>В случае</w:t>
      </w:r>
      <w:proofErr w:type="gramStart"/>
      <w:r w:rsidR="007A1D7F">
        <w:rPr>
          <w:sz w:val="24"/>
          <w:szCs w:val="24"/>
        </w:rPr>
        <w:t>,</w:t>
      </w:r>
      <w:proofErr w:type="gramEnd"/>
      <w:r w:rsidRPr="00484F1B">
        <w:rPr>
          <w:sz w:val="24"/>
          <w:szCs w:val="24"/>
        </w:rPr>
        <w:t xml:space="preserve"> если извещением о закупке установлена дата, начиная с которой Участники могут получить документацию о закупке, предусмотренный настоящим пунктом срок необходимо отсчитывать от указанной даты.</w:t>
      </w:r>
      <w:bookmarkStart w:id="617" w:name="_Ref77353314"/>
      <w:bookmarkStart w:id="618" w:name="_Ref416976223"/>
      <w:bookmarkEnd w:id="616"/>
    </w:p>
    <w:p w:rsidR="00484F1B" w:rsidRPr="00484F1B" w:rsidRDefault="00484F1B" w:rsidP="00484F1B">
      <w:pPr>
        <w:numPr>
          <w:ilvl w:val="2"/>
          <w:numId w:val="5"/>
        </w:numPr>
        <w:tabs>
          <w:tab w:val="left" w:pos="1843"/>
        </w:tabs>
        <w:spacing w:line="240" w:lineRule="auto"/>
        <w:rPr>
          <w:b/>
          <w:sz w:val="24"/>
          <w:szCs w:val="24"/>
        </w:rPr>
      </w:pPr>
      <w:r w:rsidRPr="00484F1B">
        <w:rPr>
          <w:sz w:val="24"/>
          <w:szCs w:val="24"/>
        </w:rPr>
        <w:t>Извещение о закупке должно содержать:</w:t>
      </w:r>
      <w:bookmarkEnd w:id="617"/>
      <w:bookmarkEnd w:id="618"/>
    </w:p>
    <w:p w:rsidR="00484F1B" w:rsidRPr="00484F1B" w:rsidRDefault="00484F1B" w:rsidP="00484F1B">
      <w:pPr>
        <w:numPr>
          <w:ilvl w:val="0"/>
          <w:numId w:val="48"/>
        </w:numPr>
        <w:spacing w:line="240" w:lineRule="auto"/>
        <w:ind w:left="993" w:firstLine="0"/>
        <w:rPr>
          <w:sz w:val="24"/>
          <w:szCs w:val="24"/>
        </w:rPr>
      </w:pPr>
      <w:r w:rsidRPr="00484F1B">
        <w:rPr>
          <w:sz w:val="24"/>
          <w:szCs w:val="24"/>
        </w:rPr>
        <w:t>способ осуществления закупки;</w:t>
      </w:r>
    </w:p>
    <w:p w:rsidR="00484F1B" w:rsidRPr="00484F1B" w:rsidRDefault="00484F1B" w:rsidP="00484F1B">
      <w:pPr>
        <w:numPr>
          <w:ilvl w:val="0"/>
          <w:numId w:val="48"/>
        </w:numPr>
        <w:spacing w:line="240" w:lineRule="auto"/>
        <w:ind w:left="993" w:firstLine="0"/>
        <w:rPr>
          <w:sz w:val="24"/>
          <w:szCs w:val="24"/>
        </w:rPr>
      </w:pPr>
      <w:r w:rsidRPr="00484F1B">
        <w:rPr>
          <w:sz w:val="24"/>
          <w:szCs w:val="24"/>
        </w:rPr>
        <w:t>наименование, место нахождения, почтовый адрес, адрес электронной почты, номер контактного телефона заказчика;</w:t>
      </w:r>
    </w:p>
    <w:p w:rsidR="00484F1B" w:rsidRPr="00484F1B" w:rsidRDefault="00484F1B" w:rsidP="00484F1B">
      <w:pPr>
        <w:numPr>
          <w:ilvl w:val="0"/>
          <w:numId w:val="48"/>
        </w:numPr>
        <w:spacing w:line="240" w:lineRule="auto"/>
        <w:ind w:left="993" w:firstLine="0"/>
        <w:rPr>
          <w:sz w:val="24"/>
          <w:szCs w:val="24"/>
        </w:rPr>
      </w:pPr>
      <w:r w:rsidRPr="00484F1B">
        <w:rPr>
          <w:sz w:val="24"/>
          <w:szCs w:val="24"/>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p w:rsidR="00484F1B" w:rsidRPr="00484F1B" w:rsidRDefault="00484F1B" w:rsidP="00484F1B">
      <w:pPr>
        <w:numPr>
          <w:ilvl w:val="0"/>
          <w:numId w:val="48"/>
        </w:numPr>
        <w:spacing w:line="240" w:lineRule="auto"/>
        <w:ind w:left="993" w:firstLine="0"/>
        <w:rPr>
          <w:sz w:val="24"/>
          <w:szCs w:val="24"/>
        </w:rPr>
      </w:pPr>
      <w:r w:rsidRPr="00484F1B">
        <w:rPr>
          <w:sz w:val="24"/>
          <w:szCs w:val="24"/>
        </w:rPr>
        <w:t>место поставки товара, выполнения работы, оказания услуги;</w:t>
      </w:r>
    </w:p>
    <w:p w:rsidR="00484F1B" w:rsidRPr="00484F1B" w:rsidRDefault="00484F1B" w:rsidP="00484F1B">
      <w:pPr>
        <w:numPr>
          <w:ilvl w:val="0"/>
          <w:numId w:val="48"/>
        </w:numPr>
        <w:spacing w:line="240" w:lineRule="auto"/>
        <w:ind w:left="993" w:firstLine="0"/>
        <w:rPr>
          <w:sz w:val="24"/>
          <w:szCs w:val="24"/>
        </w:rPr>
      </w:pPr>
      <w:r w:rsidRPr="00484F1B">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84F1B" w:rsidRPr="00484F1B" w:rsidRDefault="00484F1B" w:rsidP="00484F1B">
      <w:pPr>
        <w:numPr>
          <w:ilvl w:val="0"/>
          <w:numId w:val="48"/>
        </w:numPr>
        <w:spacing w:line="240" w:lineRule="auto"/>
        <w:ind w:left="993" w:firstLine="0"/>
        <w:rPr>
          <w:sz w:val="24"/>
          <w:szCs w:val="24"/>
        </w:rPr>
      </w:pPr>
      <w:r w:rsidRPr="00484F1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484F1B" w:rsidRPr="00484F1B" w:rsidRDefault="00484F1B" w:rsidP="00484F1B">
      <w:pPr>
        <w:numPr>
          <w:ilvl w:val="0"/>
          <w:numId w:val="48"/>
        </w:numPr>
        <w:spacing w:line="240" w:lineRule="auto"/>
        <w:ind w:left="993" w:firstLine="0"/>
        <w:rPr>
          <w:sz w:val="24"/>
          <w:szCs w:val="24"/>
        </w:rPr>
      </w:pPr>
      <w:r w:rsidRPr="00484F1B">
        <w:rPr>
          <w:sz w:val="24"/>
          <w:szCs w:val="24"/>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84F1B" w:rsidRPr="00484F1B" w:rsidRDefault="00484F1B" w:rsidP="00484F1B">
      <w:pPr>
        <w:numPr>
          <w:ilvl w:val="0"/>
          <w:numId w:val="48"/>
        </w:numPr>
        <w:spacing w:line="240" w:lineRule="auto"/>
        <w:ind w:left="993" w:firstLine="0"/>
        <w:contextualSpacing/>
        <w:rPr>
          <w:rFonts w:eastAsia="Calibri"/>
          <w:snapToGrid/>
          <w:sz w:val="24"/>
          <w:szCs w:val="24"/>
          <w:lang w:eastAsia="en-US"/>
        </w:rPr>
      </w:pPr>
      <w:r w:rsidRPr="00484F1B">
        <w:rPr>
          <w:rFonts w:eastAsia="Calibri"/>
          <w:snapToGrid/>
          <w:sz w:val="24"/>
          <w:szCs w:val="24"/>
          <w:lang w:eastAsia="en-US"/>
        </w:rPr>
        <w:t xml:space="preserve">адрес электронной площадки в </w:t>
      </w:r>
      <w:r w:rsidR="00D33AA8">
        <w:rPr>
          <w:rFonts w:eastAsia="Calibri"/>
          <w:snapToGrid/>
          <w:sz w:val="24"/>
          <w:szCs w:val="24"/>
          <w:lang w:eastAsia="en-US"/>
        </w:rPr>
        <w:t>сети Интернет</w:t>
      </w:r>
      <w:r w:rsidRPr="00484F1B">
        <w:rPr>
          <w:rFonts w:eastAsia="Calibri"/>
          <w:snapToGrid/>
          <w:sz w:val="24"/>
          <w:szCs w:val="24"/>
          <w:lang w:eastAsia="en-US"/>
        </w:rPr>
        <w:t>.</w:t>
      </w:r>
    </w:p>
    <w:p w:rsidR="00484F1B" w:rsidRPr="00484F1B" w:rsidRDefault="00484F1B" w:rsidP="00484F1B">
      <w:pPr>
        <w:numPr>
          <w:ilvl w:val="2"/>
          <w:numId w:val="5"/>
        </w:numPr>
        <w:tabs>
          <w:tab w:val="left" w:pos="1843"/>
        </w:tabs>
        <w:spacing w:line="240" w:lineRule="auto"/>
        <w:rPr>
          <w:b/>
          <w:sz w:val="24"/>
          <w:szCs w:val="24"/>
        </w:rPr>
      </w:pPr>
      <w:bookmarkStart w:id="619" w:name="_Ref200644935"/>
      <w:r w:rsidRPr="00484F1B">
        <w:rPr>
          <w:sz w:val="24"/>
          <w:szCs w:val="24"/>
        </w:rPr>
        <w:t>Документация о закупке должна содержать все требования и условия конкурса, а также подробное описание всех его процедур. Документация о закупке должна быть размещена в ЕИС одновременно с извещением о закупке.</w:t>
      </w:r>
      <w:bookmarkEnd w:id="619"/>
      <w:r w:rsidRPr="00484F1B">
        <w:rPr>
          <w:sz w:val="24"/>
          <w:szCs w:val="24"/>
        </w:rPr>
        <w:t xml:space="preserve"> </w:t>
      </w:r>
      <w:bookmarkStart w:id="620" w:name="_Ref56542293"/>
    </w:p>
    <w:p w:rsidR="00484F1B" w:rsidRPr="00484F1B" w:rsidRDefault="00484F1B" w:rsidP="00484F1B">
      <w:pPr>
        <w:numPr>
          <w:ilvl w:val="2"/>
          <w:numId w:val="5"/>
        </w:numPr>
        <w:tabs>
          <w:tab w:val="left" w:pos="1843"/>
        </w:tabs>
        <w:spacing w:line="240" w:lineRule="auto"/>
        <w:rPr>
          <w:b/>
          <w:sz w:val="24"/>
          <w:szCs w:val="24"/>
        </w:rPr>
      </w:pPr>
      <w:r w:rsidRPr="00484F1B">
        <w:rPr>
          <w:sz w:val="24"/>
          <w:szCs w:val="24"/>
        </w:rPr>
        <w:t xml:space="preserve">Документация о закупке должна содержать информацию, необходимую и достаточную для того, чтобы Участники могли принять решение об участии в закупке, подготовить и подать заявки таким образом, чтобы </w:t>
      </w:r>
      <w:r w:rsidR="007213DB">
        <w:rPr>
          <w:sz w:val="24"/>
          <w:szCs w:val="24"/>
        </w:rPr>
        <w:t>ЗК</w:t>
      </w:r>
      <w:r w:rsidRPr="00484F1B">
        <w:rPr>
          <w:sz w:val="24"/>
          <w:szCs w:val="24"/>
        </w:rPr>
        <w:t xml:space="preserve"> могла оценить их по существу и выбрать наилучшую заявку.</w:t>
      </w:r>
      <w:bookmarkEnd w:id="620"/>
    </w:p>
    <w:p w:rsidR="00484F1B" w:rsidRPr="00484F1B" w:rsidRDefault="00484F1B" w:rsidP="00484F1B">
      <w:pPr>
        <w:numPr>
          <w:ilvl w:val="2"/>
          <w:numId w:val="5"/>
        </w:numPr>
        <w:tabs>
          <w:tab w:val="left" w:pos="1843"/>
        </w:tabs>
        <w:spacing w:line="240" w:lineRule="auto"/>
        <w:rPr>
          <w:sz w:val="24"/>
          <w:szCs w:val="24"/>
        </w:rPr>
      </w:pPr>
      <w:bookmarkStart w:id="621" w:name="_Ref195019570"/>
      <w:r w:rsidRPr="00484F1B">
        <w:rPr>
          <w:sz w:val="24"/>
          <w:szCs w:val="24"/>
        </w:rPr>
        <w:t>Документация о закупке должна содержать следующие сведения:</w:t>
      </w:r>
      <w:bookmarkEnd w:id="621"/>
    </w:p>
    <w:p w:rsidR="00484F1B" w:rsidRPr="00484F1B" w:rsidRDefault="00484F1B" w:rsidP="00484F1B">
      <w:pPr>
        <w:numPr>
          <w:ilvl w:val="0"/>
          <w:numId w:val="49"/>
        </w:numPr>
        <w:spacing w:line="240" w:lineRule="auto"/>
        <w:ind w:left="993" w:firstLine="0"/>
        <w:rPr>
          <w:sz w:val="24"/>
          <w:szCs w:val="24"/>
        </w:rPr>
      </w:pPr>
      <w:proofErr w:type="gramStart"/>
      <w:r w:rsidRPr="00484F1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w:t>
      </w:r>
      <w:proofErr w:type="gramEnd"/>
      <w:r w:rsidRPr="00484F1B">
        <w:rPr>
          <w:sz w:val="24"/>
          <w:szCs w:val="24"/>
        </w:rPr>
        <w:t xml:space="preserve"> работы, оказываемой услуги потребностям заказчика. </w:t>
      </w:r>
      <w:proofErr w:type="gramStart"/>
      <w:r w:rsidRPr="00484F1B">
        <w:rPr>
          <w:sz w:val="24"/>
          <w:szCs w:val="24"/>
        </w:rPr>
        <w:t xml:space="preserve">Если заказчиком в документации о закупке не используются установленные в соответствии с законодательством РФ о техническом регулировании,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w:t>
      </w:r>
      <w:r w:rsidRPr="00484F1B">
        <w:rPr>
          <w:sz w:val="24"/>
          <w:szCs w:val="24"/>
        </w:rPr>
        <w:lastRenderedPageBreak/>
        <w:t>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w:t>
      </w:r>
      <w:proofErr w:type="gramEnd"/>
      <w:r w:rsidRPr="00484F1B">
        <w:rPr>
          <w:sz w:val="24"/>
          <w:szCs w:val="24"/>
        </w:rPr>
        <w:t xml:space="preserve"> услуги потребностям заказчика;</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требования к содержанию, форме, оформлению и составу заявки на участие в закупке;</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место, условия и сроки (периоды) поставки товара, выполнения работы, оказания услуги;</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форма, сроки и порядок оплаты товара, работы, услуги;</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порядок, дата начала, дата и время окончания срока подачи заявок на участие в закупке (этапах конкурентной закупки) и порядок подведения итогов закупки (этапов закупки);</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требования к участникам закупки;</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484F1B" w:rsidRPr="00484F1B" w:rsidRDefault="00484F1B" w:rsidP="00484F1B">
      <w:pPr>
        <w:numPr>
          <w:ilvl w:val="0"/>
          <w:numId w:val="49"/>
        </w:numPr>
        <w:spacing w:line="240" w:lineRule="auto"/>
        <w:ind w:left="993" w:firstLine="0"/>
        <w:rPr>
          <w:sz w:val="24"/>
          <w:szCs w:val="24"/>
        </w:rPr>
      </w:pPr>
      <w:r w:rsidRPr="00484F1B">
        <w:rPr>
          <w:sz w:val="24"/>
          <w:szCs w:val="24"/>
        </w:rPr>
        <w:t>формы, порядок, дата и время окончания срока предоставления участникам такой закупки разъяснений положений документации о закупке;</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дата рассмотрения предложений участников закупки и подведения итогов закупки;</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критерии оценки и сопоставления заявок на участие в закупке;</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порядок оценки и сопоставления заявок на участие в закупке;</w:t>
      </w:r>
    </w:p>
    <w:p w:rsidR="00484F1B" w:rsidRPr="00484F1B" w:rsidRDefault="00484F1B" w:rsidP="00484F1B">
      <w:pPr>
        <w:numPr>
          <w:ilvl w:val="0"/>
          <w:numId w:val="49"/>
        </w:numPr>
        <w:spacing w:line="240" w:lineRule="auto"/>
        <w:ind w:left="993" w:firstLine="0"/>
        <w:rPr>
          <w:sz w:val="24"/>
          <w:szCs w:val="24"/>
        </w:rPr>
      </w:pPr>
      <w:r w:rsidRPr="00484F1B">
        <w:rPr>
          <w:sz w:val="24"/>
          <w:szCs w:val="24"/>
        </w:rPr>
        <w:t xml:space="preserve">описание предмета закупки в соответствии с пунктом </w:t>
      </w:r>
      <w:r w:rsidRPr="00484F1B">
        <w:fldChar w:fldCharType="begin"/>
      </w:r>
      <w:r w:rsidRPr="00484F1B">
        <w:instrText xml:space="preserve"> REF _Ref514436690 \r \h  \* MERGEFORMAT </w:instrText>
      </w:r>
      <w:r w:rsidRPr="00484F1B">
        <w:fldChar w:fldCharType="separate"/>
      </w:r>
      <w:r w:rsidR="00416D31" w:rsidRPr="00416D31">
        <w:rPr>
          <w:sz w:val="24"/>
          <w:szCs w:val="24"/>
        </w:rPr>
        <w:t>7.2.2</w:t>
      </w:r>
      <w:r w:rsidRPr="00484F1B">
        <w:fldChar w:fldCharType="end"/>
      </w:r>
      <w:r w:rsidRPr="00484F1B">
        <w:rPr>
          <w:sz w:val="24"/>
          <w:szCs w:val="24"/>
        </w:rPr>
        <w:t xml:space="preserve"> настоящего Положения;</w:t>
      </w:r>
    </w:p>
    <w:p w:rsidR="00484F1B" w:rsidRPr="00484F1B" w:rsidRDefault="00484F1B" w:rsidP="00484F1B">
      <w:pPr>
        <w:numPr>
          <w:ilvl w:val="0"/>
          <w:numId w:val="49"/>
        </w:numPr>
        <w:spacing w:line="240" w:lineRule="auto"/>
        <w:ind w:left="993" w:firstLine="0"/>
        <w:rPr>
          <w:sz w:val="24"/>
          <w:szCs w:val="24"/>
        </w:rPr>
      </w:pPr>
      <w:r w:rsidRPr="00484F1B">
        <w:rPr>
          <w:sz w:val="24"/>
          <w:szCs w:val="24"/>
        </w:rPr>
        <w:t>иные требования и условия, не противоречащие действующему законодательству РФ, настоящему Положению, а также внутренним организационно-распорядительным документам Общества.</w:t>
      </w:r>
    </w:p>
    <w:p w:rsidR="00484F1B" w:rsidRPr="00484F1B" w:rsidRDefault="00484F1B" w:rsidP="00484F1B">
      <w:pPr>
        <w:numPr>
          <w:ilvl w:val="2"/>
          <w:numId w:val="5"/>
        </w:numPr>
        <w:tabs>
          <w:tab w:val="left" w:pos="1843"/>
        </w:tabs>
        <w:spacing w:line="240" w:lineRule="auto"/>
        <w:rPr>
          <w:sz w:val="24"/>
          <w:szCs w:val="24"/>
        </w:rPr>
      </w:pPr>
      <w:bookmarkStart w:id="622" w:name="_Ref200645087"/>
      <w:r w:rsidRPr="00484F1B">
        <w:rPr>
          <w:sz w:val="24"/>
          <w:szCs w:val="24"/>
        </w:rPr>
        <w:t xml:space="preserve">Документация о закупке разрабатывается Организатором конкурса, согласовывается членами </w:t>
      </w:r>
      <w:r w:rsidR="007213DB">
        <w:rPr>
          <w:sz w:val="24"/>
          <w:szCs w:val="24"/>
        </w:rPr>
        <w:t>ЗК</w:t>
      </w:r>
      <w:r w:rsidRPr="00484F1B">
        <w:rPr>
          <w:sz w:val="24"/>
          <w:szCs w:val="24"/>
        </w:rPr>
        <w:t xml:space="preserve">, утверждается председателем </w:t>
      </w:r>
      <w:r w:rsidR="007213DB">
        <w:rPr>
          <w:sz w:val="24"/>
          <w:szCs w:val="24"/>
        </w:rPr>
        <w:t>ЗК</w:t>
      </w:r>
      <w:r>
        <w:rPr>
          <w:sz w:val="24"/>
          <w:szCs w:val="24"/>
        </w:rPr>
        <w:t xml:space="preserve"> </w:t>
      </w:r>
      <w:r w:rsidRPr="00484F1B">
        <w:rPr>
          <w:sz w:val="24"/>
          <w:szCs w:val="24"/>
        </w:rPr>
        <w:t xml:space="preserve">в порядке, установленном настоящим Положением. В случае передачи Заказчиком функций Организатора конкурса сторонней организации, подписание извещения о закупке, а также утверждение документации о закупке производится сторонним Организатором после согласования указанных документов членами </w:t>
      </w:r>
      <w:r w:rsidR="007213DB">
        <w:rPr>
          <w:sz w:val="24"/>
          <w:szCs w:val="24"/>
        </w:rPr>
        <w:t>ЗК</w:t>
      </w:r>
      <w:r w:rsidRPr="00484F1B">
        <w:rPr>
          <w:sz w:val="24"/>
          <w:szCs w:val="24"/>
        </w:rPr>
        <w:t>.</w:t>
      </w:r>
      <w:bookmarkEnd w:id="622"/>
    </w:p>
    <w:p w:rsidR="00484F1B" w:rsidRPr="00484F1B" w:rsidRDefault="00484F1B" w:rsidP="00484F1B">
      <w:pPr>
        <w:numPr>
          <w:ilvl w:val="2"/>
          <w:numId w:val="5"/>
        </w:numPr>
        <w:tabs>
          <w:tab w:val="left" w:pos="1843"/>
        </w:tabs>
        <w:spacing w:line="240" w:lineRule="auto"/>
        <w:rPr>
          <w:b/>
          <w:sz w:val="24"/>
          <w:szCs w:val="24"/>
        </w:rPr>
      </w:pPr>
      <w:bookmarkStart w:id="623" w:name="_Ref54602661"/>
      <w:r w:rsidRPr="00484F1B">
        <w:rPr>
          <w:sz w:val="24"/>
          <w:szCs w:val="24"/>
        </w:rPr>
        <w:t>Любой участник конкурса может ознакомиться с документацией о закупке, которая размещена в ЕИС одновременно с извещением о закупке.</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При необходимости, Организатор конкурса предоставляет документацию о закупке любым Участникам, обратившимся к нему в связи с публикацией извещения о закупке и оплатившим ее в установленном порядке (если плата установлена).</w:t>
      </w:r>
      <w:bookmarkEnd w:id="623"/>
      <w:r w:rsidRPr="00484F1B">
        <w:rPr>
          <w:sz w:val="24"/>
          <w:szCs w:val="24"/>
        </w:rPr>
        <w:t xml:space="preserve"> Начало выдачи </w:t>
      </w:r>
      <w:r w:rsidRPr="00484F1B">
        <w:rPr>
          <w:sz w:val="24"/>
          <w:szCs w:val="24"/>
        </w:rPr>
        <w:lastRenderedPageBreak/>
        <w:t>документации о закупке должно быть не ранее размещения документации о закупке и извещения в ЕИС.</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В случае если для участия в конкурсе иностранной организации потребуется документация о закупке на иностранном языке, перевод на иностранный язык Участник осуществляет самостоятельно за свой счет, если иное не установлено в извещении или документации о закупке. </w:t>
      </w:r>
    </w:p>
    <w:p w:rsidR="00484F1B" w:rsidRPr="00484F1B" w:rsidRDefault="00484F1B" w:rsidP="00484F1B">
      <w:pPr>
        <w:numPr>
          <w:ilvl w:val="2"/>
          <w:numId w:val="5"/>
        </w:numPr>
        <w:tabs>
          <w:tab w:val="left" w:pos="1843"/>
        </w:tabs>
        <w:spacing w:line="240" w:lineRule="auto"/>
        <w:rPr>
          <w:b/>
          <w:sz w:val="24"/>
          <w:szCs w:val="24"/>
        </w:rPr>
      </w:pPr>
      <w:bookmarkStart w:id="624" w:name="_Ref466640112"/>
      <w:bookmarkStart w:id="625" w:name="_Ref54603753"/>
      <w:bookmarkStart w:id="626" w:name="_Ref54612584"/>
      <w:r w:rsidRPr="00484F1B">
        <w:rPr>
          <w:sz w:val="24"/>
          <w:szCs w:val="24"/>
        </w:rPr>
        <w:t xml:space="preserve">Участники конкурса вправе обратиться к Организатору конкурса за разъяснениями документации о закупке. Запросы на разъяснение документации о закупке должны подаваться в письменной форме за подписью руководителя организации или иного ответственного лица Участника конкурса. При проведении конкурса на электронных торговых площадках в сети Интернет, запросы на разъяснение документации принимаются способом, предусмотренным правилами данной площадки. Организатор конкурса начинает принимать запросы </w:t>
      </w:r>
      <w:proofErr w:type="gramStart"/>
      <w:r w:rsidRPr="00484F1B">
        <w:rPr>
          <w:sz w:val="24"/>
          <w:szCs w:val="24"/>
        </w:rPr>
        <w:t>на разъяснение документации о закупке с момента публикации Извещения о закупке на Официальном сайте</w:t>
      </w:r>
      <w:proofErr w:type="gramEnd"/>
      <w:r w:rsidRPr="00484F1B">
        <w:rPr>
          <w:sz w:val="24"/>
          <w:szCs w:val="24"/>
        </w:rPr>
        <w:t>.</w:t>
      </w:r>
      <w:bookmarkEnd w:id="624"/>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В течение трех рабочих дней </w:t>
      </w:r>
      <w:proofErr w:type="gramStart"/>
      <w:r w:rsidRPr="00484F1B">
        <w:rPr>
          <w:sz w:val="24"/>
          <w:szCs w:val="24"/>
        </w:rPr>
        <w:t>с даты поступления</w:t>
      </w:r>
      <w:proofErr w:type="gramEnd"/>
      <w:r w:rsidRPr="00484F1B">
        <w:rPr>
          <w:sz w:val="24"/>
          <w:szCs w:val="24"/>
        </w:rPr>
        <w:t xml:space="preserve"> запроса, Организатор осуществляет разъяснение положений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Организатор вправе не осуществлять разъяснение в случае, если запрос поступил позднее, чем за три рабочих дня до даты окончания срока подачи заявок на участие в закупке. </w:t>
      </w:r>
      <w:bookmarkEnd w:id="625"/>
      <w:r w:rsidRPr="00484F1B">
        <w:rPr>
          <w:sz w:val="24"/>
          <w:szCs w:val="24"/>
        </w:rPr>
        <w:t xml:space="preserve">При проведении конкурса на ЭТП в сети Интернет вопрос с разъяснениями также должен быть размещен </w:t>
      </w:r>
      <w:proofErr w:type="gramStart"/>
      <w:r w:rsidRPr="00484F1B">
        <w:rPr>
          <w:sz w:val="24"/>
          <w:szCs w:val="24"/>
        </w:rPr>
        <w:t>на</w:t>
      </w:r>
      <w:proofErr w:type="gramEnd"/>
      <w:r w:rsidRPr="00484F1B">
        <w:rPr>
          <w:sz w:val="24"/>
          <w:szCs w:val="24"/>
        </w:rPr>
        <w:t xml:space="preserve"> данной ЭТП.</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Разъяснение положений документации о закупке размещается в ЕИС не позднее чем в течение трех дней со дня принятия решения о предоставлении указанных разъяснений.</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Организатор вправе не отвечать на запросы разъяснений положений извещения и/или документации о закупке, оформленные с нарушением требований настоящего Положения</w:t>
      </w:r>
      <w:bookmarkEnd w:id="626"/>
      <w:r w:rsidR="009D2D76">
        <w:rPr>
          <w:sz w:val="24"/>
          <w:szCs w:val="24"/>
        </w:rPr>
        <w:t>.</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484F1B" w:rsidRPr="00484F1B" w:rsidRDefault="00484F1B" w:rsidP="00484F1B">
      <w:pPr>
        <w:numPr>
          <w:ilvl w:val="2"/>
          <w:numId w:val="5"/>
        </w:numPr>
        <w:tabs>
          <w:tab w:val="left" w:pos="1843"/>
        </w:tabs>
        <w:spacing w:line="240" w:lineRule="auto"/>
        <w:rPr>
          <w:sz w:val="24"/>
          <w:szCs w:val="24"/>
        </w:rPr>
      </w:pPr>
      <w:bookmarkStart w:id="627" w:name="_Ref54603759"/>
      <w:bookmarkStart w:id="628" w:name="_Ref54612586"/>
      <w:r w:rsidRPr="00484F1B">
        <w:rPr>
          <w:sz w:val="24"/>
          <w:szCs w:val="24"/>
        </w:rPr>
        <w:t xml:space="preserve">До истечения срока окончания приема заявок Организатор конкурса в порядке, определенном настоящим Положением, может по любой причине внести поправки в извещение и документацию о закупке. </w:t>
      </w:r>
      <w:bookmarkEnd w:id="627"/>
      <w:r w:rsidRPr="00484F1B">
        <w:rPr>
          <w:sz w:val="24"/>
          <w:szCs w:val="24"/>
        </w:rPr>
        <w:t xml:space="preserve">Изменения, вносимые в извещение об осуществлении конкурентной закупки, документацию о конкурентной закупке, размещаются в ЕИС не позднее чем в течение трех дней со дня принятия решения о внесении указанных изменений. </w:t>
      </w:r>
      <w:proofErr w:type="gramStart"/>
      <w:r w:rsidRPr="00484F1B">
        <w:rPr>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w:t>
      </w:r>
      <w:proofErr w:type="gramEnd"/>
      <w:r w:rsidRPr="00484F1B">
        <w:rPr>
          <w:sz w:val="24"/>
          <w:szCs w:val="24"/>
        </w:rPr>
        <w:t xml:space="preserve"> Положением о закупке для конкурса.</w:t>
      </w:r>
      <w:bookmarkEnd w:id="628"/>
      <w:r w:rsidRPr="00484F1B">
        <w:rPr>
          <w:sz w:val="24"/>
          <w:szCs w:val="24"/>
        </w:rPr>
        <w:t xml:space="preserve"> </w:t>
      </w:r>
    </w:p>
    <w:p w:rsidR="00484F1B" w:rsidRPr="00484F1B" w:rsidRDefault="00484F1B" w:rsidP="00484F1B">
      <w:pPr>
        <w:numPr>
          <w:ilvl w:val="2"/>
          <w:numId w:val="5"/>
        </w:numPr>
        <w:tabs>
          <w:tab w:val="left" w:pos="1843"/>
        </w:tabs>
        <w:spacing w:line="240" w:lineRule="auto"/>
        <w:rPr>
          <w:sz w:val="24"/>
          <w:szCs w:val="24"/>
        </w:rPr>
      </w:pPr>
      <w:bookmarkStart w:id="629" w:name="_Ref54604009"/>
      <w:bookmarkStart w:id="630" w:name="_Ref54607717"/>
      <w:r w:rsidRPr="00484F1B">
        <w:rPr>
          <w:sz w:val="24"/>
          <w:szCs w:val="24"/>
        </w:rPr>
        <w:t>До истечения срока окончания приема заявок Организатор конкурса в порядке, определенном настоящим Положением, может по любой причине продлить этот срок.</w:t>
      </w:r>
      <w:bookmarkEnd w:id="629"/>
      <w:bookmarkEnd w:id="630"/>
    </w:p>
    <w:p w:rsidR="00484F1B" w:rsidRPr="00484F1B" w:rsidRDefault="00484F1B" w:rsidP="00484F1B">
      <w:pPr>
        <w:numPr>
          <w:ilvl w:val="2"/>
          <w:numId w:val="5"/>
        </w:numPr>
        <w:tabs>
          <w:tab w:val="left" w:pos="1843"/>
        </w:tabs>
        <w:spacing w:line="240" w:lineRule="auto"/>
        <w:rPr>
          <w:sz w:val="24"/>
          <w:szCs w:val="24"/>
        </w:rPr>
      </w:pPr>
      <w:bookmarkStart w:id="631" w:name="_Ref54603765"/>
      <w:r w:rsidRPr="00484F1B">
        <w:rPr>
          <w:sz w:val="24"/>
          <w:szCs w:val="24"/>
        </w:rPr>
        <w:t xml:space="preserve">Уведомление о внесении изменений размещается на Официальном сайте, при проведении конкурса на ЭТП в сети Интернет уведомление также размещается </w:t>
      </w:r>
      <w:proofErr w:type="gramStart"/>
      <w:r w:rsidRPr="00484F1B">
        <w:rPr>
          <w:sz w:val="24"/>
          <w:szCs w:val="24"/>
        </w:rPr>
        <w:t>на</w:t>
      </w:r>
      <w:proofErr w:type="gramEnd"/>
      <w:r w:rsidRPr="00484F1B">
        <w:rPr>
          <w:sz w:val="24"/>
          <w:szCs w:val="24"/>
        </w:rPr>
        <w:t xml:space="preserve"> данной ЭТП.</w:t>
      </w:r>
      <w:bookmarkEnd w:id="631"/>
    </w:p>
    <w:p w:rsidR="00484F1B" w:rsidRPr="00484F1B" w:rsidRDefault="00484F1B" w:rsidP="00484F1B">
      <w:pPr>
        <w:numPr>
          <w:ilvl w:val="2"/>
          <w:numId w:val="5"/>
        </w:numPr>
        <w:tabs>
          <w:tab w:val="left" w:pos="1843"/>
        </w:tabs>
        <w:spacing w:line="240" w:lineRule="auto"/>
        <w:rPr>
          <w:sz w:val="24"/>
          <w:szCs w:val="24"/>
        </w:rPr>
      </w:pPr>
      <w:bookmarkStart w:id="632" w:name="_Ref54611262"/>
      <w:r w:rsidRPr="00484F1B">
        <w:rPr>
          <w:sz w:val="24"/>
          <w:szCs w:val="24"/>
        </w:rPr>
        <w:t xml:space="preserve">Организатор конкурса по согласованию с Заказчиком вправе потребовать от Участников </w:t>
      </w:r>
      <w:proofErr w:type="gramStart"/>
      <w:r w:rsidRPr="00484F1B">
        <w:rPr>
          <w:sz w:val="24"/>
          <w:szCs w:val="24"/>
        </w:rPr>
        <w:t>предоставления обеспечения исполнения обязательств Участника</w:t>
      </w:r>
      <w:proofErr w:type="gramEnd"/>
      <w:r w:rsidRPr="00484F1B">
        <w:rPr>
          <w:sz w:val="24"/>
          <w:szCs w:val="24"/>
        </w:rPr>
        <w:t xml:space="preserve"> конкурса, связанных с подачей им заявки (обеспечение заявки) и/или обеспечения победителем исполнения обязательств по договору (обеспечение договора). </w:t>
      </w:r>
      <w:proofErr w:type="gramStart"/>
      <w:r w:rsidRPr="00484F1B">
        <w:rPr>
          <w:sz w:val="24"/>
          <w:szCs w:val="24"/>
        </w:rPr>
        <w:t xml:space="preserve">Способ обеспечения обязательств Участника конкурса </w:t>
      </w:r>
      <w:r w:rsidR="00D33AA8">
        <w:rPr>
          <w:sz w:val="24"/>
          <w:szCs w:val="24"/>
        </w:rPr>
        <w:t>-</w:t>
      </w:r>
      <w:r w:rsidRPr="00484F1B">
        <w:rPr>
          <w:sz w:val="24"/>
          <w:szCs w:val="24"/>
        </w:rPr>
        <w:t xml:space="preserve"> денежное обеспечение, независимая (банковская) гарантия; способ обеспечения договора </w:t>
      </w:r>
      <w:r w:rsidR="00D33AA8">
        <w:rPr>
          <w:sz w:val="24"/>
          <w:szCs w:val="24"/>
        </w:rPr>
        <w:t>-</w:t>
      </w:r>
      <w:r w:rsidRPr="00484F1B">
        <w:rPr>
          <w:sz w:val="24"/>
          <w:szCs w:val="24"/>
        </w:rPr>
        <w:t xml:space="preserve"> независимая (банковская) гарантия, соглашение о неустойке, поручительство или иной, указанный в документации о закупке.</w:t>
      </w:r>
      <w:proofErr w:type="gramEnd"/>
      <w:r w:rsidRPr="00484F1B">
        <w:rPr>
          <w:sz w:val="24"/>
          <w:szCs w:val="24"/>
        </w:rPr>
        <w:t xml:space="preserve"> Требования к эмитенту обеспечения не должны накладывать на конкурентную борьбу Участников излишних ограничений.</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lastRenderedPageBreak/>
        <w:t>Требование обеспечения заявок на участие в закупке в документации о конкурентной закупке не устанавливается, если начальная (максимальная) цена договора не превышает пять миллионов рублей. В случае</w:t>
      </w:r>
      <w:proofErr w:type="gramStart"/>
      <w:r w:rsidRPr="00484F1B">
        <w:rPr>
          <w:sz w:val="24"/>
          <w:szCs w:val="24"/>
        </w:rPr>
        <w:t>,</w:t>
      </w:r>
      <w:proofErr w:type="gramEnd"/>
      <w:r w:rsidRPr="00484F1B">
        <w:rPr>
          <w:sz w:val="24"/>
          <w:szCs w:val="24"/>
        </w:rPr>
        <w:t xml:space="preserve"> если начальная (максимальная) цена договора превышает пять миллионов рублей, Организатор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bookmarkEnd w:id="632"/>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Величина обеспечения обязательств Участника конкурса устанавливается в документации о закупке в виде твердой суммы в рублях. Денежное обеспечение вносится (перечисляется на счет), как правило, одновременно с подачей заявки, но в любом случае </w:t>
      </w:r>
      <w:r w:rsidR="00D33AA8">
        <w:rPr>
          <w:sz w:val="24"/>
          <w:szCs w:val="24"/>
        </w:rPr>
        <w:t>-</w:t>
      </w:r>
      <w:r w:rsidRPr="00484F1B">
        <w:rPr>
          <w:sz w:val="24"/>
          <w:szCs w:val="24"/>
        </w:rPr>
        <w:t xml:space="preserve"> не позднее окончательного срока подачи заявок. Независимая (банковская) гарантия представляется в составе заявки.</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Возврат участнику конкурентной закупки обеспечения заявки на участие в закупке не производится в следующих случаях:</w:t>
      </w:r>
    </w:p>
    <w:p w:rsidR="00484F1B" w:rsidRPr="00484F1B" w:rsidRDefault="00484F1B" w:rsidP="009D2D76">
      <w:pPr>
        <w:numPr>
          <w:ilvl w:val="3"/>
          <w:numId w:val="50"/>
        </w:numPr>
        <w:tabs>
          <w:tab w:val="clear" w:pos="1702"/>
        </w:tabs>
        <w:spacing w:line="240" w:lineRule="auto"/>
        <w:ind w:left="993" w:firstLine="0"/>
        <w:rPr>
          <w:sz w:val="24"/>
          <w:szCs w:val="24"/>
        </w:rPr>
      </w:pPr>
      <w:r w:rsidRPr="00484F1B">
        <w:rPr>
          <w:sz w:val="24"/>
          <w:szCs w:val="24"/>
        </w:rPr>
        <w:t>уклонение или отказ участника закупки от заключения договора;</w:t>
      </w:r>
    </w:p>
    <w:p w:rsidR="00484F1B" w:rsidRPr="00484F1B" w:rsidRDefault="00484F1B" w:rsidP="009D2D76">
      <w:pPr>
        <w:numPr>
          <w:ilvl w:val="3"/>
          <w:numId w:val="50"/>
        </w:numPr>
        <w:tabs>
          <w:tab w:val="clear" w:pos="1702"/>
        </w:tabs>
        <w:spacing w:line="240" w:lineRule="auto"/>
        <w:ind w:left="993" w:firstLine="0"/>
        <w:rPr>
          <w:sz w:val="24"/>
          <w:szCs w:val="24"/>
        </w:rPr>
      </w:pPr>
      <w:proofErr w:type="spellStart"/>
      <w:r w:rsidRPr="00484F1B">
        <w:rPr>
          <w:sz w:val="24"/>
          <w:szCs w:val="24"/>
        </w:rPr>
        <w:t>непредоставление</w:t>
      </w:r>
      <w:proofErr w:type="spellEnd"/>
      <w:r w:rsidRPr="00484F1B">
        <w:rPr>
          <w:sz w:val="24"/>
          <w:szCs w:val="24"/>
        </w:rPr>
        <w:t xml:space="preserve"> или предоставление с нарушением условий, установленных документацией о закупке,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По закупкам, в которых могут участвовать только субъекты малого и среднего предпринимательства, Организатором должно быть предоставлено право выбора условий обеспечения между независимой (банковской) гарантией и денежным обеспечением, а также иным способом предусмотренным документацией о закупке. Размер такого обеспечения не может превышать два процента начальной (максимальной) цены договора (цены лота). Организатор обязан возвратить обеспечение заявок всем участникам закупки, за исключением участника закупки, заявке которого присвоен первый номер, в срок не более семи рабочих дней со дня подписания протокола, составленного по результатам закупки. Участнику закупки, заявке которого присвоен первый номер, в срок не более семи рабочих дней со дня заключения договора либо со дня принятия заказчиком в порядке, установленном настоящим Положением, решения о том, что договор по результатам закупки не заключается.</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Требования, касающиеся обеспечения заявки, должны быть одинаковыми для всех Участников.</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Документация о закупке должна содержать описание порядка возвращения обеспечения заявок, а также обстоятельства, при которых Участник конкурса его утрачивает;</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Условия возврата и утраты обеспечения исполнения обяза</w:t>
      </w:r>
      <w:r w:rsidRPr="00484F1B">
        <w:rPr>
          <w:sz w:val="24"/>
          <w:szCs w:val="24"/>
        </w:rPr>
        <w:softHyphen/>
        <w:t xml:space="preserve">тельств по договору регулируются в проекте договора или его существенных условиях, включаемых в состав документации о закупке. </w:t>
      </w:r>
    </w:p>
    <w:p w:rsidR="00484F1B" w:rsidRPr="00484F1B" w:rsidRDefault="00484F1B" w:rsidP="00484F1B">
      <w:pPr>
        <w:numPr>
          <w:ilvl w:val="2"/>
          <w:numId w:val="5"/>
        </w:numPr>
        <w:tabs>
          <w:tab w:val="left" w:pos="1843"/>
        </w:tabs>
        <w:spacing w:line="240" w:lineRule="auto"/>
        <w:rPr>
          <w:sz w:val="24"/>
          <w:szCs w:val="24"/>
        </w:rPr>
      </w:pPr>
      <w:bookmarkStart w:id="633" w:name="_Ref78696994"/>
      <w:bookmarkStart w:id="634" w:name="_Toc93230255"/>
      <w:bookmarkStart w:id="635" w:name="_Toc93230388"/>
      <w:r w:rsidRPr="00484F1B">
        <w:rPr>
          <w:sz w:val="24"/>
          <w:szCs w:val="24"/>
        </w:rPr>
        <w:t>Организатор вправе отменить конкурс по одному и более предмету закупки (лоту) до наступления даты и времени окончания срока подачи заявок на участие в конкурсе. Решение об отмене конкурса размещается в ЕИС в день принятия этого решения.</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По истечении срока отмены конкурса в соответствии с настоящим Положением и до заключения договора Организатор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484F1B" w:rsidRPr="00484F1B" w:rsidRDefault="00484F1B" w:rsidP="00484F1B">
      <w:pPr>
        <w:numPr>
          <w:ilvl w:val="2"/>
          <w:numId w:val="5"/>
        </w:numPr>
        <w:tabs>
          <w:tab w:val="left" w:pos="1843"/>
        </w:tabs>
        <w:spacing w:line="240" w:lineRule="auto"/>
        <w:rPr>
          <w:sz w:val="24"/>
          <w:szCs w:val="24"/>
        </w:rPr>
      </w:pPr>
      <w:bookmarkStart w:id="636" w:name="_Ref54612631"/>
      <w:bookmarkEnd w:id="633"/>
      <w:bookmarkEnd w:id="634"/>
      <w:bookmarkEnd w:id="635"/>
      <w:r w:rsidRPr="00484F1B">
        <w:rPr>
          <w:sz w:val="24"/>
          <w:szCs w:val="24"/>
        </w:rPr>
        <w:t>Заявки принимаются до срока, установленного в документации о закупке. Если Участник конкурса представил свою заявку с опозданием, она не рассматривается и возвращается подавшему ее Участнику.</w:t>
      </w:r>
      <w:bookmarkEnd w:id="636"/>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В документации о закупке следует оговаривать, что заявки должны быть поданы в запечатанных конвертах, однако Организатор конкурса вправе не отказывать в приеме конверта с заявкой только на том основании, что он не запечатан или запечатан ненадлежащим образом. Участнику, представившему заявку, выдается </w:t>
      </w:r>
      <w:r w:rsidRPr="00484F1B">
        <w:rPr>
          <w:sz w:val="24"/>
          <w:szCs w:val="24"/>
        </w:rPr>
        <w:lastRenderedPageBreak/>
        <w:t>соответствующая расписка с указанием времени ее приема. О получении ненадлежащим образом запечатанной заявки делается соответствующая пометка в расписке</w:t>
      </w:r>
      <w:r w:rsidR="009D2D76">
        <w:rPr>
          <w:sz w:val="24"/>
          <w:szCs w:val="24"/>
        </w:rPr>
        <w:t xml:space="preserve">. </w:t>
      </w:r>
      <w:proofErr w:type="gramStart"/>
      <w:r w:rsidRPr="00484F1B">
        <w:rPr>
          <w:sz w:val="24"/>
          <w:szCs w:val="24"/>
        </w:rPr>
        <w:t>Под «конвертом» понимается любая упаковка, надежно закрывающая содержимое (конверт, ящик, мешок, электронный конверт (для закупок на электронных торговых площадках) и т.д.).</w:t>
      </w:r>
      <w:proofErr w:type="gramEnd"/>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Организатор конкурса должен предусмотреть необходимые меры безопасности </w:t>
      </w:r>
      <w:proofErr w:type="gramStart"/>
      <w:r w:rsidRPr="00484F1B">
        <w:rPr>
          <w:sz w:val="24"/>
          <w:szCs w:val="24"/>
        </w:rPr>
        <w:t>в целях предотвращения несанкционированного вскрытия конвертов с заявками до установленного в документации о закупке</w:t>
      </w:r>
      <w:proofErr w:type="gramEnd"/>
      <w:r w:rsidRPr="00484F1B">
        <w:rPr>
          <w:sz w:val="24"/>
          <w:szCs w:val="24"/>
        </w:rPr>
        <w:t xml:space="preserve"> срока. </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При проведении конкурса на электронных торговых площадках в сети Интернет, заявки принимаются способом, предусмотренным правилами данной площадки и должны быть подписаны усиленной квалифицированной электронной подписью (электронная подпись) лица, имеющего право действовать от имени участника конкурентной закупки.</w:t>
      </w:r>
    </w:p>
    <w:p w:rsidR="00484F1B" w:rsidRPr="00484F1B" w:rsidRDefault="00484F1B" w:rsidP="00484F1B">
      <w:pPr>
        <w:numPr>
          <w:ilvl w:val="2"/>
          <w:numId w:val="5"/>
        </w:numPr>
        <w:tabs>
          <w:tab w:val="left" w:pos="1843"/>
        </w:tabs>
        <w:spacing w:line="240" w:lineRule="auto"/>
        <w:rPr>
          <w:sz w:val="24"/>
          <w:szCs w:val="24"/>
        </w:rPr>
      </w:pPr>
      <w:bookmarkStart w:id="637" w:name="_Ref54612965"/>
      <w:r w:rsidRPr="00484F1B">
        <w:rPr>
          <w:sz w:val="24"/>
          <w:szCs w:val="24"/>
        </w:rPr>
        <w:t xml:space="preserve">Процедура вскрытия поступивших на конкурс конвертов (в том числе при поступлении одного конверта) проводится в заранее назначенное время и заранее определенном месте согласно извещению о закупке и документации о закупке. </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Вскрытие поступивших конвертов проводится в присутствии секретаря комиссии с возможным привлечением иных работников Общества, Организатора конкурса или третьих лиц. </w:t>
      </w:r>
      <w:bookmarkEnd w:id="637"/>
      <w:r w:rsidRPr="00484F1B">
        <w:rPr>
          <w:sz w:val="24"/>
          <w:szCs w:val="24"/>
        </w:rPr>
        <w:t>В любом случае, на этой процедуре имеют право присутствовать представители каждого из Участников конкурса, своевременно представивших заявку.</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В ходе публичного вскрытия поступивших на конкурс конвертов председатель,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484F1B" w:rsidRPr="00484F1B" w:rsidRDefault="00484F1B" w:rsidP="009D2D76">
      <w:pPr>
        <w:numPr>
          <w:ilvl w:val="0"/>
          <w:numId w:val="21"/>
        </w:numPr>
        <w:spacing w:line="240" w:lineRule="auto"/>
        <w:ind w:left="993" w:firstLine="0"/>
        <w:rPr>
          <w:sz w:val="24"/>
          <w:szCs w:val="24"/>
        </w:rPr>
      </w:pPr>
      <w:r w:rsidRPr="00484F1B">
        <w:rPr>
          <w:sz w:val="24"/>
          <w:szCs w:val="24"/>
        </w:rPr>
        <w:t>о содержимом конверта (заявка, ее изменение, отзыв, иное);</w:t>
      </w:r>
    </w:p>
    <w:p w:rsidR="00484F1B" w:rsidRPr="00484F1B" w:rsidRDefault="00484F1B" w:rsidP="009D2D76">
      <w:pPr>
        <w:numPr>
          <w:ilvl w:val="0"/>
          <w:numId w:val="21"/>
        </w:numPr>
        <w:spacing w:line="240" w:lineRule="auto"/>
        <w:ind w:left="993" w:firstLine="0"/>
        <w:rPr>
          <w:sz w:val="24"/>
          <w:szCs w:val="24"/>
        </w:rPr>
      </w:pPr>
      <w:r w:rsidRPr="00484F1B">
        <w:rPr>
          <w:sz w:val="24"/>
          <w:szCs w:val="24"/>
        </w:rPr>
        <w:t>наименование, место нахождения Участника конкурса;</w:t>
      </w:r>
    </w:p>
    <w:p w:rsidR="00484F1B" w:rsidRPr="00484F1B" w:rsidRDefault="00484F1B" w:rsidP="009D2D76">
      <w:pPr>
        <w:numPr>
          <w:ilvl w:val="0"/>
          <w:numId w:val="21"/>
        </w:numPr>
        <w:spacing w:line="240" w:lineRule="auto"/>
        <w:ind w:left="993" w:firstLine="0"/>
        <w:rPr>
          <w:sz w:val="24"/>
          <w:szCs w:val="24"/>
        </w:rPr>
      </w:pPr>
      <w:r w:rsidRPr="00484F1B">
        <w:rPr>
          <w:sz w:val="24"/>
          <w:szCs w:val="24"/>
        </w:rPr>
        <w:t>краткое описание предложенной в заявке продукции и цену заявки (или иное указание на общую стоимость заявки Участника конкурса), если цена предусмотрена;</w:t>
      </w:r>
    </w:p>
    <w:p w:rsidR="00484F1B" w:rsidRPr="00484F1B" w:rsidRDefault="00484F1B" w:rsidP="009D2D76">
      <w:pPr>
        <w:numPr>
          <w:ilvl w:val="0"/>
          <w:numId w:val="21"/>
        </w:numPr>
        <w:spacing w:line="240" w:lineRule="auto"/>
        <w:ind w:left="993" w:firstLine="0"/>
        <w:rPr>
          <w:sz w:val="24"/>
          <w:szCs w:val="24"/>
        </w:rPr>
      </w:pPr>
      <w:r w:rsidRPr="00484F1B">
        <w:rPr>
          <w:sz w:val="24"/>
          <w:szCs w:val="24"/>
        </w:rPr>
        <w:t xml:space="preserve">для конвертов с изменениями и отзывами заявок </w:t>
      </w:r>
      <w:r w:rsidR="009D2D76">
        <w:rPr>
          <w:sz w:val="24"/>
          <w:szCs w:val="24"/>
        </w:rPr>
        <w:t>-</w:t>
      </w:r>
      <w:r w:rsidRPr="00484F1B">
        <w:rPr>
          <w:sz w:val="24"/>
          <w:szCs w:val="24"/>
        </w:rPr>
        <w:t xml:space="preserve"> существо изменений или факт отзыва заявки;</w:t>
      </w:r>
    </w:p>
    <w:p w:rsidR="00484F1B" w:rsidRPr="00484F1B" w:rsidRDefault="00484F1B" w:rsidP="009D2D76">
      <w:pPr>
        <w:numPr>
          <w:ilvl w:val="0"/>
          <w:numId w:val="21"/>
        </w:numPr>
        <w:spacing w:line="240" w:lineRule="auto"/>
        <w:ind w:left="993" w:firstLine="0"/>
        <w:rPr>
          <w:sz w:val="24"/>
          <w:szCs w:val="24"/>
        </w:rPr>
      </w:pPr>
      <w:r w:rsidRPr="00484F1B">
        <w:rPr>
          <w:sz w:val="24"/>
          <w:szCs w:val="24"/>
        </w:rPr>
        <w:t>любую другую информацию, которую закупочная комиссия сочтет нужной огласить.</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Представителям Участников конкурса может быть предоставлено право для информационного сообщения по сути заявки и ответов на вопросы членов закупочной комиссии.</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Заявки, не вскрытые и не зачитанные в описанном выше порядке, не могут в дальнейшем приниматься в данной закупке к рассмотрению.</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Участникам конкурса может быть предоставлено право (при наличии с их стороны такого пожелания) визуального осмотра той части оглашаемой заявки других Участников, в соответствии с которой производится определение ее цены.</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По результатам процедуры вскрытия конвертов с заявками составляется протокол по результатам вскрытия конвертов, который должен содержать следующие сведения:</w:t>
      </w:r>
    </w:p>
    <w:p w:rsidR="00484F1B" w:rsidRPr="00484F1B" w:rsidRDefault="00484F1B" w:rsidP="009D2D76">
      <w:pPr>
        <w:numPr>
          <w:ilvl w:val="0"/>
          <w:numId w:val="22"/>
        </w:numPr>
        <w:tabs>
          <w:tab w:val="left" w:pos="1134"/>
        </w:tabs>
        <w:spacing w:line="240" w:lineRule="auto"/>
        <w:ind w:left="993" w:firstLine="0"/>
        <w:rPr>
          <w:sz w:val="24"/>
          <w:szCs w:val="24"/>
        </w:rPr>
      </w:pPr>
      <w:r w:rsidRPr="00484F1B">
        <w:rPr>
          <w:sz w:val="24"/>
          <w:szCs w:val="24"/>
        </w:rPr>
        <w:t>общее количество поступивших заявок и перечень Участников конкурса, представивших заявки, место нахождения;</w:t>
      </w:r>
    </w:p>
    <w:p w:rsidR="00484F1B" w:rsidRPr="00484F1B" w:rsidRDefault="00484F1B" w:rsidP="009D2D76">
      <w:pPr>
        <w:numPr>
          <w:ilvl w:val="0"/>
          <w:numId w:val="22"/>
        </w:numPr>
        <w:tabs>
          <w:tab w:val="left" w:pos="1134"/>
        </w:tabs>
        <w:spacing w:line="240" w:lineRule="auto"/>
        <w:ind w:left="993" w:firstLine="0"/>
        <w:rPr>
          <w:sz w:val="24"/>
          <w:szCs w:val="24"/>
        </w:rPr>
      </w:pPr>
      <w:r w:rsidRPr="00484F1B">
        <w:rPr>
          <w:sz w:val="24"/>
          <w:szCs w:val="24"/>
        </w:rPr>
        <w:t>информация, которая была оглашена в ходе процедуры.</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При проведении конкурса на электронных торговых площадках в сети Интернет, вскрытие проводится в соответствии с правилами данной площадки.</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Протокол вскрытия конвертов с заявками участников размещается в ЕИС.</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В случае если в установленный документацией о закупке срок не поступило ни одного конверта с заявками, этот факт фиксируется в протоколе вскрытия конвертов с заявками участников.</w:t>
      </w:r>
    </w:p>
    <w:p w:rsidR="00484F1B" w:rsidRPr="00484F1B" w:rsidRDefault="00484F1B" w:rsidP="00484F1B">
      <w:pPr>
        <w:numPr>
          <w:ilvl w:val="2"/>
          <w:numId w:val="5"/>
        </w:numPr>
        <w:tabs>
          <w:tab w:val="left" w:pos="1843"/>
        </w:tabs>
        <w:spacing w:line="240" w:lineRule="auto"/>
        <w:rPr>
          <w:sz w:val="24"/>
          <w:szCs w:val="24"/>
        </w:rPr>
      </w:pPr>
      <w:bookmarkStart w:id="638" w:name="_Ref54612999"/>
      <w:bookmarkStart w:id="639" w:name="_Ref301535167"/>
      <w:r w:rsidRPr="00484F1B">
        <w:rPr>
          <w:sz w:val="24"/>
          <w:szCs w:val="24"/>
        </w:rPr>
        <w:t xml:space="preserve">Сопоставление и оценку заявок осуществляет </w:t>
      </w:r>
      <w:r w:rsidR="007213DB">
        <w:rPr>
          <w:sz w:val="24"/>
          <w:szCs w:val="24"/>
        </w:rPr>
        <w:t>ЗК</w:t>
      </w:r>
      <w:r w:rsidRPr="00484F1B">
        <w:rPr>
          <w:sz w:val="24"/>
          <w:szCs w:val="24"/>
        </w:rPr>
        <w:t xml:space="preserve">. При этом </w:t>
      </w:r>
      <w:r w:rsidR="007213DB">
        <w:rPr>
          <w:sz w:val="24"/>
          <w:szCs w:val="24"/>
        </w:rPr>
        <w:t>ЗК</w:t>
      </w:r>
      <w:r w:rsidRPr="00484F1B">
        <w:rPr>
          <w:sz w:val="24"/>
          <w:szCs w:val="24"/>
        </w:rPr>
        <w:t xml:space="preserve"> должна обеспечить конфиденциальность процесса оценки и соблюдение коммерческой тайны Участников конкурса.</w:t>
      </w:r>
      <w:bookmarkEnd w:id="638"/>
      <w:bookmarkEnd w:id="639"/>
    </w:p>
    <w:p w:rsidR="00484F1B" w:rsidRPr="00484F1B" w:rsidRDefault="00484F1B" w:rsidP="00484F1B">
      <w:pPr>
        <w:numPr>
          <w:ilvl w:val="2"/>
          <w:numId w:val="5"/>
        </w:numPr>
        <w:tabs>
          <w:tab w:val="left" w:pos="1843"/>
        </w:tabs>
        <w:spacing w:line="240" w:lineRule="auto"/>
        <w:rPr>
          <w:sz w:val="24"/>
          <w:szCs w:val="24"/>
        </w:rPr>
      </w:pPr>
      <w:bookmarkStart w:id="640" w:name="_Ref301535174"/>
      <w:r w:rsidRPr="00484F1B">
        <w:rPr>
          <w:sz w:val="24"/>
          <w:szCs w:val="24"/>
        </w:rPr>
        <w:t>Рекомендуется осуществлять оценку заявок в следующем порядке:</w:t>
      </w:r>
      <w:bookmarkEnd w:id="640"/>
    </w:p>
    <w:p w:rsidR="00484F1B" w:rsidRPr="00484F1B" w:rsidRDefault="00484F1B" w:rsidP="009D2D76">
      <w:pPr>
        <w:numPr>
          <w:ilvl w:val="0"/>
          <w:numId w:val="23"/>
        </w:numPr>
        <w:spacing w:line="240" w:lineRule="auto"/>
        <w:ind w:left="993" w:firstLine="0"/>
        <w:rPr>
          <w:sz w:val="24"/>
          <w:szCs w:val="24"/>
        </w:rPr>
      </w:pPr>
      <w:r w:rsidRPr="00484F1B">
        <w:rPr>
          <w:sz w:val="24"/>
          <w:szCs w:val="24"/>
        </w:rPr>
        <w:lastRenderedPageBreak/>
        <w:t>отборочная стадия;</w:t>
      </w:r>
    </w:p>
    <w:p w:rsidR="00484F1B" w:rsidRPr="00484F1B" w:rsidRDefault="00484F1B" w:rsidP="009D2D76">
      <w:pPr>
        <w:numPr>
          <w:ilvl w:val="0"/>
          <w:numId w:val="23"/>
        </w:numPr>
        <w:spacing w:line="240" w:lineRule="auto"/>
        <w:ind w:left="993" w:firstLine="0"/>
        <w:rPr>
          <w:sz w:val="24"/>
          <w:szCs w:val="24"/>
        </w:rPr>
      </w:pPr>
      <w:r w:rsidRPr="00484F1B">
        <w:rPr>
          <w:sz w:val="24"/>
          <w:szCs w:val="24"/>
        </w:rPr>
        <w:t xml:space="preserve">оценка и сопоставление заявок. </w:t>
      </w:r>
    </w:p>
    <w:p w:rsidR="00484F1B" w:rsidRPr="00484F1B" w:rsidRDefault="00484F1B" w:rsidP="00484F1B">
      <w:pPr>
        <w:numPr>
          <w:ilvl w:val="2"/>
          <w:numId w:val="5"/>
        </w:numPr>
        <w:tabs>
          <w:tab w:val="left" w:pos="1843"/>
        </w:tabs>
        <w:spacing w:line="240" w:lineRule="auto"/>
        <w:rPr>
          <w:sz w:val="24"/>
          <w:szCs w:val="24"/>
        </w:rPr>
      </w:pPr>
      <w:bookmarkStart w:id="641" w:name="_Ref195018595"/>
      <w:r w:rsidRPr="00484F1B">
        <w:rPr>
          <w:sz w:val="24"/>
          <w:szCs w:val="24"/>
        </w:rPr>
        <w:t>В рамках отборочной стадии последовательно выполняются следующие действия:</w:t>
      </w:r>
      <w:bookmarkEnd w:id="641"/>
    </w:p>
    <w:p w:rsidR="00484F1B" w:rsidRPr="00484F1B" w:rsidRDefault="00484F1B" w:rsidP="009D2D76">
      <w:pPr>
        <w:numPr>
          <w:ilvl w:val="0"/>
          <w:numId w:val="24"/>
        </w:numPr>
        <w:spacing w:line="240" w:lineRule="auto"/>
        <w:ind w:left="993" w:firstLine="0"/>
        <w:rPr>
          <w:sz w:val="24"/>
          <w:szCs w:val="24"/>
        </w:rPr>
      </w:pPr>
      <w:r w:rsidRPr="00484F1B">
        <w:rPr>
          <w:sz w:val="24"/>
          <w:szCs w:val="24"/>
        </w:rPr>
        <w:t>затребование от Участников конкурса разъяснения положений заявок и представления недостающих документов (при необходимости). При этом для всех Участников закупки, в адрес которых направлен запрос, устанавливается единый срок предоставления разъяснений и недостающих документов.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процедуре закупки;</w:t>
      </w:r>
    </w:p>
    <w:p w:rsidR="00484F1B" w:rsidRPr="00484F1B" w:rsidRDefault="00484F1B" w:rsidP="009D2D76">
      <w:pPr>
        <w:numPr>
          <w:ilvl w:val="0"/>
          <w:numId w:val="24"/>
        </w:numPr>
        <w:spacing w:line="240" w:lineRule="auto"/>
        <w:ind w:left="993" w:firstLine="0"/>
        <w:rPr>
          <w:sz w:val="24"/>
          <w:szCs w:val="24"/>
        </w:rPr>
      </w:pPr>
      <w:r w:rsidRPr="00484F1B">
        <w:rPr>
          <w:sz w:val="24"/>
          <w:szCs w:val="24"/>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конкурса, представившего соответствующую заявку, и получением его согласия в письменной форме;</w:t>
      </w:r>
    </w:p>
    <w:p w:rsidR="00484F1B" w:rsidRPr="00484F1B" w:rsidRDefault="00484F1B" w:rsidP="009D2D76">
      <w:pPr>
        <w:numPr>
          <w:ilvl w:val="0"/>
          <w:numId w:val="24"/>
        </w:numPr>
        <w:spacing w:line="240" w:lineRule="auto"/>
        <w:ind w:left="993" w:firstLine="0"/>
        <w:rPr>
          <w:sz w:val="24"/>
          <w:szCs w:val="24"/>
        </w:rPr>
      </w:pPr>
      <w:r w:rsidRPr="00484F1B">
        <w:rPr>
          <w:sz w:val="24"/>
          <w:szCs w:val="24"/>
        </w:rPr>
        <w:t>проверка заявок на соответствие требованиям документации о закупке к оформлению заявок;</w:t>
      </w:r>
    </w:p>
    <w:p w:rsidR="00484F1B" w:rsidRPr="00484F1B" w:rsidRDefault="00484F1B" w:rsidP="009D2D76">
      <w:pPr>
        <w:numPr>
          <w:ilvl w:val="0"/>
          <w:numId w:val="24"/>
        </w:numPr>
        <w:spacing w:line="240" w:lineRule="auto"/>
        <w:ind w:left="993" w:firstLine="0"/>
        <w:rPr>
          <w:sz w:val="24"/>
          <w:szCs w:val="24"/>
        </w:rPr>
      </w:pPr>
      <w:r w:rsidRPr="00484F1B">
        <w:rPr>
          <w:sz w:val="24"/>
          <w:szCs w:val="24"/>
        </w:rPr>
        <w:t>проверка Участника конкурса на соответствие требованиям конкурса;</w:t>
      </w:r>
    </w:p>
    <w:p w:rsidR="00484F1B" w:rsidRPr="00484F1B" w:rsidRDefault="00484F1B" w:rsidP="009D2D76">
      <w:pPr>
        <w:numPr>
          <w:ilvl w:val="0"/>
          <w:numId w:val="24"/>
        </w:numPr>
        <w:spacing w:line="240" w:lineRule="auto"/>
        <w:ind w:left="993" w:firstLine="0"/>
        <w:rPr>
          <w:sz w:val="24"/>
          <w:szCs w:val="24"/>
        </w:rPr>
      </w:pPr>
      <w:r w:rsidRPr="00484F1B">
        <w:rPr>
          <w:sz w:val="24"/>
          <w:szCs w:val="24"/>
        </w:rPr>
        <w:t>проверка предлагаемой продукции и условий договора на соответствие требованиям конкурса;</w:t>
      </w:r>
    </w:p>
    <w:p w:rsidR="00484F1B" w:rsidRPr="00484F1B" w:rsidRDefault="00484F1B" w:rsidP="009D2D76">
      <w:pPr>
        <w:numPr>
          <w:ilvl w:val="0"/>
          <w:numId w:val="24"/>
        </w:numPr>
        <w:spacing w:line="240" w:lineRule="auto"/>
        <w:ind w:left="993" w:firstLine="0"/>
        <w:rPr>
          <w:sz w:val="24"/>
          <w:szCs w:val="24"/>
        </w:rPr>
      </w:pPr>
      <w:r w:rsidRPr="00484F1B">
        <w:rPr>
          <w:sz w:val="24"/>
          <w:szCs w:val="24"/>
        </w:rPr>
        <w:t xml:space="preserve">отклонение заявок, которые, по мнению членов закупочной комиссии не соответствуют требованиям конкурса по существу. </w:t>
      </w:r>
    </w:p>
    <w:p w:rsidR="00484F1B" w:rsidRPr="00484F1B" w:rsidRDefault="00484F1B" w:rsidP="00484F1B">
      <w:pPr>
        <w:numPr>
          <w:ilvl w:val="2"/>
          <w:numId w:val="5"/>
        </w:numPr>
        <w:tabs>
          <w:tab w:val="left" w:pos="1843"/>
        </w:tabs>
        <w:spacing w:line="240" w:lineRule="auto"/>
        <w:rPr>
          <w:sz w:val="24"/>
          <w:szCs w:val="24"/>
        </w:rPr>
      </w:pPr>
      <w:bookmarkStart w:id="642" w:name="_Ref195018601"/>
      <w:r w:rsidRPr="00484F1B">
        <w:rPr>
          <w:sz w:val="24"/>
          <w:szCs w:val="24"/>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этапа подачи дополнительных ценовых предложений) ранжировании/ окончательном ранжировании по степени предпочтительности для Заказчика.</w:t>
      </w:r>
      <w:bookmarkEnd w:id="642"/>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Оценка и сопоставление заявок осуществляется в строгом соответствии с критериями и порядком, указанными в документации о закупке.</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bookmarkStart w:id="643" w:name="_Ref54341673"/>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При публикации критериев оценки заявок в документации о закупке Организатор конкурса вправе указать порядок (в </w:t>
      </w:r>
      <w:proofErr w:type="spellStart"/>
      <w:r w:rsidRPr="00484F1B">
        <w:rPr>
          <w:sz w:val="24"/>
          <w:szCs w:val="24"/>
        </w:rPr>
        <w:t>т.ч</w:t>
      </w:r>
      <w:proofErr w:type="spellEnd"/>
      <w:r w:rsidRPr="00484F1B">
        <w:rPr>
          <w:sz w:val="24"/>
          <w:szCs w:val="24"/>
        </w:rPr>
        <w:t xml:space="preserve">. иерархию) их применения при оценке заявок. </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Критерии могут касаться:</w:t>
      </w:r>
    </w:p>
    <w:p w:rsidR="00484F1B" w:rsidRPr="00484F1B" w:rsidRDefault="00484F1B" w:rsidP="009D2D76">
      <w:pPr>
        <w:numPr>
          <w:ilvl w:val="0"/>
          <w:numId w:val="25"/>
        </w:numPr>
        <w:spacing w:line="240" w:lineRule="auto"/>
        <w:ind w:left="993" w:firstLine="0"/>
        <w:rPr>
          <w:sz w:val="24"/>
          <w:szCs w:val="24"/>
        </w:rPr>
      </w:pPr>
      <w:r w:rsidRPr="00484F1B">
        <w:rPr>
          <w:sz w:val="24"/>
          <w:szCs w:val="24"/>
        </w:rPr>
        <w:t>надежности Участника и заявленных соисполнителей (субподрядчиков);</w:t>
      </w:r>
    </w:p>
    <w:p w:rsidR="00484F1B" w:rsidRPr="00484F1B" w:rsidRDefault="00484F1B" w:rsidP="009D2D76">
      <w:pPr>
        <w:numPr>
          <w:ilvl w:val="0"/>
          <w:numId w:val="25"/>
        </w:numPr>
        <w:spacing w:line="240" w:lineRule="auto"/>
        <w:ind w:left="993" w:firstLine="0"/>
        <w:rPr>
          <w:sz w:val="24"/>
          <w:szCs w:val="24"/>
        </w:rPr>
      </w:pPr>
      <w:r w:rsidRPr="00484F1B">
        <w:rPr>
          <w:sz w:val="24"/>
          <w:szCs w:val="24"/>
        </w:rPr>
        <w:t>экономической, технической, организационной, финансовой, юридической привлекательности заявки, представленной Участником, с точки зрения удовлетворения потребностей Заказчика;</w:t>
      </w:r>
    </w:p>
    <w:p w:rsidR="00484F1B" w:rsidRPr="00484F1B" w:rsidRDefault="00484F1B" w:rsidP="009D2D76">
      <w:pPr>
        <w:numPr>
          <w:ilvl w:val="0"/>
          <w:numId w:val="25"/>
        </w:numPr>
        <w:spacing w:line="240" w:lineRule="auto"/>
        <w:ind w:left="993" w:firstLine="0"/>
        <w:rPr>
          <w:sz w:val="24"/>
          <w:szCs w:val="24"/>
        </w:rPr>
      </w:pPr>
      <w:r w:rsidRPr="00484F1B">
        <w:rPr>
          <w:sz w:val="24"/>
          <w:szCs w:val="24"/>
        </w:rPr>
        <w:t>цены заявки;</w:t>
      </w:r>
    </w:p>
    <w:p w:rsidR="00484F1B" w:rsidRPr="00484F1B" w:rsidRDefault="00484F1B" w:rsidP="009D2D76">
      <w:pPr>
        <w:numPr>
          <w:ilvl w:val="0"/>
          <w:numId w:val="25"/>
        </w:numPr>
        <w:spacing w:line="240" w:lineRule="auto"/>
        <w:ind w:left="993" w:firstLine="0"/>
        <w:rPr>
          <w:sz w:val="24"/>
          <w:szCs w:val="24"/>
        </w:rPr>
      </w:pPr>
      <w:r w:rsidRPr="00484F1B">
        <w:rPr>
          <w:sz w:val="24"/>
          <w:szCs w:val="24"/>
        </w:rPr>
        <w:t>иных условий, которые Заказчик считает существенными при выборе наилучшей заявки.</w:t>
      </w:r>
    </w:p>
    <w:p w:rsidR="00484F1B" w:rsidRPr="00484F1B" w:rsidRDefault="00484F1B" w:rsidP="00484F1B">
      <w:pPr>
        <w:numPr>
          <w:ilvl w:val="2"/>
          <w:numId w:val="5"/>
        </w:numPr>
        <w:tabs>
          <w:tab w:val="left" w:pos="1843"/>
        </w:tabs>
        <w:spacing w:line="240" w:lineRule="auto"/>
        <w:rPr>
          <w:sz w:val="24"/>
          <w:szCs w:val="24"/>
        </w:rPr>
      </w:pPr>
      <w:bookmarkStart w:id="644" w:name="_Ref195018637"/>
      <w:bookmarkEnd w:id="643"/>
      <w:r w:rsidRPr="00484F1B">
        <w:rPr>
          <w:sz w:val="24"/>
          <w:szCs w:val="24"/>
        </w:rPr>
        <w:t>При оценке количественных параметров деятельности членов объединения (коллективного участника) эти параметры суммируются. Не подлежащие суммированию показатели должны быть в наличии хотя бы у одного члена объединения.</w:t>
      </w:r>
      <w:bookmarkEnd w:id="644"/>
    </w:p>
    <w:p w:rsidR="00484F1B" w:rsidRPr="00484F1B" w:rsidRDefault="00484F1B" w:rsidP="00484F1B">
      <w:pPr>
        <w:numPr>
          <w:ilvl w:val="2"/>
          <w:numId w:val="5"/>
        </w:numPr>
        <w:tabs>
          <w:tab w:val="left" w:pos="1843"/>
        </w:tabs>
        <w:spacing w:line="240" w:lineRule="auto"/>
        <w:rPr>
          <w:sz w:val="24"/>
          <w:szCs w:val="24"/>
        </w:rPr>
      </w:pPr>
      <w:bookmarkStart w:id="645" w:name="_Ref301780856"/>
      <w:r w:rsidRPr="00484F1B">
        <w:rPr>
          <w:sz w:val="24"/>
          <w:szCs w:val="24"/>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bookmarkEnd w:id="645"/>
    </w:p>
    <w:p w:rsidR="00484F1B" w:rsidRPr="00484F1B" w:rsidRDefault="00484F1B" w:rsidP="00484F1B">
      <w:pPr>
        <w:numPr>
          <w:ilvl w:val="2"/>
          <w:numId w:val="5"/>
        </w:numPr>
        <w:tabs>
          <w:tab w:val="left" w:pos="1843"/>
        </w:tabs>
        <w:spacing w:line="240" w:lineRule="auto"/>
        <w:rPr>
          <w:sz w:val="24"/>
          <w:szCs w:val="24"/>
        </w:rPr>
      </w:pPr>
      <w:bookmarkStart w:id="646" w:name="_Ref514748282"/>
      <w:r w:rsidRPr="00484F1B">
        <w:rPr>
          <w:sz w:val="24"/>
          <w:szCs w:val="24"/>
        </w:rPr>
        <w:lastRenderedPageBreak/>
        <w:t xml:space="preserve">Протокол, сформированный по результатам рассмотрения и </w:t>
      </w:r>
      <w:proofErr w:type="gramStart"/>
      <w:r w:rsidRPr="00484F1B">
        <w:rPr>
          <w:sz w:val="24"/>
          <w:szCs w:val="24"/>
        </w:rPr>
        <w:t>оценки</w:t>
      </w:r>
      <w:proofErr w:type="gramEnd"/>
      <w:r w:rsidRPr="00484F1B">
        <w:rPr>
          <w:sz w:val="24"/>
          <w:szCs w:val="24"/>
        </w:rPr>
        <w:t xml:space="preserve"> полученных на конкурс заявок, должен содержать следующие сведения:</w:t>
      </w:r>
      <w:bookmarkEnd w:id="646"/>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дата подписания протокола;</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количество поданных на участие в закупке (этапе закупки) заявок, а также дата и время регистрации каждой такой заявки;</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результаты рассмотрения заявок на участие в закупке с указанием в том числе:</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количества заявок на участие в закупке, которые отклонены;</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оснований отклонения каждой заявки на участие в закупке с указанием положений документации о закупке, которым не соответствует такая заявка;</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 xml:space="preserve">результаты оценки заявок </w:t>
      </w:r>
      <w:proofErr w:type="gramStart"/>
      <w:r w:rsidRPr="00484F1B">
        <w:rPr>
          <w:sz w:val="24"/>
          <w:szCs w:val="24"/>
        </w:rPr>
        <w:t>на участие в закупке с указанием итогового решения комиссии по осуществлению закупок о соответствии</w:t>
      </w:r>
      <w:proofErr w:type="gramEnd"/>
      <w:r w:rsidRPr="00484F1B">
        <w:rPr>
          <w:sz w:val="24"/>
          <w:szCs w:val="24"/>
        </w:rPr>
        <w:t xml:space="preserve">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причины, по которым конкурентная закупка признана несостоявшейся, в случае ее признания таковой;</w:t>
      </w:r>
    </w:p>
    <w:p w:rsidR="00484F1B" w:rsidRPr="00484F1B" w:rsidRDefault="00484F1B" w:rsidP="00B94FC9">
      <w:pPr>
        <w:numPr>
          <w:ilvl w:val="3"/>
          <w:numId w:val="51"/>
        </w:numPr>
        <w:tabs>
          <w:tab w:val="clear" w:pos="1702"/>
        </w:tabs>
        <w:spacing w:line="240" w:lineRule="auto"/>
        <w:ind w:left="993" w:firstLine="0"/>
        <w:rPr>
          <w:sz w:val="24"/>
          <w:szCs w:val="24"/>
        </w:rPr>
      </w:pPr>
      <w:r w:rsidRPr="00484F1B">
        <w:rPr>
          <w:sz w:val="24"/>
          <w:szCs w:val="24"/>
        </w:rPr>
        <w:t>иные сведения в случае, если необходимость их указания в протоколе предусмотрена организационно-распорядительным документом Общества.</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 xml:space="preserve">Организатор вправе рассмотреть заявки и подвести итоги ранее установленной даты  (по сравнению с указанными в извещении и документации о закупке датами) без уведомления Участников закупки о переносе дат рассмотрения заявок и подведения итогов. </w:t>
      </w:r>
    </w:p>
    <w:p w:rsidR="00484F1B" w:rsidRPr="00484F1B" w:rsidRDefault="00484F1B" w:rsidP="00484F1B">
      <w:pPr>
        <w:numPr>
          <w:ilvl w:val="2"/>
          <w:numId w:val="5"/>
        </w:numPr>
        <w:tabs>
          <w:tab w:val="left" w:pos="1843"/>
        </w:tabs>
        <w:spacing w:line="240" w:lineRule="auto"/>
        <w:rPr>
          <w:sz w:val="24"/>
          <w:szCs w:val="24"/>
        </w:rPr>
      </w:pPr>
      <w:bookmarkStart w:id="647" w:name="_Ref77418622"/>
      <w:r w:rsidRPr="00484F1B">
        <w:rPr>
          <w:sz w:val="24"/>
          <w:szCs w:val="24"/>
        </w:rPr>
        <w:t xml:space="preserve">Победителем конкурса признается </w:t>
      </w:r>
      <w:bookmarkEnd w:id="647"/>
      <w:r w:rsidRPr="00484F1B">
        <w:rPr>
          <w:sz w:val="24"/>
          <w:szCs w:val="24"/>
        </w:rPr>
        <w:t xml:space="preserve">лицо,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w:t>
      </w:r>
      <w:proofErr w:type="gramStart"/>
      <w:r w:rsidRPr="00484F1B">
        <w:rPr>
          <w:sz w:val="24"/>
          <w:szCs w:val="24"/>
        </w:rPr>
        <w:t>предложение</w:t>
      </w:r>
      <w:proofErr w:type="gramEnd"/>
      <w:r w:rsidRPr="00484F1B">
        <w:rPr>
          <w:sz w:val="24"/>
          <w:szCs w:val="24"/>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Организатор конкурса вправе отклонить все заявки, если ни одна из них не удовлетворяет установленным в документации о закупке требованиям.</w:t>
      </w:r>
    </w:p>
    <w:p w:rsidR="00484F1B" w:rsidRPr="00484F1B" w:rsidRDefault="00484F1B" w:rsidP="00484F1B">
      <w:pPr>
        <w:numPr>
          <w:ilvl w:val="2"/>
          <w:numId w:val="5"/>
        </w:numPr>
        <w:tabs>
          <w:tab w:val="left" w:pos="1843"/>
        </w:tabs>
        <w:spacing w:line="240" w:lineRule="auto"/>
        <w:rPr>
          <w:sz w:val="24"/>
          <w:szCs w:val="24"/>
        </w:rPr>
      </w:pPr>
      <w:bookmarkStart w:id="648" w:name="_Ref54613040"/>
      <w:r w:rsidRPr="00484F1B">
        <w:rPr>
          <w:sz w:val="24"/>
          <w:szCs w:val="24"/>
        </w:rPr>
        <w:t xml:space="preserve">Организатор конкурса вправе потребовать от любого Участника конкурса, занявшего одно из верхних мест в </w:t>
      </w:r>
      <w:proofErr w:type="spellStart"/>
      <w:r w:rsidRPr="00484F1B">
        <w:rPr>
          <w:sz w:val="24"/>
          <w:szCs w:val="24"/>
        </w:rPr>
        <w:t>ранжировке</w:t>
      </w:r>
      <w:proofErr w:type="spellEnd"/>
      <w:r w:rsidRPr="00484F1B">
        <w:rPr>
          <w:sz w:val="24"/>
          <w:szCs w:val="24"/>
        </w:rPr>
        <w:t xml:space="preserve">, прохождения </w:t>
      </w:r>
      <w:proofErr w:type="spellStart"/>
      <w:r w:rsidRPr="00484F1B">
        <w:rPr>
          <w:sz w:val="24"/>
          <w:szCs w:val="24"/>
        </w:rPr>
        <w:t>постквалификации</w:t>
      </w:r>
      <w:proofErr w:type="spellEnd"/>
      <w:r w:rsidRPr="00484F1B">
        <w:rPr>
          <w:sz w:val="24"/>
          <w:szCs w:val="24"/>
        </w:rPr>
        <w:t xml:space="preserve"> </w:t>
      </w:r>
      <w:r w:rsidR="00B94FC9">
        <w:rPr>
          <w:sz w:val="24"/>
          <w:szCs w:val="24"/>
        </w:rPr>
        <w:t>-</w:t>
      </w:r>
      <w:r w:rsidRPr="00484F1B">
        <w:rPr>
          <w:sz w:val="24"/>
          <w:szCs w:val="24"/>
        </w:rPr>
        <w:t xml:space="preserve"> подтверждения его соответствия квалификационным требованиям перед выбором победителя.</w:t>
      </w:r>
      <w:bookmarkEnd w:id="648"/>
    </w:p>
    <w:p w:rsidR="00484F1B" w:rsidRPr="00484F1B" w:rsidRDefault="00484F1B" w:rsidP="00484F1B">
      <w:pPr>
        <w:numPr>
          <w:ilvl w:val="2"/>
          <w:numId w:val="5"/>
        </w:numPr>
        <w:tabs>
          <w:tab w:val="left" w:pos="1843"/>
        </w:tabs>
        <w:spacing w:line="240" w:lineRule="auto"/>
        <w:rPr>
          <w:sz w:val="24"/>
          <w:szCs w:val="24"/>
        </w:rPr>
      </w:pPr>
      <w:proofErr w:type="spellStart"/>
      <w:r w:rsidRPr="00484F1B">
        <w:rPr>
          <w:sz w:val="24"/>
          <w:szCs w:val="24"/>
        </w:rPr>
        <w:t>Постквалификация</w:t>
      </w:r>
      <w:proofErr w:type="spellEnd"/>
      <w:r w:rsidRPr="00484F1B">
        <w:rPr>
          <w:sz w:val="24"/>
          <w:szCs w:val="24"/>
        </w:rPr>
        <w:t xml:space="preserve"> проводится по критериям, указанным в документации о закупке. На возможность проведения </w:t>
      </w:r>
      <w:proofErr w:type="spellStart"/>
      <w:r w:rsidRPr="00484F1B">
        <w:rPr>
          <w:sz w:val="24"/>
          <w:szCs w:val="24"/>
        </w:rPr>
        <w:t>постквалификации</w:t>
      </w:r>
      <w:proofErr w:type="spellEnd"/>
      <w:r w:rsidRPr="00484F1B">
        <w:rPr>
          <w:sz w:val="24"/>
          <w:szCs w:val="24"/>
        </w:rPr>
        <w:t xml:space="preserve"> следует указывать в документации о закупке. Заявка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по предпочтительности предложением (наилучшим из </w:t>
      </w:r>
      <w:proofErr w:type="gramStart"/>
      <w:r w:rsidRPr="00484F1B">
        <w:rPr>
          <w:sz w:val="24"/>
          <w:szCs w:val="24"/>
        </w:rPr>
        <w:t>оставшихся</w:t>
      </w:r>
      <w:proofErr w:type="gramEnd"/>
      <w:r w:rsidRPr="00484F1B">
        <w:rPr>
          <w:sz w:val="24"/>
          <w:szCs w:val="24"/>
        </w:rPr>
        <w:t>).</w:t>
      </w:r>
    </w:p>
    <w:p w:rsidR="00484F1B" w:rsidRPr="00484F1B" w:rsidRDefault="00484F1B" w:rsidP="00484F1B">
      <w:pPr>
        <w:numPr>
          <w:ilvl w:val="2"/>
          <w:numId w:val="5"/>
        </w:numPr>
        <w:tabs>
          <w:tab w:val="left" w:pos="1843"/>
        </w:tabs>
        <w:spacing w:line="240" w:lineRule="auto"/>
        <w:rPr>
          <w:sz w:val="24"/>
          <w:szCs w:val="24"/>
        </w:rPr>
      </w:pPr>
      <w:bookmarkStart w:id="649" w:name="_Ref56539323"/>
      <w:bookmarkStart w:id="650" w:name="_Ref514748710"/>
      <w:r w:rsidRPr="00484F1B">
        <w:rPr>
          <w:sz w:val="24"/>
          <w:szCs w:val="24"/>
        </w:rPr>
        <w:t xml:space="preserve">По результатам заседания </w:t>
      </w:r>
      <w:r w:rsidR="007213DB">
        <w:rPr>
          <w:sz w:val="24"/>
          <w:szCs w:val="24"/>
        </w:rPr>
        <w:t>ЗК</w:t>
      </w:r>
      <w:r w:rsidRPr="00484F1B">
        <w:rPr>
          <w:sz w:val="24"/>
          <w:szCs w:val="24"/>
        </w:rPr>
        <w:t>, на котором осуществляется оценка заявок и определение победителя конкурса, оформляется итоговый протокол.</w:t>
      </w:r>
      <w:bookmarkEnd w:id="649"/>
      <w:r w:rsidRPr="00484F1B">
        <w:rPr>
          <w:sz w:val="24"/>
          <w:szCs w:val="24"/>
        </w:rPr>
        <w:t xml:space="preserve"> Протокол, составленный по итогам конкурентной закупки (итоговый протокол), должен содержать следующие сведения:</w:t>
      </w:r>
      <w:bookmarkEnd w:id="650"/>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дата подписания протокола;</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количество поданных заявок на участие в закупке, а также дата и время регистрации каждой такой заявки;</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484F1B">
        <w:rPr>
          <w:sz w:val="24"/>
          <w:szCs w:val="24"/>
        </w:rPr>
        <w:t>которых</w:t>
      </w:r>
      <w:proofErr w:type="gramEnd"/>
      <w:r w:rsidRPr="00484F1B">
        <w:rPr>
          <w:sz w:val="24"/>
          <w:szCs w:val="24"/>
        </w:rPr>
        <w:t xml:space="preserve"> содержатся лучшие условия исполнения договора, присваивается первый номер. В случае</w:t>
      </w:r>
      <w:proofErr w:type="gramStart"/>
      <w:r w:rsidRPr="00484F1B">
        <w:rPr>
          <w:sz w:val="24"/>
          <w:szCs w:val="24"/>
        </w:rPr>
        <w:t>,</w:t>
      </w:r>
      <w:proofErr w:type="gramEnd"/>
      <w:r w:rsidRPr="00484F1B">
        <w:rPr>
          <w:sz w:val="24"/>
          <w:szCs w:val="24"/>
        </w:rPr>
        <w:t xml:space="preserve"> если в нескольких </w:t>
      </w:r>
      <w:r w:rsidRPr="00484F1B">
        <w:rPr>
          <w:sz w:val="24"/>
          <w:szCs w:val="24"/>
        </w:rPr>
        <w:lastRenderedPageBreak/>
        <w:t>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количества заявок на участие в закупке, окончательных предложений, которые отклонены;</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rsidR="00484F1B" w:rsidRPr="00484F1B" w:rsidRDefault="00484F1B" w:rsidP="00B94FC9">
      <w:pPr>
        <w:numPr>
          <w:ilvl w:val="3"/>
          <w:numId w:val="52"/>
        </w:numPr>
        <w:tabs>
          <w:tab w:val="clear" w:pos="1702"/>
        </w:tabs>
        <w:spacing w:line="240" w:lineRule="auto"/>
        <w:ind w:left="993" w:firstLine="0"/>
        <w:rPr>
          <w:sz w:val="24"/>
          <w:szCs w:val="24"/>
        </w:rPr>
      </w:pPr>
      <w:proofErr w:type="gramStart"/>
      <w:r w:rsidRPr="00484F1B">
        <w:rPr>
          <w:sz w:val="24"/>
          <w:szCs w:val="24"/>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причины, по которым закупка признана несостоявшейся, в случае признания ее таковой;</w:t>
      </w:r>
    </w:p>
    <w:p w:rsidR="00484F1B" w:rsidRPr="00484F1B" w:rsidRDefault="00484F1B" w:rsidP="00B94FC9">
      <w:pPr>
        <w:numPr>
          <w:ilvl w:val="3"/>
          <w:numId w:val="52"/>
        </w:numPr>
        <w:tabs>
          <w:tab w:val="clear" w:pos="1702"/>
        </w:tabs>
        <w:spacing w:line="240" w:lineRule="auto"/>
        <w:ind w:left="993" w:firstLine="0"/>
        <w:rPr>
          <w:sz w:val="24"/>
          <w:szCs w:val="24"/>
        </w:rPr>
      </w:pPr>
      <w:r w:rsidRPr="00484F1B">
        <w:rPr>
          <w:sz w:val="24"/>
          <w:szCs w:val="24"/>
        </w:rPr>
        <w:t>иные сведения в случае, если необходимость их указания в протоколе предусмотрена организационно-распорядительным документом Общества.</w:t>
      </w:r>
      <w:bookmarkStart w:id="651" w:name="_Ref78704352"/>
      <w:bookmarkStart w:id="652" w:name="_Ref56539388"/>
      <w:r w:rsidRPr="00484F1B">
        <w:rPr>
          <w:sz w:val="24"/>
          <w:szCs w:val="24"/>
        </w:rPr>
        <w:t xml:space="preserve"> </w:t>
      </w:r>
      <w:bookmarkEnd w:id="651"/>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В случае  если  конкурс  признан несостоявшимся  и (</w:t>
      </w:r>
      <w:proofErr w:type="gramStart"/>
      <w:r w:rsidRPr="00484F1B">
        <w:rPr>
          <w:sz w:val="24"/>
          <w:szCs w:val="24"/>
        </w:rPr>
        <w:t xml:space="preserve">или) </w:t>
      </w:r>
      <w:proofErr w:type="gramEnd"/>
      <w:r w:rsidRPr="00484F1B">
        <w:rPr>
          <w:sz w:val="24"/>
          <w:szCs w:val="24"/>
        </w:rPr>
        <w:t>договор не заключён  с участником закупки, подавшим единственную конкурсную заявку или признанным единственным участником конкурса, заказчик вправе провести повторный  конкурс  или применить другой способ закупки.</w:t>
      </w:r>
    </w:p>
    <w:p w:rsidR="00484F1B" w:rsidRPr="00484F1B" w:rsidRDefault="00484F1B" w:rsidP="00484F1B">
      <w:pPr>
        <w:numPr>
          <w:ilvl w:val="2"/>
          <w:numId w:val="5"/>
        </w:numPr>
        <w:tabs>
          <w:tab w:val="left" w:pos="1843"/>
        </w:tabs>
        <w:spacing w:line="240" w:lineRule="auto"/>
        <w:rPr>
          <w:sz w:val="24"/>
          <w:szCs w:val="24"/>
        </w:rPr>
      </w:pPr>
      <w:r w:rsidRPr="00484F1B">
        <w:rPr>
          <w:sz w:val="24"/>
          <w:szCs w:val="24"/>
        </w:rPr>
        <w:t>Организатор конкурса должен известить Участников конкурса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конкурс.</w:t>
      </w:r>
    </w:p>
    <w:p w:rsidR="00484F1B" w:rsidRPr="00484F1B" w:rsidDel="00BF1EDF" w:rsidRDefault="00484F1B" w:rsidP="00484F1B">
      <w:pPr>
        <w:numPr>
          <w:ilvl w:val="2"/>
          <w:numId w:val="5"/>
        </w:numPr>
        <w:tabs>
          <w:tab w:val="left" w:pos="1843"/>
        </w:tabs>
        <w:spacing w:line="240" w:lineRule="auto"/>
        <w:rPr>
          <w:sz w:val="24"/>
          <w:szCs w:val="24"/>
        </w:rPr>
      </w:pPr>
      <w:r w:rsidRPr="00484F1B">
        <w:rPr>
          <w:sz w:val="24"/>
          <w:szCs w:val="24"/>
        </w:rPr>
        <w:t>В случае если конкурс признан несостоявшимся, протокол, содержащий решение о признании конкурса не состоявшимся, должен быть размещен в ЕИС и на электронной торговой площадке в сети Интернет, с применением функционала которой проводился конкурс.</w:t>
      </w:r>
    </w:p>
    <w:p w:rsidR="00484F1B" w:rsidRPr="00484F1B" w:rsidRDefault="00484F1B" w:rsidP="00484F1B">
      <w:pPr>
        <w:numPr>
          <w:ilvl w:val="2"/>
          <w:numId w:val="5"/>
        </w:numPr>
        <w:tabs>
          <w:tab w:val="left" w:pos="1843"/>
        </w:tabs>
        <w:spacing w:line="240" w:lineRule="auto"/>
        <w:rPr>
          <w:sz w:val="24"/>
          <w:szCs w:val="24"/>
        </w:rPr>
      </w:pPr>
      <w:bookmarkStart w:id="653" w:name="_Ref61634110"/>
      <w:r w:rsidRPr="00484F1B">
        <w:rPr>
          <w:sz w:val="24"/>
          <w:szCs w:val="24"/>
        </w:rPr>
        <w:t>До заключения договора необходимо обеспечить</w:t>
      </w:r>
      <w:bookmarkEnd w:id="652"/>
      <w:bookmarkEnd w:id="653"/>
      <w:r w:rsidRPr="00484F1B">
        <w:rPr>
          <w:sz w:val="24"/>
          <w:szCs w:val="24"/>
        </w:rPr>
        <w:t xml:space="preserve"> </w:t>
      </w:r>
      <w:proofErr w:type="gramStart"/>
      <w:r w:rsidRPr="00484F1B">
        <w:rPr>
          <w:sz w:val="24"/>
          <w:szCs w:val="24"/>
        </w:rPr>
        <w:t>контроль за</w:t>
      </w:r>
      <w:proofErr w:type="gramEnd"/>
      <w:r w:rsidRPr="00484F1B">
        <w:rPr>
          <w:sz w:val="24"/>
          <w:szCs w:val="24"/>
        </w:rPr>
        <w:t xml:space="preserve"> выполнением всех условий, необходимых для заключения договора.</w:t>
      </w:r>
    </w:p>
    <w:p w:rsidR="00484F1B" w:rsidRPr="00484F1B" w:rsidRDefault="00484F1B" w:rsidP="00484F1B">
      <w:pPr>
        <w:numPr>
          <w:ilvl w:val="2"/>
          <w:numId w:val="5"/>
        </w:numPr>
        <w:tabs>
          <w:tab w:val="left" w:pos="1843"/>
        </w:tabs>
        <w:spacing w:line="240" w:lineRule="auto"/>
        <w:rPr>
          <w:sz w:val="24"/>
          <w:szCs w:val="24"/>
        </w:rPr>
      </w:pPr>
      <w:bookmarkStart w:id="654" w:name="_Ref301538108"/>
      <w:r w:rsidRPr="00484F1B">
        <w:rPr>
          <w:sz w:val="24"/>
          <w:szCs w:val="24"/>
        </w:rPr>
        <w:t xml:space="preserve">Если Участник конкурса, который признан победителем, не подписал договор, либо не обеспечил выполнение всех условий, необходимых для заключения </w:t>
      </w:r>
      <w:proofErr w:type="gramStart"/>
      <w:r w:rsidRPr="00484F1B">
        <w:rPr>
          <w:sz w:val="24"/>
          <w:szCs w:val="24"/>
        </w:rPr>
        <w:t>договора</w:t>
      </w:r>
      <w:proofErr w:type="gramEnd"/>
      <w:r w:rsidRPr="00484F1B">
        <w:rPr>
          <w:sz w:val="24"/>
          <w:szCs w:val="24"/>
        </w:rPr>
        <w:t xml:space="preserve"> в течение установленного в документации о закупке срока, то он утрачивает статус победителя, а Заказчик (Организатор) конкурса имеет право удержать обеспечение исполнения его обязательств и выбрать новую выигравшую заявку из числа остальных действующих. Возврат обеспечения заявки победителю конкурса производится только после подписания договора между Заказчиком и победителем конкурса.</w:t>
      </w:r>
      <w:bookmarkEnd w:id="654"/>
    </w:p>
    <w:p w:rsidR="00484F1B" w:rsidRDefault="00484F1B" w:rsidP="00484F1B">
      <w:pPr>
        <w:numPr>
          <w:ilvl w:val="2"/>
          <w:numId w:val="5"/>
        </w:numPr>
        <w:tabs>
          <w:tab w:val="left" w:pos="1843"/>
        </w:tabs>
        <w:spacing w:line="240" w:lineRule="auto"/>
        <w:rPr>
          <w:sz w:val="24"/>
          <w:szCs w:val="24"/>
        </w:rPr>
      </w:pPr>
      <w:r w:rsidRPr="00484F1B">
        <w:rPr>
          <w:sz w:val="24"/>
          <w:szCs w:val="24"/>
        </w:rPr>
        <w:t xml:space="preserve">Договор по результатам конкурса заключается не ранее чем через десять дней и не позднее чем через двадцать дней </w:t>
      </w:r>
      <w:proofErr w:type="gramStart"/>
      <w:r w:rsidRPr="00484F1B">
        <w:rPr>
          <w:sz w:val="24"/>
          <w:szCs w:val="24"/>
        </w:rPr>
        <w:t>с даты размещения</w:t>
      </w:r>
      <w:proofErr w:type="gramEnd"/>
      <w:r w:rsidRPr="00484F1B">
        <w:rPr>
          <w:sz w:val="24"/>
          <w:szCs w:val="24"/>
        </w:rPr>
        <w:t xml:space="preserve"> в </w:t>
      </w:r>
      <w:r w:rsidR="00B94FC9">
        <w:rPr>
          <w:sz w:val="24"/>
          <w:szCs w:val="24"/>
        </w:rPr>
        <w:t>ЕИС</w:t>
      </w:r>
      <w:r w:rsidRPr="00484F1B">
        <w:rPr>
          <w:sz w:val="24"/>
          <w:szCs w:val="24"/>
        </w:rPr>
        <w:t xml:space="preserve"> итогового протокола, составленного по результатам конкурентной закупки. </w:t>
      </w:r>
      <w:proofErr w:type="gramStart"/>
      <w:r w:rsidRPr="00484F1B">
        <w:rPr>
          <w:sz w:val="24"/>
          <w:szCs w:val="24"/>
        </w:rPr>
        <w:t xml:space="preserve">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Pr="00484F1B">
        <w:rPr>
          <w:sz w:val="24"/>
          <w:szCs w:val="24"/>
        </w:rPr>
        <w:lastRenderedPageBreak/>
        <w:t>заказчика, комиссии</w:t>
      </w:r>
      <w:proofErr w:type="gramEnd"/>
      <w:r w:rsidRPr="00484F1B">
        <w:rPr>
          <w:sz w:val="24"/>
          <w:szCs w:val="24"/>
        </w:rPr>
        <w:t xml:space="preserve"> по осуществлению конкурентной закупки, оператора электронной площадки.</w:t>
      </w:r>
    </w:p>
    <w:p w:rsidR="0050307F" w:rsidRDefault="0050307F" w:rsidP="0050307F">
      <w:pPr>
        <w:tabs>
          <w:tab w:val="left" w:pos="1843"/>
        </w:tabs>
        <w:spacing w:line="240" w:lineRule="auto"/>
        <w:ind w:left="993" w:firstLine="0"/>
        <w:rPr>
          <w:sz w:val="24"/>
          <w:szCs w:val="24"/>
        </w:rPr>
      </w:pPr>
    </w:p>
    <w:p w:rsidR="00904EFB" w:rsidRPr="00AE7A2A" w:rsidRDefault="00904EFB" w:rsidP="00904EF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55" w:name="_Ref77406519"/>
      <w:bookmarkStart w:id="656" w:name="_Toc93230261"/>
      <w:bookmarkStart w:id="657" w:name="_Toc93230394"/>
      <w:bookmarkStart w:id="658" w:name="_Toc447031236"/>
      <w:bookmarkStart w:id="659" w:name="_Toc514782837"/>
      <w:r w:rsidRPr="00AE7A2A">
        <w:rPr>
          <w:rFonts w:ascii="Times New Roman" w:hAnsi="Times New Roman"/>
          <w:sz w:val="24"/>
          <w:szCs w:val="24"/>
        </w:rPr>
        <w:t>Особенности процедур</w:t>
      </w:r>
      <w:r>
        <w:rPr>
          <w:rFonts w:ascii="Times New Roman" w:hAnsi="Times New Roman"/>
          <w:sz w:val="24"/>
          <w:szCs w:val="24"/>
        </w:rPr>
        <w:t>ы</w:t>
      </w:r>
      <w:r w:rsidRPr="00AE7A2A">
        <w:rPr>
          <w:rFonts w:ascii="Times New Roman" w:hAnsi="Times New Roman"/>
          <w:sz w:val="24"/>
          <w:szCs w:val="24"/>
        </w:rPr>
        <w:t xml:space="preserve"> закрытого конкурса</w:t>
      </w:r>
      <w:bookmarkEnd w:id="655"/>
      <w:bookmarkEnd w:id="656"/>
      <w:bookmarkEnd w:id="657"/>
      <w:bookmarkEnd w:id="658"/>
      <w:bookmarkEnd w:id="659"/>
    </w:p>
    <w:p w:rsidR="00904EFB" w:rsidRPr="00AE7A2A" w:rsidRDefault="00904EFB" w:rsidP="00904EFB">
      <w:pPr>
        <w:numPr>
          <w:ilvl w:val="2"/>
          <w:numId w:val="5"/>
        </w:numPr>
        <w:tabs>
          <w:tab w:val="left" w:pos="1843"/>
        </w:tabs>
        <w:spacing w:line="240" w:lineRule="auto"/>
        <w:rPr>
          <w:sz w:val="24"/>
          <w:szCs w:val="24"/>
        </w:rPr>
      </w:pPr>
      <w:r w:rsidRPr="00AE7A2A">
        <w:rPr>
          <w:sz w:val="24"/>
          <w:szCs w:val="24"/>
        </w:rPr>
        <w:t xml:space="preserve">Во всем, что не оговорено в настоящем подразделе, к проведению закрытых конкурсов применяются правила проведения открытого конкурса. </w:t>
      </w:r>
    </w:p>
    <w:p w:rsidR="00904EFB" w:rsidRPr="00AE7A2A" w:rsidRDefault="00904EFB" w:rsidP="00904EFB">
      <w:pPr>
        <w:numPr>
          <w:ilvl w:val="2"/>
          <w:numId w:val="5"/>
        </w:numPr>
        <w:tabs>
          <w:tab w:val="left" w:pos="1843"/>
        </w:tabs>
        <w:spacing w:line="240" w:lineRule="auto"/>
        <w:rPr>
          <w:sz w:val="24"/>
          <w:szCs w:val="24"/>
        </w:rPr>
      </w:pPr>
      <w:bookmarkStart w:id="660" w:name="_Ref200645853"/>
      <w:r w:rsidRPr="00AE7A2A">
        <w:rPr>
          <w:sz w:val="24"/>
          <w:szCs w:val="24"/>
        </w:rPr>
        <w:t xml:space="preserve">Перечень Участников закрытого конкурса устанавливается по решению </w:t>
      </w:r>
      <w:r w:rsidR="007213DB">
        <w:rPr>
          <w:sz w:val="24"/>
          <w:szCs w:val="24"/>
        </w:rPr>
        <w:t>ЗК</w:t>
      </w:r>
      <w:r w:rsidRPr="00AE7A2A">
        <w:rPr>
          <w:sz w:val="24"/>
          <w:szCs w:val="24"/>
        </w:rPr>
        <w:t>.</w:t>
      </w:r>
      <w:bookmarkEnd w:id="660"/>
    </w:p>
    <w:p w:rsidR="00904EFB" w:rsidRPr="00AE7A2A" w:rsidRDefault="00904EFB" w:rsidP="00904EFB">
      <w:pPr>
        <w:numPr>
          <w:ilvl w:val="2"/>
          <w:numId w:val="5"/>
        </w:numPr>
        <w:tabs>
          <w:tab w:val="left" w:pos="1843"/>
        </w:tabs>
        <w:spacing w:line="240" w:lineRule="auto"/>
        <w:rPr>
          <w:sz w:val="24"/>
          <w:szCs w:val="24"/>
        </w:rPr>
      </w:pPr>
      <w:r w:rsidRPr="00AE7A2A">
        <w:rPr>
          <w:sz w:val="24"/>
          <w:szCs w:val="24"/>
        </w:rPr>
        <w:t xml:space="preserve">При проведении закрытого конкурса в документацию о закупке может быть включено требование о заключении соглашения о неразглашении конфиденциальной информации между Участниками конкурса и Заказчиком (Организатором). Указанное соглашение заключается с каждым Участником конкурса. </w:t>
      </w:r>
    </w:p>
    <w:p w:rsidR="00904EFB" w:rsidRPr="00AE7A2A" w:rsidRDefault="00904EFB" w:rsidP="00904EFB">
      <w:pPr>
        <w:numPr>
          <w:ilvl w:val="2"/>
          <w:numId w:val="5"/>
        </w:numPr>
        <w:tabs>
          <w:tab w:val="left" w:pos="1843"/>
        </w:tabs>
        <w:spacing w:line="240" w:lineRule="auto"/>
        <w:rPr>
          <w:sz w:val="24"/>
          <w:szCs w:val="24"/>
        </w:rPr>
      </w:pPr>
      <w:bookmarkStart w:id="661" w:name="_Ref200645895"/>
      <w:r w:rsidRPr="00AE7A2A">
        <w:rPr>
          <w:sz w:val="24"/>
          <w:szCs w:val="24"/>
        </w:rPr>
        <w:t>Организатор закрытого конкурса не вправе принимать к оценке заявки от Участников конкурса, которых он не приглашал к участию в конкурсе.</w:t>
      </w:r>
    </w:p>
    <w:p w:rsidR="00904EFB" w:rsidRPr="00AE7A2A" w:rsidRDefault="00904EFB" w:rsidP="00904EFB">
      <w:pPr>
        <w:numPr>
          <w:ilvl w:val="2"/>
          <w:numId w:val="5"/>
        </w:numPr>
        <w:tabs>
          <w:tab w:val="left" w:pos="1843"/>
        </w:tabs>
        <w:spacing w:line="240" w:lineRule="auto"/>
        <w:rPr>
          <w:sz w:val="24"/>
          <w:szCs w:val="24"/>
        </w:rPr>
      </w:pPr>
      <w:r w:rsidRPr="00AE7A2A">
        <w:rPr>
          <w:sz w:val="24"/>
          <w:szCs w:val="24"/>
        </w:rPr>
        <w:t>Информация о закрытом конкурсе не подлежит размещению в ЕИС. При этом в сроки, установленные для размещения в ЕИС извещения о проведении конкурса, документации о закупке,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закрытого конкурса. Иная информация о закрытом конкурсе и документы, составляемые в ходе осуществления закрытого конкурса, направляются участникам закрытого конкурса в порядке, установленном настоящим Положением о закупке, в сроки, установленные Федеральным законом №223-ФЗ. Участник закрытого конкурса представляет заявку на участие в закрытом конкурсе в запечатанном конверте, не позволяющем просматривать ее содержание до вскрытия конверта.</w:t>
      </w:r>
    </w:p>
    <w:p w:rsidR="00904EFB" w:rsidRPr="00AE7A2A" w:rsidRDefault="00904EFB" w:rsidP="00904EFB">
      <w:pPr>
        <w:numPr>
          <w:ilvl w:val="2"/>
          <w:numId w:val="5"/>
        </w:numPr>
        <w:tabs>
          <w:tab w:val="left" w:pos="1843"/>
        </w:tabs>
        <w:spacing w:line="240" w:lineRule="auto"/>
        <w:rPr>
          <w:sz w:val="24"/>
          <w:szCs w:val="24"/>
        </w:rPr>
      </w:pPr>
      <w:r w:rsidRPr="00AE7A2A">
        <w:rPr>
          <w:sz w:val="24"/>
          <w:szCs w:val="24"/>
        </w:rPr>
        <w:t xml:space="preserve">Правительство </w:t>
      </w:r>
      <w:r>
        <w:rPr>
          <w:sz w:val="24"/>
          <w:szCs w:val="24"/>
        </w:rPr>
        <w:t>РФ</w:t>
      </w:r>
      <w:r w:rsidRPr="00AE7A2A">
        <w:rPr>
          <w:sz w:val="24"/>
          <w:szCs w:val="24"/>
        </w:rPr>
        <w:t xml:space="preserve">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w:t>
      </w:r>
      <w:bookmarkEnd w:id="661"/>
    </w:p>
    <w:p w:rsidR="00205919" w:rsidRPr="00AE7A2A" w:rsidRDefault="00205919" w:rsidP="00AE7A2A">
      <w:pPr>
        <w:tabs>
          <w:tab w:val="left" w:pos="1843"/>
        </w:tabs>
        <w:spacing w:line="240" w:lineRule="auto"/>
        <w:ind w:left="142" w:firstLine="0"/>
        <w:rPr>
          <w:sz w:val="24"/>
          <w:szCs w:val="24"/>
        </w:rPr>
      </w:pPr>
    </w:p>
    <w:p w:rsidR="00205919" w:rsidRPr="009E7D4A" w:rsidRDefault="00484F1B"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62" w:name="алгоритм_аукциона"/>
      <w:bookmarkStart w:id="663" w:name="_Ref195020763"/>
      <w:r w:rsidRPr="009E7D4A">
        <w:rPr>
          <w:rFonts w:ascii="Times New Roman" w:hAnsi="Times New Roman"/>
          <w:sz w:val="24"/>
          <w:szCs w:val="24"/>
        </w:rPr>
        <w:t>Особенности</w:t>
      </w:r>
      <w:r w:rsidR="00205919" w:rsidRPr="009E7D4A">
        <w:rPr>
          <w:rFonts w:ascii="Times New Roman" w:hAnsi="Times New Roman"/>
          <w:sz w:val="24"/>
          <w:szCs w:val="24"/>
        </w:rPr>
        <w:t xml:space="preserve"> </w:t>
      </w:r>
      <w:r w:rsidRPr="009E7D4A">
        <w:rPr>
          <w:rFonts w:ascii="Times New Roman" w:hAnsi="Times New Roman"/>
          <w:sz w:val="24"/>
          <w:szCs w:val="24"/>
        </w:rPr>
        <w:t>процедур</w:t>
      </w:r>
      <w:r w:rsidR="00BE3833" w:rsidRPr="009E7D4A">
        <w:rPr>
          <w:rFonts w:ascii="Times New Roman" w:hAnsi="Times New Roman"/>
          <w:sz w:val="24"/>
          <w:szCs w:val="24"/>
        </w:rPr>
        <w:t>ы</w:t>
      </w:r>
      <w:r w:rsidR="00205919" w:rsidRPr="009E7D4A">
        <w:rPr>
          <w:rFonts w:ascii="Times New Roman" w:hAnsi="Times New Roman"/>
          <w:sz w:val="24"/>
          <w:szCs w:val="24"/>
        </w:rPr>
        <w:t xml:space="preserve"> аукциона</w:t>
      </w:r>
    </w:p>
    <w:bookmarkEnd w:id="662"/>
    <w:p w:rsidR="00205919" w:rsidRPr="00AE7A2A" w:rsidRDefault="00205919" w:rsidP="009E7D4A">
      <w:pPr>
        <w:numPr>
          <w:ilvl w:val="2"/>
          <w:numId w:val="5"/>
        </w:numPr>
        <w:tabs>
          <w:tab w:val="left" w:pos="1843"/>
        </w:tabs>
        <w:spacing w:line="240" w:lineRule="auto"/>
        <w:rPr>
          <w:sz w:val="24"/>
          <w:szCs w:val="24"/>
        </w:rPr>
      </w:pPr>
      <w:r w:rsidRPr="00AE7A2A">
        <w:rPr>
          <w:sz w:val="24"/>
          <w:szCs w:val="24"/>
        </w:rPr>
        <w:t>Аукцион проводится в следующей последовательности:</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определение основных условий аукциона и требований к закупаемой продукции;</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предварительное уведомление о проведен</w:t>
      </w:r>
      <w:proofErr w:type="gramStart"/>
      <w:r w:rsidRPr="00AE7A2A">
        <w:rPr>
          <w:sz w:val="24"/>
          <w:szCs w:val="24"/>
        </w:rPr>
        <w:t>ии ау</w:t>
      </w:r>
      <w:proofErr w:type="gramEnd"/>
      <w:r w:rsidRPr="00AE7A2A">
        <w:rPr>
          <w:sz w:val="24"/>
          <w:szCs w:val="24"/>
        </w:rPr>
        <w:t>кциона (при необходимости);</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 xml:space="preserve">разработка извещения о закупке и документации о закупке, их согласование и </w:t>
      </w:r>
      <w:r w:rsidR="00C47DFB" w:rsidRPr="00AE7A2A">
        <w:rPr>
          <w:sz w:val="24"/>
          <w:szCs w:val="24"/>
        </w:rPr>
        <w:t>подписание (</w:t>
      </w:r>
      <w:r w:rsidRPr="00AE7A2A">
        <w:rPr>
          <w:sz w:val="24"/>
          <w:szCs w:val="24"/>
        </w:rPr>
        <w:t>утверждение</w:t>
      </w:r>
      <w:r w:rsidR="00C47DFB" w:rsidRPr="00AE7A2A">
        <w:rPr>
          <w:sz w:val="24"/>
          <w:szCs w:val="24"/>
        </w:rPr>
        <w:t>)</w:t>
      </w:r>
      <w:r w:rsidRPr="00AE7A2A">
        <w:rPr>
          <w:sz w:val="24"/>
          <w:szCs w:val="24"/>
        </w:rPr>
        <w:t>;</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 xml:space="preserve">публикация извещения о закупке и документации о закупке, для закрытого аукциона </w:t>
      </w:r>
      <w:r w:rsidR="00904EFB">
        <w:rPr>
          <w:sz w:val="24"/>
          <w:szCs w:val="24"/>
        </w:rPr>
        <w:t>-</w:t>
      </w:r>
      <w:r w:rsidRPr="00AE7A2A">
        <w:rPr>
          <w:sz w:val="24"/>
          <w:szCs w:val="24"/>
        </w:rPr>
        <w:t xml:space="preserve"> также одновременная рассылка всем Участникам, приглашенным к участию в закрытом аукционе;</w:t>
      </w:r>
    </w:p>
    <w:p w:rsidR="00205919" w:rsidRPr="00AE7A2A" w:rsidRDefault="00125E7F" w:rsidP="009E7D4A">
      <w:pPr>
        <w:pStyle w:val="36"/>
        <w:numPr>
          <w:ilvl w:val="0"/>
          <w:numId w:val="19"/>
        </w:numPr>
        <w:spacing w:line="240" w:lineRule="auto"/>
        <w:ind w:left="993" w:firstLine="0"/>
        <w:rPr>
          <w:sz w:val="24"/>
          <w:szCs w:val="24"/>
        </w:rPr>
      </w:pPr>
      <w:r w:rsidRPr="00AE7A2A">
        <w:rPr>
          <w:sz w:val="24"/>
          <w:szCs w:val="24"/>
        </w:rPr>
        <w:t>получение участниками документации о закупке</w:t>
      </w:r>
      <w:r w:rsidR="00205919" w:rsidRPr="00AE7A2A">
        <w:rPr>
          <w:sz w:val="24"/>
          <w:szCs w:val="24"/>
        </w:rPr>
        <w:t xml:space="preserve">; </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 xml:space="preserve">разъяснение аукционной документации или ее дополнение/ внесение изменений в документацию о закупке и размещение информации </w:t>
      </w:r>
      <w:r w:rsidR="00C93C27" w:rsidRPr="00AE7A2A">
        <w:rPr>
          <w:sz w:val="24"/>
          <w:szCs w:val="24"/>
        </w:rPr>
        <w:t>в ЕИС</w:t>
      </w:r>
      <w:r w:rsidRPr="00AE7A2A">
        <w:rPr>
          <w:sz w:val="24"/>
          <w:szCs w:val="24"/>
        </w:rPr>
        <w:t xml:space="preserve"> (при необходимости); </w:t>
      </w:r>
    </w:p>
    <w:p w:rsidR="00205919" w:rsidRPr="00AE7A2A" w:rsidRDefault="00125E7F" w:rsidP="009E7D4A">
      <w:pPr>
        <w:pStyle w:val="36"/>
        <w:numPr>
          <w:ilvl w:val="0"/>
          <w:numId w:val="19"/>
        </w:numPr>
        <w:spacing w:line="240" w:lineRule="auto"/>
        <w:ind w:left="993" w:firstLine="0"/>
        <w:rPr>
          <w:sz w:val="24"/>
          <w:szCs w:val="24"/>
        </w:rPr>
      </w:pPr>
      <w:r w:rsidRPr="00AE7A2A">
        <w:rPr>
          <w:sz w:val="24"/>
          <w:szCs w:val="24"/>
        </w:rPr>
        <w:t>подача Участниками заявок</w:t>
      </w:r>
      <w:r w:rsidR="00205919" w:rsidRPr="00AE7A2A">
        <w:rPr>
          <w:sz w:val="24"/>
          <w:szCs w:val="24"/>
        </w:rPr>
        <w:t>;</w:t>
      </w:r>
    </w:p>
    <w:p w:rsidR="00125E7F" w:rsidRPr="00AE7A2A" w:rsidRDefault="00125E7F" w:rsidP="009E7D4A">
      <w:pPr>
        <w:pStyle w:val="36"/>
        <w:numPr>
          <w:ilvl w:val="0"/>
          <w:numId w:val="19"/>
        </w:numPr>
        <w:spacing w:line="240" w:lineRule="auto"/>
        <w:ind w:left="993" w:firstLine="0"/>
        <w:rPr>
          <w:sz w:val="24"/>
          <w:szCs w:val="24"/>
        </w:rPr>
      </w:pPr>
      <w:r w:rsidRPr="00AE7A2A">
        <w:rPr>
          <w:sz w:val="24"/>
          <w:szCs w:val="24"/>
        </w:rPr>
        <w:t>вскрытие конвертов с заявками;</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рассмотрение заявок;</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 xml:space="preserve">проведение аукциона, признание аукциона </w:t>
      </w:r>
      <w:proofErr w:type="gramStart"/>
      <w:r w:rsidRPr="00AE7A2A">
        <w:rPr>
          <w:sz w:val="24"/>
          <w:szCs w:val="24"/>
        </w:rPr>
        <w:t>несостоявшимся</w:t>
      </w:r>
      <w:proofErr w:type="gramEnd"/>
      <w:r w:rsidRPr="00AE7A2A">
        <w:rPr>
          <w:sz w:val="24"/>
          <w:szCs w:val="24"/>
        </w:rPr>
        <w:t xml:space="preserve"> (при необходимости);</w:t>
      </w:r>
    </w:p>
    <w:p w:rsidR="00205919" w:rsidRPr="00AE7A2A" w:rsidRDefault="00205919" w:rsidP="009E7D4A">
      <w:pPr>
        <w:pStyle w:val="36"/>
        <w:numPr>
          <w:ilvl w:val="0"/>
          <w:numId w:val="19"/>
        </w:numPr>
        <w:spacing w:line="240" w:lineRule="auto"/>
        <w:ind w:left="993" w:firstLine="0"/>
        <w:rPr>
          <w:sz w:val="24"/>
          <w:szCs w:val="24"/>
        </w:rPr>
      </w:pPr>
      <w:r w:rsidRPr="00AE7A2A">
        <w:rPr>
          <w:sz w:val="24"/>
          <w:szCs w:val="24"/>
        </w:rPr>
        <w:t xml:space="preserve">подведение итогов. Определение победителя; </w:t>
      </w:r>
    </w:p>
    <w:p w:rsidR="00205919" w:rsidRDefault="00205919" w:rsidP="009E7D4A">
      <w:pPr>
        <w:pStyle w:val="36"/>
        <w:numPr>
          <w:ilvl w:val="0"/>
          <w:numId w:val="19"/>
        </w:numPr>
        <w:spacing w:line="240" w:lineRule="auto"/>
        <w:ind w:left="993" w:firstLine="0"/>
        <w:rPr>
          <w:sz w:val="24"/>
          <w:szCs w:val="24"/>
        </w:rPr>
      </w:pPr>
      <w:r w:rsidRPr="00AE7A2A">
        <w:rPr>
          <w:sz w:val="24"/>
          <w:szCs w:val="24"/>
        </w:rPr>
        <w:t>по</w:t>
      </w:r>
      <w:r w:rsidR="001A352B" w:rsidRPr="00AE7A2A">
        <w:rPr>
          <w:sz w:val="24"/>
          <w:szCs w:val="24"/>
        </w:rPr>
        <w:t>дписание договора с победителем.</w:t>
      </w:r>
    </w:p>
    <w:p w:rsidR="00C5235F" w:rsidRDefault="00C5235F" w:rsidP="00C5235F">
      <w:pPr>
        <w:pStyle w:val="36"/>
        <w:tabs>
          <w:tab w:val="clear" w:pos="1134"/>
        </w:tabs>
        <w:spacing w:line="240" w:lineRule="auto"/>
        <w:ind w:left="993" w:firstLine="0"/>
        <w:rPr>
          <w:sz w:val="24"/>
          <w:szCs w:val="24"/>
        </w:rPr>
      </w:pPr>
    </w:p>
    <w:p w:rsidR="00C5235F" w:rsidRPr="00AE7A2A" w:rsidRDefault="00C5235F" w:rsidP="00C5235F">
      <w:pPr>
        <w:pStyle w:val="36"/>
        <w:tabs>
          <w:tab w:val="clear" w:pos="1134"/>
        </w:tabs>
        <w:spacing w:line="240" w:lineRule="auto"/>
        <w:ind w:left="993" w:firstLine="0"/>
        <w:rPr>
          <w:sz w:val="24"/>
          <w:szCs w:val="24"/>
        </w:rPr>
      </w:pPr>
    </w:p>
    <w:p w:rsidR="009E7D4A" w:rsidRPr="00C5235F" w:rsidRDefault="009E7D4A" w:rsidP="009E7D4A">
      <w:pPr>
        <w:numPr>
          <w:ilvl w:val="2"/>
          <w:numId w:val="5"/>
        </w:numPr>
        <w:tabs>
          <w:tab w:val="left" w:pos="1843"/>
        </w:tabs>
        <w:spacing w:line="240" w:lineRule="auto"/>
        <w:rPr>
          <w:sz w:val="24"/>
          <w:szCs w:val="24"/>
        </w:rPr>
      </w:pPr>
      <w:bookmarkStart w:id="664" w:name="_Ref301779745"/>
      <w:bookmarkStart w:id="665" w:name="_Ref416976037"/>
      <w:bookmarkStart w:id="666" w:name="_Toc447031239"/>
      <w:bookmarkStart w:id="667" w:name="_Ref299020527"/>
      <w:bookmarkStart w:id="668" w:name="_Toc514782839"/>
      <w:bookmarkStart w:id="669" w:name="бумажный_аукцион"/>
      <w:r w:rsidRPr="00C5235F">
        <w:rPr>
          <w:sz w:val="24"/>
          <w:szCs w:val="24"/>
        </w:rPr>
        <w:t>Особенности проведения открытого аукциона</w:t>
      </w:r>
      <w:bookmarkEnd w:id="664"/>
      <w:bookmarkEnd w:id="665"/>
      <w:bookmarkEnd w:id="666"/>
      <w:bookmarkEnd w:id="667"/>
      <w:bookmarkEnd w:id="668"/>
    </w:p>
    <w:p w:rsidR="009E7D4A" w:rsidRPr="00484F1B" w:rsidRDefault="009E7D4A" w:rsidP="00904EFB">
      <w:pPr>
        <w:numPr>
          <w:ilvl w:val="3"/>
          <w:numId w:val="5"/>
        </w:numPr>
        <w:tabs>
          <w:tab w:val="clear" w:pos="2269"/>
        </w:tabs>
        <w:spacing w:line="240" w:lineRule="auto"/>
        <w:ind w:left="993" w:hanging="851"/>
        <w:rPr>
          <w:sz w:val="24"/>
          <w:szCs w:val="24"/>
        </w:rPr>
      </w:pPr>
      <w:bookmarkStart w:id="670" w:name="_Ref300247208"/>
      <w:bookmarkEnd w:id="669"/>
      <w:r w:rsidRPr="00484F1B">
        <w:rPr>
          <w:sz w:val="24"/>
          <w:szCs w:val="24"/>
        </w:rPr>
        <w:t xml:space="preserve">Извещение о закупке и </w:t>
      </w:r>
      <w:proofErr w:type="gramStart"/>
      <w:r w:rsidRPr="00484F1B">
        <w:rPr>
          <w:sz w:val="24"/>
          <w:szCs w:val="24"/>
        </w:rPr>
        <w:t>документация</w:t>
      </w:r>
      <w:proofErr w:type="gramEnd"/>
      <w:r w:rsidRPr="00484F1B">
        <w:rPr>
          <w:sz w:val="24"/>
          <w:szCs w:val="24"/>
        </w:rPr>
        <w:t xml:space="preserve"> о закупке должны быть размещены в ЕИС не менее чем за пятнадцать дней до даты окончания срока подачи заявок на участие в аукционе.</w:t>
      </w:r>
      <w:bookmarkEnd w:id="670"/>
      <w:r w:rsidRPr="00484F1B">
        <w:rPr>
          <w:sz w:val="24"/>
          <w:szCs w:val="24"/>
        </w:rPr>
        <w:t xml:space="preserve"> В случае</w:t>
      </w:r>
      <w:proofErr w:type="gramStart"/>
      <w:r w:rsidRPr="00484F1B">
        <w:rPr>
          <w:sz w:val="24"/>
          <w:szCs w:val="24"/>
        </w:rPr>
        <w:t>,</w:t>
      </w:r>
      <w:proofErr w:type="gramEnd"/>
      <w:r w:rsidRPr="00484F1B">
        <w:rPr>
          <w:sz w:val="24"/>
          <w:szCs w:val="24"/>
        </w:rPr>
        <w:t xml:space="preserve"> если извещением о закупке установлена дата, начиная с которой </w:t>
      </w:r>
      <w:r w:rsidRPr="00484F1B">
        <w:rPr>
          <w:sz w:val="24"/>
          <w:szCs w:val="24"/>
        </w:rPr>
        <w:lastRenderedPageBreak/>
        <w:t>Участники могут получить документацию о закупке, предусмотренный настоящим пунктом срок необходимо отсчитывать от указанной даты.</w:t>
      </w:r>
    </w:p>
    <w:p w:rsidR="009E7D4A" w:rsidRPr="00484F1B" w:rsidRDefault="009E7D4A" w:rsidP="00904EFB">
      <w:pPr>
        <w:numPr>
          <w:ilvl w:val="3"/>
          <w:numId w:val="5"/>
        </w:numPr>
        <w:tabs>
          <w:tab w:val="clear" w:pos="2269"/>
        </w:tabs>
        <w:spacing w:line="240" w:lineRule="auto"/>
        <w:ind w:left="993" w:hanging="851"/>
        <w:rPr>
          <w:sz w:val="24"/>
          <w:szCs w:val="24"/>
        </w:rPr>
      </w:pPr>
      <w:r w:rsidRPr="00484F1B">
        <w:rPr>
          <w:sz w:val="24"/>
          <w:szCs w:val="24"/>
        </w:rPr>
        <w:t xml:space="preserve">Извещение о закупке должно содержать сведения, предусмотренные пунктом </w:t>
      </w:r>
      <w:r w:rsidR="007A1D7F">
        <w:rPr>
          <w:sz w:val="24"/>
          <w:szCs w:val="24"/>
        </w:rPr>
        <w:t>8.1.</w:t>
      </w:r>
      <w:r w:rsidR="0056380F">
        <w:rPr>
          <w:sz w:val="24"/>
          <w:szCs w:val="24"/>
        </w:rPr>
        <w:t>3</w:t>
      </w:r>
      <w:r w:rsidR="007A1D7F">
        <w:rPr>
          <w:sz w:val="24"/>
          <w:szCs w:val="24"/>
        </w:rPr>
        <w:t>.</w:t>
      </w:r>
      <w:r w:rsidRPr="00484F1B">
        <w:rPr>
          <w:sz w:val="24"/>
          <w:szCs w:val="24"/>
        </w:rPr>
        <w:t xml:space="preserve"> настоящего Положения.</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 xml:space="preserve">Документация о закупке должна быть опубликована в ЕИС одновременно с извещением о закупке.  </w:t>
      </w:r>
    </w:p>
    <w:p w:rsidR="009E7D4A" w:rsidRPr="00AE7A2A" w:rsidRDefault="009E7D4A" w:rsidP="00904EFB">
      <w:pPr>
        <w:numPr>
          <w:ilvl w:val="3"/>
          <w:numId w:val="5"/>
        </w:numPr>
        <w:tabs>
          <w:tab w:val="clear" w:pos="2269"/>
        </w:tabs>
        <w:spacing w:line="240" w:lineRule="auto"/>
        <w:ind w:left="993" w:hanging="851"/>
        <w:rPr>
          <w:sz w:val="24"/>
          <w:szCs w:val="24"/>
        </w:rPr>
      </w:pPr>
      <w:bookmarkStart w:id="671" w:name="_Ref299372667"/>
      <w:r w:rsidRPr="00AE7A2A">
        <w:rPr>
          <w:sz w:val="24"/>
          <w:szCs w:val="24"/>
        </w:rPr>
        <w:t>Документация о закупке должна содержать информацию, необходимую и достаточную для того, чтобы участники могли принять решение об участии в аукционе, подготовить и подать заявки таким образом, чтобы Организатор аукциона мог оценить их по существу.</w:t>
      </w:r>
      <w:bookmarkEnd w:id="671"/>
    </w:p>
    <w:p w:rsidR="009E7D4A" w:rsidRPr="00AE7A2A" w:rsidRDefault="009E7D4A" w:rsidP="00904EFB">
      <w:pPr>
        <w:numPr>
          <w:ilvl w:val="3"/>
          <w:numId w:val="5"/>
        </w:numPr>
        <w:tabs>
          <w:tab w:val="clear" w:pos="2269"/>
        </w:tabs>
        <w:spacing w:line="240" w:lineRule="auto"/>
        <w:ind w:left="993" w:hanging="851"/>
        <w:rPr>
          <w:sz w:val="24"/>
          <w:szCs w:val="24"/>
        </w:rPr>
      </w:pPr>
      <w:bookmarkStart w:id="672" w:name="_Ref298422700"/>
      <w:r w:rsidRPr="00AE7A2A">
        <w:rPr>
          <w:sz w:val="24"/>
          <w:szCs w:val="24"/>
        </w:rPr>
        <w:t xml:space="preserve">Документация о закупке, кроме сведений, предусмотренных пунктом </w:t>
      </w:r>
      <w:r w:rsidRPr="00C50597">
        <w:rPr>
          <w:sz w:val="24"/>
          <w:szCs w:val="24"/>
        </w:rPr>
        <w:fldChar w:fldCharType="begin"/>
      </w:r>
      <w:r w:rsidRPr="00C50597">
        <w:rPr>
          <w:sz w:val="24"/>
          <w:szCs w:val="24"/>
        </w:rPr>
        <w:instrText xml:space="preserve"> REF _Ref195019570 \r \h  \* MERGEFORMAT </w:instrText>
      </w:r>
      <w:r w:rsidRPr="00C50597">
        <w:rPr>
          <w:sz w:val="24"/>
          <w:szCs w:val="24"/>
        </w:rPr>
      </w:r>
      <w:r w:rsidRPr="00C50597">
        <w:rPr>
          <w:sz w:val="24"/>
          <w:szCs w:val="24"/>
        </w:rPr>
        <w:fldChar w:fldCharType="separate"/>
      </w:r>
      <w:r w:rsidR="00416D31">
        <w:rPr>
          <w:sz w:val="24"/>
          <w:szCs w:val="24"/>
        </w:rPr>
        <w:t>8.1.6</w:t>
      </w:r>
      <w:r w:rsidRPr="00C50597">
        <w:rPr>
          <w:sz w:val="24"/>
          <w:szCs w:val="24"/>
        </w:rPr>
        <w:fldChar w:fldCharType="end"/>
      </w:r>
      <w:r w:rsidRPr="00AE7A2A">
        <w:rPr>
          <w:sz w:val="24"/>
          <w:szCs w:val="24"/>
        </w:rPr>
        <w:t xml:space="preserve"> настоящего Положения должна содержать также следующую информацию:</w:t>
      </w:r>
      <w:bookmarkEnd w:id="672"/>
    </w:p>
    <w:p w:rsidR="009E7D4A" w:rsidRPr="00AE7A2A" w:rsidRDefault="009E7D4A" w:rsidP="009E7D4A">
      <w:pPr>
        <w:pStyle w:val="36"/>
        <w:numPr>
          <w:ilvl w:val="0"/>
          <w:numId w:val="26"/>
        </w:numPr>
        <w:tabs>
          <w:tab w:val="left" w:pos="1134"/>
        </w:tabs>
        <w:spacing w:line="240" w:lineRule="auto"/>
        <w:ind w:left="1134" w:firstLine="0"/>
        <w:rPr>
          <w:sz w:val="24"/>
          <w:szCs w:val="24"/>
        </w:rPr>
      </w:pPr>
      <w:r w:rsidRPr="00AE7A2A" w:rsidDel="00F82BF5">
        <w:rPr>
          <w:sz w:val="24"/>
          <w:szCs w:val="24"/>
        </w:rPr>
        <w:t xml:space="preserve"> </w:t>
      </w:r>
      <w:r w:rsidRPr="00AE7A2A">
        <w:rPr>
          <w:sz w:val="24"/>
          <w:szCs w:val="24"/>
        </w:rPr>
        <w:t>«шаг аукциона» и порядок его изменения;</w:t>
      </w:r>
    </w:p>
    <w:p w:rsidR="009E7D4A" w:rsidRPr="00AE7A2A" w:rsidRDefault="009E7D4A" w:rsidP="009E7D4A">
      <w:pPr>
        <w:pStyle w:val="36"/>
        <w:numPr>
          <w:ilvl w:val="0"/>
          <w:numId w:val="26"/>
        </w:numPr>
        <w:tabs>
          <w:tab w:val="left" w:pos="1134"/>
        </w:tabs>
        <w:spacing w:line="240" w:lineRule="auto"/>
        <w:ind w:left="1134" w:firstLine="0"/>
        <w:rPr>
          <w:sz w:val="24"/>
          <w:szCs w:val="24"/>
        </w:rPr>
      </w:pPr>
      <w:r w:rsidRPr="00AE7A2A">
        <w:rPr>
          <w:sz w:val="24"/>
          <w:szCs w:val="24"/>
        </w:rPr>
        <w:t>указание на то, что единственным критерием выбора победителя является цена при условии соответствия заявки участника требованиям документации о закупке.</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 xml:space="preserve">Документация о закупке разрабатывается Организатором аукциона, согласовывается членами </w:t>
      </w:r>
      <w:r w:rsidR="007213DB">
        <w:rPr>
          <w:sz w:val="24"/>
          <w:szCs w:val="24"/>
        </w:rPr>
        <w:t>ЗК</w:t>
      </w:r>
      <w:r w:rsidR="00C50597">
        <w:rPr>
          <w:sz w:val="24"/>
          <w:szCs w:val="24"/>
        </w:rPr>
        <w:t xml:space="preserve"> и</w:t>
      </w:r>
      <w:r w:rsidRPr="00AE7A2A">
        <w:rPr>
          <w:sz w:val="24"/>
          <w:szCs w:val="24"/>
        </w:rPr>
        <w:t xml:space="preserve"> утверждается председателем </w:t>
      </w:r>
      <w:r w:rsidR="007213DB">
        <w:rPr>
          <w:sz w:val="24"/>
          <w:szCs w:val="24"/>
        </w:rPr>
        <w:t>ЗК</w:t>
      </w:r>
      <w:r w:rsidRPr="00AE7A2A">
        <w:rPr>
          <w:sz w:val="24"/>
          <w:szCs w:val="24"/>
        </w:rPr>
        <w:t xml:space="preserve"> в порядке, установленном настоящим Положением. В случае передачи Заказчиком функций Организатора аукциона сторонней организации, подписание извещения о закупке, а также утверждение документации о закупке производится сторонним Организатором после согласования указанных документов членами закупочной комиссии и председателем закупочной комиссии.</w:t>
      </w:r>
    </w:p>
    <w:p w:rsidR="009E7D4A" w:rsidRPr="00904EFB" w:rsidRDefault="009E7D4A" w:rsidP="00904EFB">
      <w:pPr>
        <w:numPr>
          <w:ilvl w:val="3"/>
          <w:numId w:val="5"/>
        </w:numPr>
        <w:tabs>
          <w:tab w:val="clear" w:pos="2269"/>
        </w:tabs>
        <w:spacing w:line="240" w:lineRule="auto"/>
        <w:ind w:left="993" w:hanging="851"/>
        <w:rPr>
          <w:sz w:val="24"/>
          <w:szCs w:val="24"/>
        </w:rPr>
      </w:pPr>
      <w:r w:rsidRPr="00357702">
        <w:rPr>
          <w:sz w:val="24"/>
          <w:szCs w:val="24"/>
        </w:rPr>
        <w:t xml:space="preserve">Предоставление документации о закупке осуществляется в порядке, аналогичном порядку, предусмотренному </w:t>
      </w:r>
      <w:r w:rsidR="0090506F">
        <w:rPr>
          <w:sz w:val="24"/>
          <w:szCs w:val="24"/>
        </w:rPr>
        <w:t>в п.</w:t>
      </w:r>
      <w:r w:rsidRPr="00357702">
        <w:rPr>
          <w:sz w:val="24"/>
          <w:szCs w:val="24"/>
        </w:rPr>
        <w:t xml:space="preserve"> </w:t>
      </w:r>
      <w:r w:rsidR="00C50597">
        <w:rPr>
          <w:sz w:val="24"/>
          <w:szCs w:val="24"/>
        </w:rPr>
        <w:t>8.1.8.</w:t>
      </w:r>
      <w:r w:rsidRPr="00357702">
        <w:rPr>
          <w:sz w:val="24"/>
          <w:szCs w:val="24"/>
        </w:rPr>
        <w:t xml:space="preserve"> </w:t>
      </w:r>
      <w:r w:rsidR="0090506F">
        <w:rPr>
          <w:sz w:val="24"/>
          <w:szCs w:val="24"/>
        </w:rPr>
        <w:t xml:space="preserve">– 8.1.10. </w:t>
      </w:r>
      <w:r w:rsidRPr="00357702">
        <w:rPr>
          <w:sz w:val="24"/>
          <w:szCs w:val="24"/>
        </w:rPr>
        <w:t xml:space="preserve">настоящего Положения. </w:t>
      </w:r>
    </w:p>
    <w:p w:rsidR="009E7D4A" w:rsidRPr="00904EFB" w:rsidRDefault="009E7D4A" w:rsidP="00904EFB">
      <w:pPr>
        <w:numPr>
          <w:ilvl w:val="3"/>
          <w:numId w:val="5"/>
        </w:numPr>
        <w:tabs>
          <w:tab w:val="clear" w:pos="2269"/>
        </w:tabs>
        <w:spacing w:line="240" w:lineRule="auto"/>
        <w:ind w:left="993" w:hanging="851"/>
        <w:rPr>
          <w:sz w:val="24"/>
          <w:szCs w:val="24"/>
        </w:rPr>
      </w:pPr>
      <w:r w:rsidRPr="00357702">
        <w:rPr>
          <w:sz w:val="24"/>
          <w:szCs w:val="24"/>
        </w:rPr>
        <w:t xml:space="preserve">Разъяснение условий аукциона, документации о закупке осуществляются в порядке, аналогичном </w:t>
      </w:r>
      <w:proofErr w:type="gramStart"/>
      <w:r w:rsidRPr="00357702">
        <w:rPr>
          <w:sz w:val="24"/>
          <w:szCs w:val="24"/>
        </w:rPr>
        <w:t>предусмотренному</w:t>
      </w:r>
      <w:proofErr w:type="gramEnd"/>
      <w:r w:rsidRPr="00357702">
        <w:rPr>
          <w:sz w:val="24"/>
          <w:szCs w:val="24"/>
        </w:rPr>
        <w:t xml:space="preserve"> </w:t>
      </w:r>
      <w:r w:rsidR="0090506F">
        <w:rPr>
          <w:sz w:val="24"/>
          <w:szCs w:val="24"/>
        </w:rPr>
        <w:t>в п.</w:t>
      </w:r>
      <w:r w:rsidRPr="00357702">
        <w:rPr>
          <w:sz w:val="24"/>
          <w:szCs w:val="24"/>
        </w:rPr>
        <w:t xml:space="preserve"> </w:t>
      </w:r>
      <w:r w:rsidR="0090506F">
        <w:rPr>
          <w:sz w:val="24"/>
          <w:szCs w:val="24"/>
        </w:rPr>
        <w:t>8.1.11.</w:t>
      </w:r>
      <w:r w:rsidR="00C50597">
        <w:rPr>
          <w:sz w:val="24"/>
          <w:szCs w:val="24"/>
        </w:rPr>
        <w:t xml:space="preserve"> – 8.1.15.</w:t>
      </w:r>
      <w:r w:rsidRPr="00357702">
        <w:rPr>
          <w:sz w:val="24"/>
          <w:szCs w:val="24"/>
        </w:rPr>
        <w:t xml:space="preserve"> настоящего Положения. </w:t>
      </w:r>
    </w:p>
    <w:p w:rsidR="009E7D4A" w:rsidRPr="00904EFB" w:rsidRDefault="009E7D4A" w:rsidP="00904EFB">
      <w:pPr>
        <w:numPr>
          <w:ilvl w:val="3"/>
          <w:numId w:val="5"/>
        </w:numPr>
        <w:tabs>
          <w:tab w:val="clear" w:pos="2269"/>
        </w:tabs>
        <w:spacing w:line="240" w:lineRule="auto"/>
        <w:ind w:left="993" w:hanging="851"/>
        <w:rPr>
          <w:sz w:val="24"/>
          <w:szCs w:val="24"/>
        </w:rPr>
      </w:pPr>
      <w:r w:rsidRPr="00357702">
        <w:rPr>
          <w:sz w:val="24"/>
          <w:szCs w:val="24"/>
        </w:rPr>
        <w:t xml:space="preserve">Внесение изменений в извещение о закупке и </w:t>
      </w:r>
      <w:proofErr w:type="gramStart"/>
      <w:r w:rsidRPr="00357702">
        <w:rPr>
          <w:sz w:val="24"/>
          <w:szCs w:val="24"/>
        </w:rPr>
        <w:t>документацию</w:t>
      </w:r>
      <w:proofErr w:type="gramEnd"/>
      <w:r w:rsidRPr="00357702">
        <w:rPr>
          <w:sz w:val="24"/>
          <w:szCs w:val="24"/>
        </w:rPr>
        <w:t xml:space="preserve"> о закупке осуществляются в порядке, аналогичном предусмотренному </w:t>
      </w:r>
      <w:r w:rsidR="0090506F">
        <w:rPr>
          <w:sz w:val="24"/>
          <w:szCs w:val="24"/>
        </w:rPr>
        <w:t>в п. 8.1.16.</w:t>
      </w:r>
      <w:r w:rsidR="00C50597">
        <w:rPr>
          <w:sz w:val="24"/>
          <w:szCs w:val="24"/>
        </w:rPr>
        <w:t xml:space="preserve"> – 8.1.1</w:t>
      </w:r>
      <w:r w:rsidR="0090506F">
        <w:rPr>
          <w:sz w:val="24"/>
          <w:szCs w:val="24"/>
        </w:rPr>
        <w:t>8</w:t>
      </w:r>
      <w:r w:rsidR="00C50597">
        <w:rPr>
          <w:sz w:val="24"/>
          <w:szCs w:val="24"/>
        </w:rPr>
        <w:t>.</w:t>
      </w:r>
      <w:r w:rsidRPr="00357702">
        <w:rPr>
          <w:sz w:val="24"/>
          <w:szCs w:val="24"/>
        </w:rPr>
        <w:t xml:space="preserve"> настоящего Положения. </w:t>
      </w:r>
    </w:p>
    <w:p w:rsidR="009E7D4A" w:rsidRPr="00904EFB" w:rsidRDefault="009E7D4A" w:rsidP="00904EFB">
      <w:pPr>
        <w:numPr>
          <w:ilvl w:val="3"/>
          <w:numId w:val="5"/>
        </w:numPr>
        <w:tabs>
          <w:tab w:val="clear" w:pos="2269"/>
        </w:tabs>
        <w:spacing w:line="240" w:lineRule="auto"/>
        <w:ind w:left="993" w:hanging="851"/>
        <w:rPr>
          <w:sz w:val="24"/>
          <w:szCs w:val="24"/>
        </w:rPr>
      </w:pPr>
      <w:r w:rsidRPr="00357702">
        <w:rPr>
          <w:sz w:val="24"/>
          <w:szCs w:val="24"/>
        </w:rPr>
        <w:t xml:space="preserve">Обеспечение исполнения обязательств осуществляется в порядке, аналогичном </w:t>
      </w:r>
      <w:proofErr w:type="gramStart"/>
      <w:r w:rsidRPr="00357702">
        <w:rPr>
          <w:sz w:val="24"/>
          <w:szCs w:val="24"/>
        </w:rPr>
        <w:t>предусмотренному</w:t>
      </w:r>
      <w:proofErr w:type="gramEnd"/>
      <w:r w:rsidRPr="00357702">
        <w:rPr>
          <w:sz w:val="24"/>
          <w:szCs w:val="24"/>
        </w:rPr>
        <w:t xml:space="preserve"> в п.</w:t>
      </w:r>
      <w:r w:rsidR="0090506F">
        <w:rPr>
          <w:sz w:val="24"/>
          <w:szCs w:val="24"/>
        </w:rPr>
        <w:t>8.1.19.</w:t>
      </w:r>
      <w:r w:rsidR="00C50597">
        <w:rPr>
          <w:sz w:val="24"/>
          <w:szCs w:val="24"/>
        </w:rPr>
        <w:t xml:space="preserve"> – 8.1.2</w:t>
      </w:r>
      <w:r w:rsidR="0090506F">
        <w:rPr>
          <w:sz w:val="24"/>
          <w:szCs w:val="24"/>
        </w:rPr>
        <w:t>6</w:t>
      </w:r>
      <w:r w:rsidR="00C50597">
        <w:rPr>
          <w:sz w:val="24"/>
          <w:szCs w:val="24"/>
        </w:rPr>
        <w:t>.</w:t>
      </w:r>
      <w:r w:rsidRPr="00357702">
        <w:rPr>
          <w:sz w:val="24"/>
          <w:szCs w:val="24"/>
        </w:rPr>
        <w:t xml:space="preserve"> настоящего Положения. </w:t>
      </w:r>
    </w:p>
    <w:p w:rsidR="009E7D4A" w:rsidRPr="00904EFB" w:rsidRDefault="009E7D4A" w:rsidP="00904EFB">
      <w:pPr>
        <w:numPr>
          <w:ilvl w:val="3"/>
          <w:numId w:val="5"/>
        </w:numPr>
        <w:tabs>
          <w:tab w:val="clear" w:pos="2269"/>
        </w:tabs>
        <w:spacing w:line="240" w:lineRule="auto"/>
        <w:ind w:left="993" w:hanging="851"/>
        <w:rPr>
          <w:sz w:val="24"/>
          <w:szCs w:val="24"/>
        </w:rPr>
      </w:pPr>
      <w:r w:rsidRPr="00C50B3C">
        <w:rPr>
          <w:sz w:val="24"/>
          <w:szCs w:val="24"/>
        </w:rPr>
        <w:t xml:space="preserve">Отмена аукциона осуществляется в порядке, аналогичном </w:t>
      </w:r>
      <w:proofErr w:type="gramStart"/>
      <w:r w:rsidRPr="00C50B3C">
        <w:rPr>
          <w:sz w:val="24"/>
          <w:szCs w:val="24"/>
        </w:rPr>
        <w:t>предусмотренному</w:t>
      </w:r>
      <w:proofErr w:type="gramEnd"/>
      <w:r w:rsidRPr="00C50B3C">
        <w:rPr>
          <w:sz w:val="24"/>
          <w:szCs w:val="24"/>
        </w:rPr>
        <w:t xml:space="preserve"> пункт</w:t>
      </w:r>
      <w:r w:rsidR="00890AC5">
        <w:rPr>
          <w:sz w:val="24"/>
          <w:szCs w:val="24"/>
        </w:rPr>
        <w:t>ами</w:t>
      </w:r>
      <w:r w:rsidRPr="00C50B3C">
        <w:rPr>
          <w:sz w:val="24"/>
          <w:szCs w:val="24"/>
        </w:rPr>
        <w:t xml:space="preserve"> </w:t>
      </w:r>
      <w:r w:rsidR="0090506F">
        <w:rPr>
          <w:sz w:val="24"/>
          <w:szCs w:val="24"/>
        </w:rPr>
        <w:t>8.1.27.</w:t>
      </w:r>
      <w:r w:rsidRPr="00C50B3C">
        <w:rPr>
          <w:sz w:val="24"/>
          <w:szCs w:val="24"/>
        </w:rPr>
        <w:t xml:space="preserve"> </w:t>
      </w:r>
      <w:r w:rsidR="00811B61">
        <w:rPr>
          <w:sz w:val="24"/>
          <w:szCs w:val="24"/>
        </w:rPr>
        <w:t>– 8.1.2</w:t>
      </w:r>
      <w:r w:rsidR="0090506F">
        <w:rPr>
          <w:sz w:val="24"/>
          <w:szCs w:val="24"/>
        </w:rPr>
        <w:t>8</w:t>
      </w:r>
      <w:r w:rsidR="00811B61">
        <w:rPr>
          <w:sz w:val="24"/>
          <w:szCs w:val="24"/>
        </w:rPr>
        <w:t xml:space="preserve">. </w:t>
      </w:r>
      <w:r w:rsidRPr="00C50B3C">
        <w:rPr>
          <w:sz w:val="24"/>
          <w:szCs w:val="24"/>
        </w:rPr>
        <w:t>настоящего Положения.</w:t>
      </w:r>
    </w:p>
    <w:p w:rsidR="009E7D4A" w:rsidRPr="00904EFB" w:rsidRDefault="009E7D4A" w:rsidP="00904EFB">
      <w:pPr>
        <w:numPr>
          <w:ilvl w:val="3"/>
          <w:numId w:val="5"/>
        </w:numPr>
        <w:tabs>
          <w:tab w:val="clear" w:pos="2269"/>
        </w:tabs>
        <w:spacing w:line="240" w:lineRule="auto"/>
        <w:ind w:left="993" w:hanging="851"/>
        <w:rPr>
          <w:sz w:val="24"/>
          <w:szCs w:val="24"/>
        </w:rPr>
      </w:pPr>
      <w:r w:rsidRPr="00C50B3C">
        <w:rPr>
          <w:sz w:val="24"/>
          <w:szCs w:val="24"/>
        </w:rPr>
        <w:t xml:space="preserve">Правила подачи заявок определяются регламентом электронной торговой площадки, с применением функционала которой проводится аукцион. </w:t>
      </w:r>
    </w:p>
    <w:p w:rsidR="009E7D4A" w:rsidRPr="00904EFB" w:rsidRDefault="009E7D4A" w:rsidP="00904EFB">
      <w:pPr>
        <w:numPr>
          <w:ilvl w:val="3"/>
          <w:numId w:val="5"/>
        </w:numPr>
        <w:tabs>
          <w:tab w:val="clear" w:pos="2269"/>
        </w:tabs>
        <w:spacing w:line="240" w:lineRule="auto"/>
        <w:ind w:left="993" w:hanging="851"/>
        <w:rPr>
          <w:sz w:val="24"/>
          <w:szCs w:val="24"/>
        </w:rPr>
      </w:pPr>
      <w:r w:rsidRPr="00C50B3C">
        <w:rPr>
          <w:sz w:val="24"/>
          <w:szCs w:val="24"/>
        </w:rPr>
        <w:t xml:space="preserve">Рассмотрение заявок на участие в аукционе осуществляется в порядке, аналогичном порядку, указанному </w:t>
      </w:r>
      <w:r w:rsidR="00C8057A">
        <w:rPr>
          <w:sz w:val="24"/>
          <w:szCs w:val="24"/>
        </w:rPr>
        <w:t>в п.</w:t>
      </w:r>
      <w:r w:rsidR="007C4A9A">
        <w:rPr>
          <w:sz w:val="24"/>
          <w:szCs w:val="24"/>
        </w:rPr>
        <w:t xml:space="preserve"> 8.1.43. </w:t>
      </w:r>
      <w:r w:rsidR="00C8057A">
        <w:rPr>
          <w:sz w:val="24"/>
          <w:szCs w:val="24"/>
        </w:rPr>
        <w:t>– 8.1.5</w:t>
      </w:r>
      <w:r w:rsidR="007C4A9A">
        <w:rPr>
          <w:sz w:val="24"/>
          <w:szCs w:val="24"/>
        </w:rPr>
        <w:t>4</w:t>
      </w:r>
      <w:r w:rsidR="00C8057A">
        <w:rPr>
          <w:sz w:val="24"/>
          <w:szCs w:val="24"/>
        </w:rPr>
        <w:t>.</w:t>
      </w:r>
      <w:r w:rsidRPr="00C50B3C">
        <w:rPr>
          <w:sz w:val="24"/>
          <w:szCs w:val="24"/>
        </w:rPr>
        <w:t xml:space="preserve"> настоящего Положения, при этом протокол рассмотрения заявок на участие в аукционе размещается в ЕИС без указания наименования и адресов участников, но с указанием уникальных номеров каждой заявки. </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Аукцион проводится путем снижения стоимости на «шаг аукциона» (либо на несколько «шагов аукциона», если такая возможность предусмотрена электронной торговой площадкой). Порядок проведения аукциона определяется правилами и регламентом электронной торговой площадки.</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В период с момента начала проведения аукциона Участник заявляет цену своей новой заявки по цене, сниженную пропорционально «шагу аукциона», определенному документации о закупке.</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Снижение стоимости заявки, указанной Участником аукциона в Письме о подачи 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Прием предложений по уменьшению цены прекращается в момент окончания аукциона.</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lastRenderedPageBreak/>
        <w:t xml:space="preserve">Победителем аукциона признается участник, который предложил наиболее низкую цену договора, в соответствии с порядком оценки по ценовому критерию, определенному в документации о закупке </w:t>
      </w:r>
      <w:proofErr w:type="gramStart"/>
      <w:r w:rsidRPr="00AE7A2A">
        <w:rPr>
          <w:sz w:val="24"/>
          <w:szCs w:val="24"/>
        </w:rPr>
        <w:t>в</w:t>
      </w:r>
      <w:proofErr w:type="gramEnd"/>
      <w:r w:rsidRPr="00AE7A2A">
        <w:rPr>
          <w:sz w:val="24"/>
          <w:szCs w:val="24"/>
        </w:rPr>
        <w:t xml:space="preserve"> согласно п.</w:t>
      </w:r>
      <w:r w:rsidRPr="00904EFB">
        <w:rPr>
          <w:sz w:val="24"/>
          <w:szCs w:val="24"/>
        </w:rPr>
        <w:fldChar w:fldCharType="begin"/>
      </w:r>
      <w:r w:rsidRPr="00904EFB">
        <w:rPr>
          <w:sz w:val="24"/>
          <w:szCs w:val="24"/>
        </w:rPr>
        <w:instrText xml:space="preserve"> REF _Ref466631673 \r \h  \* MERGEFORMAT </w:instrText>
      </w:r>
      <w:r w:rsidRPr="00904EFB">
        <w:rPr>
          <w:sz w:val="24"/>
          <w:szCs w:val="24"/>
        </w:rPr>
      </w:r>
      <w:r w:rsidRPr="00904EFB">
        <w:rPr>
          <w:sz w:val="24"/>
          <w:szCs w:val="24"/>
        </w:rPr>
        <w:fldChar w:fldCharType="separate"/>
      </w:r>
      <w:r w:rsidR="00416D31">
        <w:rPr>
          <w:sz w:val="24"/>
          <w:szCs w:val="24"/>
        </w:rPr>
        <w:t>7.2.6</w:t>
      </w:r>
      <w:r w:rsidRPr="00904EFB">
        <w:rPr>
          <w:sz w:val="24"/>
          <w:szCs w:val="24"/>
        </w:rPr>
        <w:fldChar w:fldCharType="end"/>
      </w:r>
      <w:r w:rsidRPr="00AE7A2A">
        <w:rPr>
          <w:sz w:val="24"/>
          <w:szCs w:val="24"/>
        </w:rPr>
        <w:t xml:space="preserve"> </w:t>
      </w:r>
      <w:proofErr w:type="gramStart"/>
      <w:r w:rsidRPr="00AE7A2A">
        <w:rPr>
          <w:sz w:val="24"/>
          <w:szCs w:val="24"/>
        </w:rPr>
        <w:t>настоящего</w:t>
      </w:r>
      <w:proofErr w:type="gramEnd"/>
      <w:r w:rsidRPr="00AE7A2A">
        <w:rPr>
          <w:sz w:val="24"/>
          <w:szCs w:val="24"/>
        </w:rPr>
        <w:t xml:space="preserve"> Положения. В случае если в нескольких заявках на участие в аукционе содержатся одинаковые цены, меньший порядковый номер в </w:t>
      </w:r>
      <w:proofErr w:type="spellStart"/>
      <w:r w:rsidRPr="00AE7A2A">
        <w:rPr>
          <w:sz w:val="24"/>
          <w:szCs w:val="24"/>
        </w:rPr>
        <w:t>ранжировке</w:t>
      </w:r>
      <w:proofErr w:type="spellEnd"/>
      <w:r w:rsidRPr="00AE7A2A">
        <w:rPr>
          <w:sz w:val="24"/>
          <w:szCs w:val="24"/>
        </w:rPr>
        <w:t xml:space="preserve"> присваивается заявке на участие в аукционе, </w:t>
      </w:r>
      <w:r w:rsidRPr="00904EFB">
        <w:rPr>
          <w:sz w:val="24"/>
          <w:szCs w:val="24"/>
        </w:rPr>
        <w:t>которая поступила ранее других заявок на участие в аукционе</w:t>
      </w:r>
      <w:r w:rsidRPr="00AE7A2A">
        <w:rPr>
          <w:sz w:val="24"/>
          <w:szCs w:val="24"/>
        </w:rPr>
        <w:t>, содержащих такие же цены.</w:t>
      </w:r>
    </w:p>
    <w:p w:rsidR="009E7D4A" w:rsidRPr="00AE7A2A" w:rsidRDefault="009E7D4A" w:rsidP="00904EFB">
      <w:pPr>
        <w:numPr>
          <w:ilvl w:val="3"/>
          <w:numId w:val="5"/>
        </w:numPr>
        <w:tabs>
          <w:tab w:val="clear" w:pos="2269"/>
        </w:tabs>
        <w:spacing w:line="240" w:lineRule="auto"/>
        <w:ind w:left="993" w:hanging="851"/>
        <w:rPr>
          <w:sz w:val="24"/>
          <w:szCs w:val="24"/>
        </w:rPr>
      </w:pPr>
      <w:bookmarkStart w:id="673" w:name="_Ref352756002"/>
      <w:bookmarkStart w:id="674" w:name="_Ref303589105"/>
      <w:bookmarkStart w:id="675" w:name="_Ref305745912"/>
      <w:bookmarkStart w:id="676" w:name="_Ref305759707"/>
      <w:proofErr w:type="gramStart"/>
      <w:r w:rsidRPr="00AE7A2A">
        <w:rPr>
          <w:sz w:val="24"/>
          <w:szCs w:val="24"/>
        </w:rPr>
        <w:t>Участник аукциона, давший самое низкое предложение по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в течение одних суток 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673"/>
      <w:bookmarkEnd w:id="674"/>
      <w:bookmarkEnd w:id="675"/>
      <w:bookmarkEnd w:id="676"/>
      <w:proofErr w:type="gramEnd"/>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В случае непредставления Победителем аукциона требуемых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второе место, с предпоследним предложением по цене.</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 xml:space="preserve">В отношении протокола об итогах аукциона действуют нормы, содержащиеся в пункте </w:t>
      </w:r>
      <w:r w:rsidR="007C4A9A">
        <w:rPr>
          <w:sz w:val="24"/>
          <w:szCs w:val="24"/>
        </w:rPr>
        <w:t>8.1.59.</w:t>
      </w:r>
      <w:r w:rsidRPr="00AE7A2A">
        <w:rPr>
          <w:sz w:val="24"/>
          <w:szCs w:val="24"/>
        </w:rPr>
        <w:t xml:space="preserve"> настоящего Положения.  </w:t>
      </w:r>
    </w:p>
    <w:p w:rsidR="009E7D4A" w:rsidRPr="00B94FC9" w:rsidRDefault="009E7D4A" w:rsidP="00904EFB">
      <w:pPr>
        <w:numPr>
          <w:ilvl w:val="3"/>
          <w:numId w:val="5"/>
        </w:numPr>
        <w:tabs>
          <w:tab w:val="clear" w:pos="2269"/>
        </w:tabs>
        <w:spacing w:line="240" w:lineRule="auto"/>
        <w:ind w:left="993" w:hanging="851"/>
        <w:rPr>
          <w:sz w:val="24"/>
          <w:szCs w:val="24"/>
        </w:rPr>
      </w:pPr>
      <w:r w:rsidRPr="00B94FC9">
        <w:rPr>
          <w:sz w:val="24"/>
          <w:szCs w:val="24"/>
        </w:rPr>
        <w:t>Организатор аукциона должен известить Участников аукциона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аукцион.</w:t>
      </w:r>
    </w:p>
    <w:p w:rsidR="009E7D4A" w:rsidRPr="00AE7A2A" w:rsidRDefault="009E7D4A" w:rsidP="00904EFB">
      <w:pPr>
        <w:numPr>
          <w:ilvl w:val="3"/>
          <w:numId w:val="5"/>
        </w:numPr>
        <w:tabs>
          <w:tab w:val="clear" w:pos="2269"/>
        </w:tabs>
        <w:spacing w:line="240" w:lineRule="auto"/>
        <w:ind w:left="993" w:hanging="851"/>
        <w:rPr>
          <w:sz w:val="24"/>
          <w:szCs w:val="24"/>
        </w:rPr>
      </w:pPr>
      <w:r w:rsidRPr="00AE7A2A">
        <w:rPr>
          <w:sz w:val="24"/>
          <w:szCs w:val="24"/>
        </w:rPr>
        <w:t>В случае если аукцион признан не состоявшимся, протокол, содержащий решение о признан</w:t>
      </w:r>
      <w:proofErr w:type="gramStart"/>
      <w:r w:rsidRPr="00AE7A2A">
        <w:rPr>
          <w:sz w:val="24"/>
          <w:szCs w:val="24"/>
        </w:rPr>
        <w:t>ии ау</w:t>
      </w:r>
      <w:proofErr w:type="gramEnd"/>
      <w:r w:rsidRPr="00AE7A2A">
        <w:rPr>
          <w:sz w:val="24"/>
          <w:szCs w:val="24"/>
        </w:rPr>
        <w:t>кциона не состоявшимся, должен быть размещен в ЕИС и на электронной торговой площадке в сети Интернет, с применением функционала которой проводился аукцион.</w:t>
      </w:r>
    </w:p>
    <w:p w:rsidR="009E7D4A" w:rsidRPr="00904EFB" w:rsidRDefault="009E7D4A" w:rsidP="00904EFB">
      <w:pPr>
        <w:numPr>
          <w:ilvl w:val="3"/>
          <w:numId w:val="5"/>
        </w:numPr>
        <w:tabs>
          <w:tab w:val="clear" w:pos="2269"/>
        </w:tabs>
        <w:spacing w:line="240" w:lineRule="auto"/>
        <w:ind w:left="993" w:hanging="851"/>
        <w:rPr>
          <w:sz w:val="24"/>
          <w:szCs w:val="24"/>
        </w:rPr>
      </w:pPr>
      <w:r w:rsidRPr="00904EFB">
        <w:rPr>
          <w:sz w:val="24"/>
          <w:szCs w:val="24"/>
        </w:rPr>
        <w:t xml:space="preserve">Заключение договора по результатам аукциона осуществляется в порядке, аналогичном </w:t>
      </w:r>
      <w:proofErr w:type="gramStart"/>
      <w:r w:rsidRPr="00904EFB">
        <w:rPr>
          <w:sz w:val="24"/>
          <w:szCs w:val="24"/>
        </w:rPr>
        <w:t>предусмотренному</w:t>
      </w:r>
      <w:proofErr w:type="gramEnd"/>
      <w:r w:rsidRPr="00904EFB">
        <w:rPr>
          <w:sz w:val="24"/>
          <w:szCs w:val="24"/>
        </w:rPr>
        <w:t xml:space="preserve"> пунк</w:t>
      </w:r>
      <w:r w:rsidR="00811B61">
        <w:rPr>
          <w:sz w:val="24"/>
          <w:szCs w:val="24"/>
        </w:rPr>
        <w:t>тами</w:t>
      </w:r>
      <w:r w:rsidRPr="00904EFB">
        <w:rPr>
          <w:sz w:val="24"/>
          <w:szCs w:val="24"/>
        </w:rPr>
        <w:t xml:space="preserve"> </w:t>
      </w:r>
      <w:r w:rsidR="007C4A9A">
        <w:rPr>
          <w:sz w:val="24"/>
          <w:szCs w:val="24"/>
        </w:rPr>
        <w:t>8.1.63.</w:t>
      </w:r>
      <w:r w:rsidR="00811B61">
        <w:rPr>
          <w:sz w:val="24"/>
          <w:szCs w:val="24"/>
        </w:rPr>
        <w:t>– 8.1.6</w:t>
      </w:r>
      <w:r w:rsidR="007C4A9A">
        <w:rPr>
          <w:sz w:val="24"/>
          <w:szCs w:val="24"/>
        </w:rPr>
        <w:t>5</w:t>
      </w:r>
      <w:r w:rsidR="00811B61">
        <w:rPr>
          <w:sz w:val="24"/>
          <w:szCs w:val="24"/>
        </w:rPr>
        <w:t>.</w:t>
      </w:r>
      <w:r w:rsidRPr="00904EFB">
        <w:rPr>
          <w:sz w:val="24"/>
          <w:szCs w:val="24"/>
        </w:rPr>
        <w:t xml:space="preserve"> настоящего Положения.</w:t>
      </w:r>
    </w:p>
    <w:p w:rsidR="00904EFB" w:rsidRDefault="00904EFB" w:rsidP="00904EFB">
      <w:pPr>
        <w:tabs>
          <w:tab w:val="left" w:pos="1843"/>
        </w:tabs>
        <w:spacing w:line="240" w:lineRule="auto"/>
        <w:ind w:left="993" w:firstLine="0"/>
        <w:rPr>
          <w:b/>
          <w:sz w:val="24"/>
          <w:szCs w:val="24"/>
        </w:rPr>
      </w:pPr>
    </w:p>
    <w:p w:rsidR="009E7D4A" w:rsidRPr="00904EFB" w:rsidRDefault="009E7D4A" w:rsidP="00904EF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r w:rsidRPr="00904EFB">
        <w:rPr>
          <w:rFonts w:ascii="Times New Roman" w:hAnsi="Times New Roman"/>
          <w:sz w:val="24"/>
          <w:szCs w:val="24"/>
        </w:rPr>
        <w:t>Особенности процедуры закрытого аукциона</w:t>
      </w:r>
    </w:p>
    <w:p w:rsidR="009E7D4A" w:rsidRPr="00904EFB" w:rsidRDefault="009E7D4A" w:rsidP="00904EFB">
      <w:pPr>
        <w:numPr>
          <w:ilvl w:val="2"/>
          <w:numId w:val="5"/>
        </w:numPr>
        <w:tabs>
          <w:tab w:val="left" w:pos="1843"/>
        </w:tabs>
        <w:spacing w:line="240" w:lineRule="auto"/>
        <w:rPr>
          <w:sz w:val="24"/>
          <w:szCs w:val="24"/>
        </w:rPr>
      </w:pPr>
      <w:r w:rsidRPr="00904EFB">
        <w:rPr>
          <w:sz w:val="24"/>
          <w:szCs w:val="24"/>
        </w:rPr>
        <w:t xml:space="preserve">Закрытый аукцион проводится с учетом требований пункта </w:t>
      </w:r>
      <w:r w:rsidR="00E94674">
        <w:rPr>
          <w:sz w:val="24"/>
          <w:szCs w:val="24"/>
        </w:rPr>
        <w:t>8.2</w:t>
      </w:r>
      <w:r w:rsidRPr="00904EFB">
        <w:rPr>
          <w:sz w:val="24"/>
          <w:szCs w:val="24"/>
        </w:rPr>
        <w:t xml:space="preserve"> настоящего Положения.</w:t>
      </w:r>
    </w:p>
    <w:p w:rsidR="00205919" w:rsidRPr="00AE7A2A" w:rsidRDefault="00205919" w:rsidP="00AE7A2A">
      <w:pPr>
        <w:tabs>
          <w:tab w:val="left" w:pos="993"/>
        </w:tabs>
        <w:spacing w:line="240" w:lineRule="auto"/>
        <w:ind w:left="680" w:firstLine="0"/>
        <w:rPr>
          <w:sz w:val="24"/>
          <w:szCs w:val="24"/>
          <w:highlight w:val="yellow"/>
        </w:rPr>
      </w:pPr>
    </w:p>
    <w:p w:rsidR="00205919" w:rsidRPr="00904EFB" w:rsidRDefault="00484F1B"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77" w:name="_Ref301782791"/>
      <w:r w:rsidRPr="00904EFB">
        <w:rPr>
          <w:rFonts w:ascii="Times New Roman" w:hAnsi="Times New Roman"/>
          <w:sz w:val="24"/>
          <w:szCs w:val="24"/>
        </w:rPr>
        <w:t>Особенности процедур</w:t>
      </w:r>
      <w:r w:rsidR="00A07FB9" w:rsidRPr="00904EFB">
        <w:rPr>
          <w:rFonts w:ascii="Times New Roman" w:hAnsi="Times New Roman"/>
          <w:sz w:val="24"/>
          <w:szCs w:val="24"/>
        </w:rPr>
        <w:t>ы</w:t>
      </w:r>
      <w:r w:rsidR="00205919" w:rsidRPr="00904EFB">
        <w:rPr>
          <w:rFonts w:ascii="Times New Roman" w:hAnsi="Times New Roman"/>
          <w:sz w:val="24"/>
          <w:szCs w:val="24"/>
        </w:rPr>
        <w:t xml:space="preserve"> запроса предложений </w:t>
      </w:r>
      <w:bookmarkEnd w:id="663"/>
      <w:bookmarkEnd w:id="677"/>
    </w:p>
    <w:p w:rsidR="00205919" w:rsidRPr="00AE7A2A" w:rsidRDefault="00205919" w:rsidP="00904EFB">
      <w:pPr>
        <w:pStyle w:val="36"/>
        <w:numPr>
          <w:ilvl w:val="2"/>
          <w:numId w:val="5"/>
        </w:numPr>
        <w:tabs>
          <w:tab w:val="left" w:pos="1843"/>
        </w:tabs>
        <w:spacing w:line="240" w:lineRule="auto"/>
        <w:rPr>
          <w:sz w:val="24"/>
          <w:szCs w:val="24"/>
        </w:rPr>
      </w:pPr>
      <w:r w:rsidRPr="00AE7A2A">
        <w:rPr>
          <w:sz w:val="24"/>
          <w:szCs w:val="24"/>
        </w:rPr>
        <w:t>Запрос предложений провод</w:t>
      </w:r>
      <w:r w:rsidR="00846BE0" w:rsidRPr="00AE7A2A">
        <w:rPr>
          <w:sz w:val="24"/>
          <w:szCs w:val="24"/>
        </w:rPr>
        <w:t>и</w:t>
      </w:r>
      <w:r w:rsidRPr="00AE7A2A">
        <w:rPr>
          <w:sz w:val="24"/>
          <w:szCs w:val="24"/>
        </w:rPr>
        <w:t>тся в следующей последовательности:</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определение основных условий запроса и требований к закупаемой продукции;</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предварительное уведомление о запросе</w:t>
      </w:r>
      <w:r w:rsidR="00846BE0" w:rsidRPr="00AE7A2A">
        <w:rPr>
          <w:sz w:val="24"/>
          <w:szCs w:val="24"/>
        </w:rPr>
        <w:t xml:space="preserve"> предложений</w:t>
      </w:r>
      <w:r w:rsidRPr="00AE7A2A">
        <w:rPr>
          <w:sz w:val="24"/>
          <w:szCs w:val="24"/>
        </w:rPr>
        <w:t xml:space="preserve"> (при необходимости);</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 xml:space="preserve">разработка извещения о закупке и документации о закупке, ее согласование и </w:t>
      </w:r>
      <w:r w:rsidR="00C47DFB" w:rsidRPr="00AE7A2A">
        <w:rPr>
          <w:sz w:val="24"/>
          <w:szCs w:val="24"/>
        </w:rPr>
        <w:t>подписание (утверждение)</w:t>
      </w:r>
      <w:r w:rsidRPr="00AE7A2A">
        <w:rPr>
          <w:sz w:val="24"/>
          <w:szCs w:val="24"/>
        </w:rPr>
        <w:t>;</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публикация извещения о закупке и документации о закупке, для закрытого запроса</w:t>
      </w:r>
      <w:r w:rsidR="00846BE0" w:rsidRPr="00AE7A2A">
        <w:rPr>
          <w:sz w:val="24"/>
          <w:szCs w:val="24"/>
        </w:rPr>
        <w:t xml:space="preserve"> предложений</w:t>
      </w:r>
      <w:r w:rsidRPr="00AE7A2A">
        <w:rPr>
          <w:sz w:val="24"/>
          <w:szCs w:val="24"/>
        </w:rPr>
        <w:t xml:space="preserve"> – также одновременная рассылка всем Участникам, приглашенным к участию в закрытом запросе;</w:t>
      </w:r>
    </w:p>
    <w:p w:rsidR="00205919" w:rsidRPr="00AE7A2A" w:rsidRDefault="00C47DFB" w:rsidP="00904EFB">
      <w:pPr>
        <w:pStyle w:val="36"/>
        <w:numPr>
          <w:ilvl w:val="0"/>
          <w:numId w:val="20"/>
        </w:numPr>
        <w:spacing w:line="240" w:lineRule="auto"/>
        <w:ind w:left="993" w:firstLine="0"/>
        <w:rPr>
          <w:sz w:val="24"/>
          <w:szCs w:val="24"/>
        </w:rPr>
      </w:pPr>
      <w:r w:rsidRPr="00AE7A2A">
        <w:rPr>
          <w:sz w:val="24"/>
          <w:szCs w:val="24"/>
        </w:rPr>
        <w:t>получение участниками документации о закупке</w:t>
      </w:r>
      <w:r w:rsidR="00205919" w:rsidRPr="00AE7A2A">
        <w:rPr>
          <w:sz w:val="24"/>
          <w:szCs w:val="24"/>
        </w:rPr>
        <w:t>;</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разъяснение документации о закупке или ее дополнение/ внесение изменений в документацию о закупке и размещение информации на Официальном сайте (при необходимости);</w:t>
      </w:r>
    </w:p>
    <w:p w:rsidR="00205919" w:rsidRPr="00AE7A2A" w:rsidRDefault="00C47DFB" w:rsidP="00904EFB">
      <w:pPr>
        <w:pStyle w:val="36"/>
        <w:numPr>
          <w:ilvl w:val="0"/>
          <w:numId w:val="20"/>
        </w:numPr>
        <w:spacing w:line="240" w:lineRule="auto"/>
        <w:ind w:left="993" w:firstLine="0"/>
        <w:rPr>
          <w:sz w:val="24"/>
          <w:szCs w:val="24"/>
        </w:rPr>
      </w:pPr>
      <w:r w:rsidRPr="00AE7A2A">
        <w:rPr>
          <w:sz w:val="24"/>
          <w:szCs w:val="24"/>
        </w:rPr>
        <w:t>подача Участниками заявок</w:t>
      </w:r>
      <w:r w:rsidR="00205919" w:rsidRPr="00AE7A2A">
        <w:rPr>
          <w:sz w:val="24"/>
          <w:szCs w:val="24"/>
        </w:rPr>
        <w:t>;</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вскрытие конвертов с заявками;</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рассмотрение заявок;</w:t>
      </w:r>
    </w:p>
    <w:p w:rsidR="00205919" w:rsidRPr="00AE7A2A" w:rsidRDefault="00846BE0" w:rsidP="00904EFB">
      <w:pPr>
        <w:pStyle w:val="36"/>
        <w:numPr>
          <w:ilvl w:val="0"/>
          <w:numId w:val="20"/>
        </w:numPr>
        <w:spacing w:line="240" w:lineRule="auto"/>
        <w:ind w:left="993" w:firstLine="0"/>
        <w:rPr>
          <w:sz w:val="24"/>
          <w:szCs w:val="24"/>
        </w:rPr>
      </w:pPr>
      <w:r w:rsidRPr="00AE7A2A">
        <w:rPr>
          <w:sz w:val="24"/>
          <w:szCs w:val="24"/>
        </w:rPr>
        <w:t>подача дополнительных ценовых предложений (переторжка), при необходимости</w:t>
      </w:r>
      <w:r w:rsidR="00205919" w:rsidRPr="00AE7A2A">
        <w:rPr>
          <w:sz w:val="24"/>
          <w:szCs w:val="24"/>
        </w:rPr>
        <w:t>;</w:t>
      </w:r>
    </w:p>
    <w:p w:rsidR="00205919" w:rsidRPr="00AE7A2A" w:rsidRDefault="00205919" w:rsidP="00904EFB">
      <w:pPr>
        <w:pStyle w:val="36"/>
        <w:numPr>
          <w:ilvl w:val="0"/>
          <w:numId w:val="20"/>
        </w:numPr>
        <w:spacing w:line="240" w:lineRule="auto"/>
        <w:ind w:left="993" w:firstLine="0"/>
        <w:rPr>
          <w:sz w:val="24"/>
          <w:szCs w:val="24"/>
        </w:rPr>
      </w:pPr>
      <w:r w:rsidRPr="00AE7A2A">
        <w:rPr>
          <w:sz w:val="24"/>
          <w:szCs w:val="24"/>
        </w:rPr>
        <w:t>выбор Победителя, проведение преддоговорных переговоров (при необходимости) и по</w:t>
      </w:r>
      <w:r w:rsidR="001A352B" w:rsidRPr="00AE7A2A">
        <w:rPr>
          <w:sz w:val="24"/>
          <w:szCs w:val="24"/>
        </w:rPr>
        <w:t xml:space="preserve">дписание договора с </w:t>
      </w:r>
      <w:r w:rsidR="00494285" w:rsidRPr="00AE7A2A">
        <w:rPr>
          <w:sz w:val="24"/>
          <w:szCs w:val="24"/>
        </w:rPr>
        <w:t>п</w:t>
      </w:r>
      <w:r w:rsidR="001A352B" w:rsidRPr="00AE7A2A">
        <w:rPr>
          <w:sz w:val="24"/>
          <w:szCs w:val="24"/>
        </w:rPr>
        <w:t>обедителем.</w:t>
      </w:r>
    </w:p>
    <w:p w:rsidR="00904EFB" w:rsidRPr="00904EFB" w:rsidRDefault="00904EFB" w:rsidP="00904EFB">
      <w:pPr>
        <w:pStyle w:val="36"/>
        <w:numPr>
          <w:ilvl w:val="2"/>
          <w:numId w:val="5"/>
        </w:numPr>
        <w:tabs>
          <w:tab w:val="left" w:pos="1843"/>
        </w:tabs>
        <w:spacing w:line="240" w:lineRule="auto"/>
        <w:rPr>
          <w:sz w:val="24"/>
          <w:szCs w:val="24"/>
        </w:rPr>
      </w:pPr>
      <w:bookmarkStart w:id="678" w:name="_Toc416974543"/>
      <w:bookmarkStart w:id="679" w:name="_Toc416974995"/>
      <w:bookmarkStart w:id="680" w:name="_Toc416975731"/>
      <w:bookmarkStart w:id="681" w:name="_Toc416975957"/>
      <w:bookmarkStart w:id="682" w:name="_Toc416977408"/>
      <w:bookmarkEnd w:id="678"/>
      <w:bookmarkEnd w:id="679"/>
      <w:bookmarkEnd w:id="680"/>
      <w:bookmarkEnd w:id="681"/>
      <w:bookmarkEnd w:id="682"/>
      <w:r w:rsidRPr="00904EFB">
        <w:rPr>
          <w:sz w:val="24"/>
          <w:szCs w:val="24"/>
        </w:rPr>
        <w:t xml:space="preserve">Извещение о закупке и </w:t>
      </w:r>
      <w:proofErr w:type="gramStart"/>
      <w:r w:rsidRPr="00904EFB">
        <w:rPr>
          <w:sz w:val="24"/>
          <w:szCs w:val="24"/>
        </w:rPr>
        <w:t>документация</w:t>
      </w:r>
      <w:proofErr w:type="gramEnd"/>
      <w:r w:rsidRPr="00904EFB">
        <w:rPr>
          <w:sz w:val="24"/>
          <w:szCs w:val="24"/>
        </w:rPr>
        <w:t xml:space="preserve"> о закупке должны быть опубликованы в ЕИС не менее чем за </w:t>
      </w:r>
      <w:r w:rsidR="00811B61">
        <w:rPr>
          <w:sz w:val="24"/>
          <w:szCs w:val="24"/>
        </w:rPr>
        <w:t>7</w:t>
      </w:r>
      <w:r w:rsidRPr="00904EFB">
        <w:rPr>
          <w:sz w:val="24"/>
          <w:szCs w:val="24"/>
        </w:rPr>
        <w:t xml:space="preserve"> рабочих дней до дня проведения запроса предложений. В случае если </w:t>
      </w:r>
      <w:r w:rsidRPr="00904EFB">
        <w:rPr>
          <w:sz w:val="24"/>
          <w:szCs w:val="24"/>
        </w:rPr>
        <w:lastRenderedPageBreak/>
        <w:t>извещением о закупке установлена дата, начиная с которой Участники могут получить документацию о закупке, предусмотренный настоящим пунктом срок необходимо отсчитывать от указанной даты.</w:t>
      </w:r>
      <w:bookmarkStart w:id="683" w:name="_Ref514758821"/>
    </w:p>
    <w:p w:rsidR="00904EFB" w:rsidRPr="00904EFB" w:rsidRDefault="00904EFB" w:rsidP="00904EFB">
      <w:pPr>
        <w:pStyle w:val="36"/>
        <w:numPr>
          <w:ilvl w:val="2"/>
          <w:numId w:val="5"/>
        </w:numPr>
        <w:tabs>
          <w:tab w:val="left" w:pos="1843"/>
        </w:tabs>
        <w:spacing w:line="240" w:lineRule="auto"/>
        <w:rPr>
          <w:sz w:val="24"/>
          <w:szCs w:val="24"/>
        </w:rPr>
      </w:pPr>
      <w:r w:rsidRPr="00904EFB">
        <w:rPr>
          <w:sz w:val="24"/>
          <w:szCs w:val="24"/>
        </w:rPr>
        <w:t xml:space="preserve">Извещение о закупке должно содержать сведения, предусмотренные пунктом </w:t>
      </w:r>
      <w:r w:rsidR="00E94674">
        <w:rPr>
          <w:sz w:val="24"/>
          <w:szCs w:val="24"/>
        </w:rPr>
        <w:t>8.1.3.</w:t>
      </w:r>
      <w:r w:rsidRPr="00904EFB">
        <w:rPr>
          <w:sz w:val="24"/>
          <w:szCs w:val="24"/>
        </w:rPr>
        <w:t xml:space="preserve">  настоящего Положения.</w:t>
      </w:r>
      <w:bookmarkEnd w:id="683"/>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 xml:space="preserve">Документация о закупке должна быть опубликована в ЕИС одновременно с извещением о закупке.  </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информацию, необходимую и достаточную для того, чтобы Участники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наилучшую заявку.</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сведения, предусмотренные настоящ</w:t>
      </w:r>
      <w:r w:rsidR="0056380F">
        <w:rPr>
          <w:sz w:val="24"/>
          <w:szCs w:val="24"/>
        </w:rPr>
        <w:t xml:space="preserve">им </w:t>
      </w:r>
      <w:r w:rsidRPr="00AE7A2A">
        <w:rPr>
          <w:sz w:val="24"/>
          <w:szCs w:val="24"/>
        </w:rPr>
        <w:t>Положени</w:t>
      </w:r>
      <w:r w:rsidR="0056380F">
        <w:rPr>
          <w:sz w:val="24"/>
          <w:szCs w:val="24"/>
        </w:rPr>
        <w:t>ем</w:t>
      </w:r>
      <w:r w:rsidRPr="00AE7A2A">
        <w:rPr>
          <w:sz w:val="24"/>
          <w:szCs w:val="24"/>
        </w:rPr>
        <w:t xml:space="preserve">. </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Документация о закупке разрабатывается Организатором запроса предложений, согласовывается членами закупочной комиссии и утверждается председателем закупочной комиссии в порядке, установленном настоящим Положением. В случае передачи Заказчиком функций Организатора запроса предложений сторонней организации, подписание извещения о закупке, а также утверждение документации о закупке производится сторонним Организатором после согласования указанных документов членами закупочной комиссии и председателем закупочной комиссии.</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Предоставление документации о закупке осуществляется в порядке, аналогичном порядку, предусмотренному </w:t>
      </w:r>
      <w:r w:rsidR="00F36E52">
        <w:rPr>
          <w:sz w:val="24"/>
          <w:szCs w:val="24"/>
        </w:rPr>
        <w:t>пунктами</w:t>
      </w:r>
      <w:r w:rsidRPr="00C50B3C">
        <w:rPr>
          <w:sz w:val="24"/>
          <w:szCs w:val="24"/>
        </w:rPr>
        <w:t xml:space="preserve"> </w:t>
      </w:r>
      <w:r w:rsidR="00E94674" w:rsidRPr="00E94674">
        <w:rPr>
          <w:sz w:val="24"/>
          <w:szCs w:val="24"/>
        </w:rPr>
        <w:t>8.1.8.</w:t>
      </w:r>
      <w:r w:rsidR="00E94674">
        <w:t xml:space="preserve"> </w:t>
      </w:r>
      <w:r w:rsidR="00F36E52">
        <w:rPr>
          <w:sz w:val="24"/>
          <w:szCs w:val="24"/>
        </w:rPr>
        <w:t xml:space="preserve">– 8.1.10. </w:t>
      </w:r>
      <w:r w:rsidRPr="00C50B3C">
        <w:rPr>
          <w:sz w:val="24"/>
          <w:szCs w:val="24"/>
        </w:rPr>
        <w:t>настоящего Положения.</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Разъяснение условий запроса предложений, документации о закупке осуществляются в порядке, аналогичном </w:t>
      </w:r>
      <w:proofErr w:type="gramStart"/>
      <w:r w:rsidRPr="00C50B3C">
        <w:rPr>
          <w:sz w:val="24"/>
          <w:szCs w:val="24"/>
        </w:rPr>
        <w:t>предусмотренному</w:t>
      </w:r>
      <w:proofErr w:type="gramEnd"/>
      <w:r w:rsidR="00F36E52">
        <w:rPr>
          <w:sz w:val="24"/>
          <w:szCs w:val="24"/>
        </w:rPr>
        <w:t xml:space="preserve"> в</w:t>
      </w:r>
      <w:r w:rsidRPr="00C50B3C">
        <w:rPr>
          <w:sz w:val="24"/>
          <w:szCs w:val="24"/>
        </w:rPr>
        <w:t xml:space="preserve"> </w:t>
      </w:r>
      <w:r w:rsidR="00890AC5">
        <w:rPr>
          <w:sz w:val="24"/>
          <w:szCs w:val="24"/>
        </w:rPr>
        <w:t>п</w:t>
      </w:r>
      <w:r w:rsidR="00F36E52">
        <w:rPr>
          <w:sz w:val="24"/>
          <w:szCs w:val="24"/>
        </w:rPr>
        <w:t>.</w:t>
      </w:r>
      <w:r w:rsidRPr="00C50B3C">
        <w:rPr>
          <w:sz w:val="24"/>
          <w:szCs w:val="24"/>
        </w:rPr>
        <w:t xml:space="preserve"> </w:t>
      </w:r>
      <w:r w:rsidR="00E94674">
        <w:rPr>
          <w:sz w:val="24"/>
          <w:szCs w:val="24"/>
        </w:rPr>
        <w:t xml:space="preserve">8.1.11. </w:t>
      </w:r>
      <w:r w:rsidR="00890AC5">
        <w:rPr>
          <w:sz w:val="24"/>
          <w:szCs w:val="24"/>
        </w:rPr>
        <w:t>- 8.1.15.</w:t>
      </w:r>
      <w:r w:rsidR="00F36E52">
        <w:rPr>
          <w:sz w:val="24"/>
          <w:szCs w:val="24"/>
        </w:rPr>
        <w:t xml:space="preserve"> </w:t>
      </w:r>
      <w:r w:rsidRPr="00C50B3C">
        <w:rPr>
          <w:sz w:val="24"/>
          <w:szCs w:val="24"/>
        </w:rPr>
        <w:t xml:space="preserve">настоящего Положения. </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Внесение изменений в извещение о закупке и </w:t>
      </w:r>
      <w:proofErr w:type="gramStart"/>
      <w:r w:rsidRPr="00C50B3C">
        <w:rPr>
          <w:sz w:val="24"/>
          <w:szCs w:val="24"/>
        </w:rPr>
        <w:t>документацию</w:t>
      </w:r>
      <w:proofErr w:type="gramEnd"/>
      <w:r w:rsidRPr="00C50B3C">
        <w:rPr>
          <w:sz w:val="24"/>
          <w:szCs w:val="24"/>
        </w:rPr>
        <w:t xml:space="preserve"> о закупке осуществляются в порядке, аналогичном предусмотренному в </w:t>
      </w:r>
      <w:r w:rsidR="00E94674">
        <w:rPr>
          <w:sz w:val="24"/>
          <w:szCs w:val="24"/>
        </w:rPr>
        <w:t xml:space="preserve">п. 8.1.16. </w:t>
      </w:r>
      <w:r w:rsidR="00890AC5">
        <w:rPr>
          <w:sz w:val="24"/>
          <w:szCs w:val="24"/>
        </w:rPr>
        <w:t>– 8.1.1</w:t>
      </w:r>
      <w:r w:rsidR="00E94674">
        <w:rPr>
          <w:sz w:val="24"/>
          <w:szCs w:val="24"/>
        </w:rPr>
        <w:t>8</w:t>
      </w:r>
      <w:r w:rsidR="00890AC5">
        <w:rPr>
          <w:sz w:val="24"/>
          <w:szCs w:val="24"/>
        </w:rPr>
        <w:t>.</w:t>
      </w:r>
      <w:r w:rsidRPr="00C50B3C">
        <w:rPr>
          <w:sz w:val="24"/>
          <w:szCs w:val="24"/>
        </w:rPr>
        <w:t xml:space="preserve"> настоящего Положения. </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Обеспечение исполнения обязательств осуществляется в порядке, аналогичном </w:t>
      </w:r>
      <w:proofErr w:type="gramStart"/>
      <w:r w:rsidRPr="00C50B3C">
        <w:rPr>
          <w:sz w:val="24"/>
          <w:szCs w:val="24"/>
        </w:rPr>
        <w:t>предусмотренному</w:t>
      </w:r>
      <w:proofErr w:type="gramEnd"/>
      <w:r w:rsidRPr="00C50B3C">
        <w:rPr>
          <w:sz w:val="24"/>
          <w:szCs w:val="24"/>
        </w:rPr>
        <w:t xml:space="preserve"> в п. </w:t>
      </w:r>
      <w:r w:rsidR="00DA07BB">
        <w:rPr>
          <w:sz w:val="24"/>
          <w:szCs w:val="24"/>
        </w:rPr>
        <w:t>8.1.19. -</w:t>
      </w:r>
      <w:r w:rsidR="00890AC5">
        <w:rPr>
          <w:sz w:val="24"/>
          <w:szCs w:val="24"/>
        </w:rPr>
        <w:t xml:space="preserve"> 8.1.2</w:t>
      </w:r>
      <w:r w:rsidR="00DA07BB">
        <w:rPr>
          <w:sz w:val="24"/>
          <w:szCs w:val="24"/>
        </w:rPr>
        <w:t>6</w:t>
      </w:r>
      <w:r w:rsidR="00890AC5">
        <w:rPr>
          <w:sz w:val="24"/>
          <w:szCs w:val="24"/>
        </w:rPr>
        <w:t>.</w:t>
      </w:r>
      <w:r w:rsidRPr="00C50B3C">
        <w:rPr>
          <w:sz w:val="24"/>
          <w:szCs w:val="24"/>
        </w:rPr>
        <w:t xml:space="preserve"> настоящего Положения. </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Отмена запроса предложений осуществляется в порядке, аналогичном </w:t>
      </w:r>
      <w:proofErr w:type="gramStart"/>
      <w:r w:rsidRPr="00C50B3C">
        <w:rPr>
          <w:sz w:val="24"/>
          <w:szCs w:val="24"/>
        </w:rPr>
        <w:t>предусмотренному</w:t>
      </w:r>
      <w:proofErr w:type="gramEnd"/>
      <w:r w:rsidRPr="00C50B3C">
        <w:rPr>
          <w:sz w:val="24"/>
          <w:szCs w:val="24"/>
        </w:rPr>
        <w:t xml:space="preserve"> пункт</w:t>
      </w:r>
      <w:r w:rsidR="00890AC5">
        <w:rPr>
          <w:sz w:val="24"/>
          <w:szCs w:val="24"/>
        </w:rPr>
        <w:t>ами</w:t>
      </w:r>
      <w:r w:rsidRPr="00C50B3C">
        <w:rPr>
          <w:sz w:val="24"/>
          <w:szCs w:val="24"/>
        </w:rPr>
        <w:t xml:space="preserve"> </w:t>
      </w:r>
      <w:r w:rsidR="00E94674">
        <w:rPr>
          <w:sz w:val="24"/>
          <w:szCs w:val="24"/>
        </w:rPr>
        <w:t xml:space="preserve">8.1.27. </w:t>
      </w:r>
      <w:r w:rsidR="00890AC5">
        <w:rPr>
          <w:sz w:val="24"/>
          <w:szCs w:val="24"/>
        </w:rPr>
        <w:t>– 8.1.2</w:t>
      </w:r>
      <w:r w:rsidR="00E94674">
        <w:rPr>
          <w:sz w:val="24"/>
          <w:szCs w:val="24"/>
        </w:rPr>
        <w:t>8</w:t>
      </w:r>
      <w:r w:rsidR="00890AC5">
        <w:rPr>
          <w:sz w:val="24"/>
          <w:szCs w:val="24"/>
        </w:rPr>
        <w:t>.</w:t>
      </w:r>
      <w:r w:rsidRPr="00C50B3C">
        <w:rPr>
          <w:sz w:val="24"/>
          <w:szCs w:val="24"/>
        </w:rPr>
        <w:t xml:space="preserve"> настоящего Положения.</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Предоставление заявок на запрос предложений осуществляется в порядке аналогичном порядку, указанному в п.</w:t>
      </w:r>
      <w:r w:rsidR="00DF464B">
        <w:rPr>
          <w:sz w:val="24"/>
          <w:szCs w:val="24"/>
        </w:rPr>
        <w:t xml:space="preserve"> 8.1.29. </w:t>
      </w:r>
      <w:r w:rsidR="00890AC5" w:rsidRPr="00890AC5">
        <w:rPr>
          <w:sz w:val="24"/>
          <w:szCs w:val="24"/>
        </w:rPr>
        <w:t>– 8.1.3</w:t>
      </w:r>
      <w:r w:rsidR="00DF464B">
        <w:rPr>
          <w:sz w:val="24"/>
          <w:szCs w:val="24"/>
        </w:rPr>
        <w:t>2</w:t>
      </w:r>
      <w:r w:rsidR="00890AC5" w:rsidRPr="00890AC5">
        <w:rPr>
          <w:sz w:val="24"/>
          <w:szCs w:val="24"/>
        </w:rPr>
        <w:t>.</w:t>
      </w:r>
      <w:r w:rsidRPr="00890AC5">
        <w:rPr>
          <w:sz w:val="24"/>
          <w:szCs w:val="24"/>
        </w:rPr>
        <w:t xml:space="preserve"> </w:t>
      </w:r>
      <w:r w:rsidRPr="00C50B3C">
        <w:rPr>
          <w:sz w:val="24"/>
          <w:szCs w:val="24"/>
        </w:rPr>
        <w:t>настоящего Положения.</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Вскрытие поступивших на запрос предложений конвертов осуществляется в порядке, аналогичном порядку, указанному в п</w:t>
      </w:r>
      <w:r w:rsidRPr="007F699F">
        <w:rPr>
          <w:sz w:val="24"/>
          <w:szCs w:val="24"/>
        </w:rPr>
        <w:t>.</w:t>
      </w:r>
      <w:r w:rsidR="00DF464B">
        <w:rPr>
          <w:sz w:val="24"/>
          <w:szCs w:val="24"/>
        </w:rPr>
        <w:t xml:space="preserve"> 8.1.33. </w:t>
      </w:r>
      <w:r w:rsidR="007F699F" w:rsidRPr="007F699F">
        <w:rPr>
          <w:sz w:val="24"/>
          <w:szCs w:val="24"/>
        </w:rPr>
        <w:t>– 8.1.4</w:t>
      </w:r>
      <w:r w:rsidR="00DF464B">
        <w:rPr>
          <w:sz w:val="24"/>
          <w:szCs w:val="24"/>
        </w:rPr>
        <w:t>2</w:t>
      </w:r>
      <w:r w:rsidR="007F699F" w:rsidRPr="007F699F">
        <w:rPr>
          <w:sz w:val="24"/>
          <w:szCs w:val="24"/>
        </w:rPr>
        <w:t>.</w:t>
      </w:r>
      <w:r w:rsidRPr="00C50B3C">
        <w:rPr>
          <w:sz w:val="24"/>
          <w:szCs w:val="24"/>
        </w:rPr>
        <w:t xml:space="preserve"> настоящего Положения.</w:t>
      </w:r>
    </w:p>
    <w:p w:rsidR="00904EFB" w:rsidRPr="00C50B3C" w:rsidRDefault="00904EFB" w:rsidP="00904EFB">
      <w:pPr>
        <w:pStyle w:val="36"/>
        <w:numPr>
          <w:ilvl w:val="2"/>
          <w:numId w:val="5"/>
        </w:numPr>
        <w:tabs>
          <w:tab w:val="left" w:pos="1843"/>
        </w:tabs>
        <w:spacing w:line="240" w:lineRule="auto"/>
        <w:rPr>
          <w:b/>
          <w:sz w:val="24"/>
          <w:szCs w:val="24"/>
        </w:rPr>
      </w:pPr>
      <w:r w:rsidRPr="00C50B3C">
        <w:rPr>
          <w:sz w:val="24"/>
          <w:szCs w:val="24"/>
        </w:rPr>
        <w:t xml:space="preserve">Рассмотрение заявок на участие в запросе предложений осуществляется в порядке, аналогичном порядку, указанному в </w:t>
      </w:r>
      <w:r w:rsidRPr="00C8057A">
        <w:rPr>
          <w:sz w:val="24"/>
          <w:szCs w:val="24"/>
        </w:rPr>
        <w:t xml:space="preserve">п. </w:t>
      </w:r>
      <w:r w:rsidR="00E94674">
        <w:rPr>
          <w:sz w:val="24"/>
          <w:szCs w:val="24"/>
        </w:rPr>
        <w:t xml:space="preserve">8.1.43. </w:t>
      </w:r>
      <w:r w:rsidR="00C8057A">
        <w:rPr>
          <w:sz w:val="24"/>
          <w:szCs w:val="24"/>
        </w:rPr>
        <w:t>– 8.1.5</w:t>
      </w:r>
      <w:r w:rsidR="00E94674">
        <w:rPr>
          <w:sz w:val="24"/>
          <w:szCs w:val="24"/>
        </w:rPr>
        <w:t>4</w:t>
      </w:r>
      <w:r w:rsidR="00C8057A">
        <w:rPr>
          <w:sz w:val="24"/>
          <w:szCs w:val="24"/>
        </w:rPr>
        <w:t xml:space="preserve">. </w:t>
      </w:r>
      <w:r w:rsidRPr="00C50B3C">
        <w:rPr>
          <w:sz w:val="24"/>
          <w:szCs w:val="24"/>
        </w:rPr>
        <w:t>настоящего Положения.</w:t>
      </w:r>
      <w:bookmarkStart w:id="684" w:name="_Ref411241906"/>
      <w:r>
        <w:rPr>
          <w:sz w:val="24"/>
          <w:szCs w:val="24"/>
        </w:rPr>
        <w:t xml:space="preserve"> </w:t>
      </w:r>
      <w:r w:rsidRPr="00C50B3C">
        <w:rPr>
          <w:sz w:val="24"/>
          <w:szCs w:val="24"/>
        </w:rPr>
        <w:t>Организатор вправе рассмотреть заявки и подвести итоги ранее установленной даты  (по сравнению с указанными в извещении и документации о закупке датами) без уведомления Участников закупки о переносе дат рассмотрения заявок и подведения итогов.</w:t>
      </w:r>
      <w:bookmarkEnd w:id="684"/>
      <w:r w:rsidRPr="00C50B3C">
        <w:rPr>
          <w:sz w:val="24"/>
          <w:szCs w:val="24"/>
        </w:rPr>
        <w:t xml:space="preserve"> </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 xml:space="preserve">Победителем запроса предложений признается участник, заявка на </w:t>
      </w:r>
      <w:proofErr w:type="gramStart"/>
      <w:r w:rsidRPr="00AE7A2A">
        <w:rPr>
          <w:sz w:val="24"/>
          <w:szCs w:val="24"/>
        </w:rPr>
        <w:t>участие</w:t>
      </w:r>
      <w:proofErr w:type="gramEnd"/>
      <w:r w:rsidRPr="00AE7A2A">
        <w:rPr>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Организатор запроса предложений вправе отклонить все заявки, если ни одна из них не удовлетворяет установленным в документации о закупке требованиям.</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 xml:space="preserve">Организатор запроса предложений вправе потребовать от любого Участника запроса предложений, занявшего одно из верхних мест в </w:t>
      </w:r>
      <w:proofErr w:type="spellStart"/>
      <w:r w:rsidRPr="00AE7A2A">
        <w:rPr>
          <w:sz w:val="24"/>
          <w:szCs w:val="24"/>
        </w:rPr>
        <w:t>ранжировке</w:t>
      </w:r>
      <w:proofErr w:type="spellEnd"/>
      <w:r w:rsidRPr="00AE7A2A">
        <w:rPr>
          <w:sz w:val="24"/>
          <w:szCs w:val="24"/>
        </w:rPr>
        <w:t xml:space="preserve">, прохождения </w:t>
      </w:r>
      <w:proofErr w:type="spellStart"/>
      <w:r w:rsidRPr="00AE7A2A">
        <w:rPr>
          <w:sz w:val="24"/>
          <w:szCs w:val="24"/>
        </w:rPr>
        <w:t>постквалификации</w:t>
      </w:r>
      <w:proofErr w:type="spellEnd"/>
      <w:r w:rsidRPr="00AE7A2A">
        <w:rPr>
          <w:sz w:val="24"/>
          <w:szCs w:val="24"/>
        </w:rPr>
        <w:t xml:space="preserve"> </w:t>
      </w:r>
      <w:r>
        <w:rPr>
          <w:sz w:val="24"/>
          <w:szCs w:val="24"/>
        </w:rPr>
        <w:t>-</w:t>
      </w:r>
      <w:r w:rsidRPr="00AE7A2A">
        <w:rPr>
          <w:sz w:val="24"/>
          <w:szCs w:val="24"/>
        </w:rPr>
        <w:t xml:space="preserve"> подтверждения его соответствия квалификационным требованиям перед выбором победителя.</w:t>
      </w:r>
    </w:p>
    <w:p w:rsidR="00904EFB" w:rsidRPr="00AE7A2A" w:rsidRDefault="00904EFB" w:rsidP="00904EFB">
      <w:pPr>
        <w:pStyle w:val="36"/>
        <w:numPr>
          <w:ilvl w:val="2"/>
          <w:numId w:val="5"/>
        </w:numPr>
        <w:tabs>
          <w:tab w:val="left" w:pos="1843"/>
        </w:tabs>
        <w:spacing w:line="240" w:lineRule="auto"/>
        <w:rPr>
          <w:sz w:val="24"/>
          <w:szCs w:val="24"/>
        </w:rPr>
      </w:pPr>
      <w:proofErr w:type="spellStart"/>
      <w:r w:rsidRPr="00AE7A2A">
        <w:rPr>
          <w:sz w:val="24"/>
          <w:szCs w:val="24"/>
        </w:rPr>
        <w:t>Постквалификация</w:t>
      </w:r>
      <w:proofErr w:type="spellEnd"/>
      <w:r w:rsidRPr="00AE7A2A">
        <w:rPr>
          <w:sz w:val="24"/>
          <w:szCs w:val="24"/>
        </w:rPr>
        <w:t xml:space="preserve"> проводится по критериям, указанным в документации о закупке. На возможность проведения </w:t>
      </w:r>
      <w:proofErr w:type="spellStart"/>
      <w:r w:rsidRPr="00AE7A2A">
        <w:rPr>
          <w:sz w:val="24"/>
          <w:szCs w:val="24"/>
        </w:rPr>
        <w:t>постквалификации</w:t>
      </w:r>
      <w:proofErr w:type="spellEnd"/>
      <w:r w:rsidRPr="00AE7A2A">
        <w:rPr>
          <w:sz w:val="24"/>
          <w:szCs w:val="24"/>
        </w:rPr>
        <w:t xml:space="preserve"> следует указывать в документации о закупке. Заявка Участника запроса предложений, не отвечающего необходимым требованиям, должна быть отклонена, а Организатор закупки может продолжить </w:t>
      </w:r>
      <w:r w:rsidRPr="00AE7A2A">
        <w:rPr>
          <w:sz w:val="24"/>
          <w:szCs w:val="24"/>
        </w:rPr>
        <w:lastRenderedPageBreak/>
        <w:t xml:space="preserve">процедуру отбора в отношении Участника запроса предложений со следующим по предпочтительности предложением (наилучшим </w:t>
      </w:r>
      <w:proofErr w:type="gramStart"/>
      <w:r w:rsidRPr="00AE7A2A">
        <w:rPr>
          <w:sz w:val="24"/>
          <w:szCs w:val="24"/>
        </w:rPr>
        <w:t>из</w:t>
      </w:r>
      <w:proofErr w:type="gramEnd"/>
      <w:r w:rsidRPr="00AE7A2A">
        <w:rPr>
          <w:sz w:val="24"/>
          <w:szCs w:val="24"/>
        </w:rPr>
        <w:t xml:space="preserve"> оставшихся).</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По результатам заседания закупочной комиссии, на котором осуществляется оценка заявок и определение победителя запроса предложений, оформляется итоговый протокол. Протокол, составленный по итогам конкурентной закупки (итоговый протокол), должен содержать следующие сведения:</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дата подписания протокола;</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количество поданных заявок на участие в закупке, а также дата и время регистрации каждой такой заявки;</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AE7A2A">
        <w:rPr>
          <w:sz w:val="24"/>
          <w:szCs w:val="24"/>
        </w:rPr>
        <w:t>которых</w:t>
      </w:r>
      <w:proofErr w:type="gramEnd"/>
      <w:r w:rsidRPr="00AE7A2A">
        <w:rPr>
          <w:sz w:val="24"/>
          <w:szCs w:val="24"/>
        </w:rPr>
        <w:t xml:space="preserve">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количества заявок на участие в закупке, окончательных предложений, которые отклонены;</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rsidR="00904EFB" w:rsidRPr="00AE7A2A" w:rsidRDefault="00904EFB" w:rsidP="00904EFB">
      <w:pPr>
        <w:numPr>
          <w:ilvl w:val="3"/>
          <w:numId w:val="58"/>
        </w:numPr>
        <w:tabs>
          <w:tab w:val="clear" w:pos="1702"/>
        </w:tabs>
        <w:spacing w:line="240" w:lineRule="auto"/>
        <w:ind w:left="993" w:firstLine="0"/>
        <w:rPr>
          <w:sz w:val="24"/>
          <w:szCs w:val="24"/>
        </w:rPr>
      </w:pPr>
      <w:proofErr w:type="gramStart"/>
      <w:r w:rsidRPr="00AE7A2A">
        <w:rPr>
          <w:sz w:val="24"/>
          <w:szCs w:val="24"/>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причины, по которым закупка признана несостоявшейся, в случае признания ее таковой;</w:t>
      </w:r>
    </w:p>
    <w:p w:rsidR="00904EFB" w:rsidRPr="00AE7A2A" w:rsidRDefault="00904EFB" w:rsidP="00904EFB">
      <w:pPr>
        <w:numPr>
          <w:ilvl w:val="3"/>
          <w:numId w:val="58"/>
        </w:numPr>
        <w:tabs>
          <w:tab w:val="clear" w:pos="1702"/>
        </w:tabs>
        <w:spacing w:line="240" w:lineRule="auto"/>
        <w:ind w:left="993" w:firstLine="0"/>
        <w:rPr>
          <w:sz w:val="24"/>
          <w:szCs w:val="24"/>
        </w:rPr>
      </w:pPr>
      <w:r w:rsidRPr="00AE7A2A">
        <w:rPr>
          <w:sz w:val="24"/>
          <w:szCs w:val="24"/>
        </w:rPr>
        <w:t xml:space="preserve">иные сведения в случае, если необходимость их указания в протоколе предусмотрена организационно-распорядительным документом Общества. </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В случае  если  запрос предложений  признан несостоявшимся  и (</w:t>
      </w:r>
      <w:proofErr w:type="gramStart"/>
      <w:r w:rsidRPr="00AE7A2A">
        <w:rPr>
          <w:sz w:val="24"/>
          <w:szCs w:val="24"/>
        </w:rPr>
        <w:t xml:space="preserve">или) </w:t>
      </w:r>
      <w:proofErr w:type="gramEnd"/>
      <w:r w:rsidRPr="00AE7A2A">
        <w:rPr>
          <w:sz w:val="24"/>
          <w:szCs w:val="24"/>
        </w:rPr>
        <w:t>договор не заключён  с участником закупки, подавшим единственную заявку или признанным единственным участником запроса предложений, заказчик вправе провести повторный  запрос предложений  или применить другой способ закупки.</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Организатор запроса предложений должен известить Участников запроса предложений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запрос предложений.</w:t>
      </w:r>
    </w:p>
    <w:p w:rsidR="00904EFB" w:rsidRPr="00AE7A2A" w:rsidRDefault="00904EFB" w:rsidP="00904EFB">
      <w:pPr>
        <w:pStyle w:val="36"/>
        <w:numPr>
          <w:ilvl w:val="2"/>
          <w:numId w:val="5"/>
        </w:numPr>
        <w:tabs>
          <w:tab w:val="left" w:pos="1843"/>
        </w:tabs>
        <w:spacing w:line="240" w:lineRule="auto"/>
        <w:rPr>
          <w:sz w:val="24"/>
          <w:szCs w:val="24"/>
        </w:rPr>
      </w:pPr>
      <w:r w:rsidRPr="00AE7A2A">
        <w:rPr>
          <w:sz w:val="24"/>
          <w:szCs w:val="24"/>
        </w:rPr>
        <w:t>В случае если запрос предложений признан не состоявшимся, протокол, содержащий решение о признании запроса предложений не состоявшимся, должен быть размещен в ЕИС и на электронной торговой площадке в сети Интернет, с применением функционала которой проводился запрос предложений.</w:t>
      </w:r>
    </w:p>
    <w:p w:rsidR="00904EFB" w:rsidRDefault="00904EFB" w:rsidP="00904EFB">
      <w:pPr>
        <w:pStyle w:val="36"/>
        <w:numPr>
          <w:ilvl w:val="2"/>
          <w:numId w:val="5"/>
        </w:numPr>
        <w:tabs>
          <w:tab w:val="left" w:pos="1843"/>
        </w:tabs>
        <w:spacing w:line="240" w:lineRule="auto"/>
        <w:rPr>
          <w:sz w:val="24"/>
          <w:szCs w:val="24"/>
        </w:rPr>
      </w:pPr>
      <w:r w:rsidRPr="00C50B3C">
        <w:rPr>
          <w:sz w:val="24"/>
          <w:szCs w:val="24"/>
        </w:rPr>
        <w:lastRenderedPageBreak/>
        <w:t xml:space="preserve">Заключение договора по результатам запроса предложений осуществляется в порядке, аналогичном </w:t>
      </w:r>
      <w:proofErr w:type="gramStart"/>
      <w:r w:rsidRPr="00C50B3C">
        <w:rPr>
          <w:sz w:val="24"/>
          <w:szCs w:val="24"/>
        </w:rPr>
        <w:t>предусмотренному</w:t>
      </w:r>
      <w:proofErr w:type="gramEnd"/>
      <w:r w:rsidRPr="00C50B3C">
        <w:rPr>
          <w:sz w:val="24"/>
          <w:szCs w:val="24"/>
        </w:rPr>
        <w:t xml:space="preserve"> пункт</w:t>
      </w:r>
      <w:r w:rsidR="007F699F">
        <w:rPr>
          <w:sz w:val="24"/>
          <w:szCs w:val="24"/>
        </w:rPr>
        <w:t>ами</w:t>
      </w:r>
      <w:r w:rsidRPr="00C50B3C">
        <w:rPr>
          <w:sz w:val="24"/>
          <w:szCs w:val="24"/>
        </w:rPr>
        <w:t xml:space="preserve"> </w:t>
      </w:r>
      <w:r w:rsidR="00DF464B">
        <w:rPr>
          <w:sz w:val="24"/>
          <w:szCs w:val="24"/>
        </w:rPr>
        <w:t xml:space="preserve">8.1.63 </w:t>
      </w:r>
      <w:r w:rsidR="007F699F">
        <w:rPr>
          <w:sz w:val="24"/>
          <w:szCs w:val="24"/>
        </w:rPr>
        <w:t>– 8.1.6</w:t>
      </w:r>
      <w:r w:rsidR="00DF464B">
        <w:rPr>
          <w:sz w:val="24"/>
          <w:szCs w:val="24"/>
        </w:rPr>
        <w:t>5</w:t>
      </w:r>
      <w:r w:rsidRPr="00C50B3C">
        <w:rPr>
          <w:sz w:val="24"/>
          <w:szCs w:val="24"/>
        </w:rPr>
        <w:t xml:space="preserve"> настоящего Положения.</w:t>
      </w:r>
    </w:p>
    <w:p w:rsidR="00904EFB" w:rsidRPr="00904EFB" w:rsidRDefault="00904EFB" w:rsidP="00904EFB">
      <w:pPr>
        <w:pStyle w:val="36"/>
        <w:tabs>
          <w:tab w:val="clear" w:pos="1134"/>
          <w:tab w:val="left" w:pos="1843"/>
        </w:tabs>
        <w:spacing w:line="240" w:lineRule="auto"/>
        <w:ind w:left="993" w:firstLine="0"/>
        <w:rPr>
          <w:sz w:val="24"/>
          <w:szCs w:val="24"/>
        </w:rPr>
      </w:pPr>
    </w:p>
    <w:p w:rsidR="00904EFB" w:rsidRPr="00AE7A2A" w:rsidRDefault="00904EFB" w:rsidP="00904EF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85" w:name="_Toc514782842"/>
      <w:r w:rsidRPr="00AE7A2A">
        <w:rPr>
          <w:rFonts w:ascii="Times New Roman" w:hAnsi="Times New Roman"/>
          <w:sz w:val="24"/>
          <w:szCs w:val="24"/>
        </w:rPr>
        <w:t>Особенности проведения закрытого запроса предложений и запроса предложений с ограниченным участием</w:t>
      </w:r>
      <w:bookmarkEnd w:id="685"/>
    </w:p>
    <w:p w:rsidR="00904EFB" w:rsidRPr="00AE7A2A" w:rsidRDefault="00904EFB" w:rsidP="00904EFB">
      <w:pPr>
        <w:numPr>
          <w:ilvl w:val="2"/>
          <w:numId w:val="5"/>
        </w:numPr>
        <w:tabs>
          <w:tab w:val="left" w:pos="1843"/>
          <w:tab w:val="num" w:pos="2269"/>
        </w:tabs>
        <w:spacing w:line="240" w:lineRule="auto"/>
        <w:rPr>
          <w:sz w:val="24"/>
          <w:szCs w:val="24"/>
        </w:rPr>
      </w:pPr>
      <w:r w:rsidRPr="00AE7A2A">
        <w:rPr>
          <w:sz w:val="24"/>
          <w:szCs w:val="24"/>
        </w:rPr>
        <w:t xml:space="preserve">Закрытый запрос предложений проводится с учетом требований пункта </w:t>
      </w:r>
      <w:r w:rsidR="00E94674" w:rsidRPr="00E94674">
        <w:rPr>
          <w:sz w:val="24"/>
          <w:szCs w:val="24"/>
        </w:rPr>
        <w:t>8.2</w:t>
      </w:r>
      <w:r w:rsidR="00E94674">
        <w:t xml:space="preserve"> </w:t>
      </w:r>
      <w:r w:rsidRPr="00AE7A2A">
        <w:rPr>
          <w:sz w:val="24"/>
          <w:szCs w:val="24"/>
        </w:rPr>
        <w:t>настоящего Положения.</w:t>
      </w:r>
    </w:p>
    <w:p w:rsidR="00904EFB" w:rsidRPr="00AE7A2A" w:rsidRDefault="00904EFB" w:rsidP="00904EFB">
      <w:pPr>
        <w:numPr>
          <w:ilvl w:val="2"/>
          <w:numId w:val="5"/>
        </w:numPr>
        <w:tabs>
          <w:tab w:val="left" w:pos="1843"/>
          <w:tab w:val="num" w:pos="2269"/>
        </w:tabs>
        <w:spacing w:line="240" w:lineRule="auto"/>
        <w:rPr>
          <w:sz w:val="24"/>
          <w:szCs w:val="24"/>
        </w:rPr>
      </w:pPr>
      <w:r w:rsidRPr="00AE7A2A">
        <w:rPr>
          <w:sz w:val="24"/>
          <w:szCs w:val="24"/>
        </w:rPr>
        <w:t xml:space="preserve">Закрытый запрос предложений с ограниченным участием проводится в соответствии с требованиями пункта </w:t>
      </w:r>
      <w:r w:rsidR="000A7B9E" w:rsidRPr="000A7B9E">
        <w:rPr>
          <w:sz w:val="24"/>
          <w:szCs w:val="24"/>
        </w:rPr>
        <w:t>8.5</w:t>
      </w:r>
      <w:r w:rsidR="000A7B9E">
        <w:t xml:space="preserve"> </w:t>
      </w:r>
      <w:r w:rsidRPr="00AE7A2A">
        <w:rPr>
          <w:sz w:val="24"/>
          <w:szCs w:val="24"/>
        </w:rPr>
        <w:t>настоящего Положения, при этом к участию в запросе предложений допускаются лица, прошедшие предварительный квалификационный отбор.</w:t>
      </w:r>
    </w:p>
    <w:p w:rsidR="00904EFB" w:rsidRPr="00AE7A2A" w:rsidRDefault="00904EFB" w:rsidP="00904EFB">
      <w:pPr>
        <w:numPr>
          <w:ilvl w:val="2"/>
          <w:numId w:val="5"/>
        </w:numPr>
        <w:tabs>
          <w:tab w:val="left" w:pos="1843"/>
          <w:tab w:val="num" w:pos="2269"/>
        </w:tabs>
        <w:spacing w:line="240" w:lineRule="auto"/>
        <w:rPr>
          <w:sz w:val="24"/>
          <w:szCs w:val="24"/>
        </w:rPr>
      </w:pPr>
      <w:r w:rsidRPr="00AE7A2A">
        <w:rPr>
          <w:sz w:val="24"/>
          <w:szCs w:val="24"/>
        </w:rPr>
        <w:t xml:space="preserve">Извещение о проведении запроса предложений с ограниченным участием должно содержать сведения, предусмотренные требованиями пункта </w:t>
      </w:r>
      <w:r w:rsidR="000A7B9E" w:rsidRPr="000A7B9E">
        <w:rPr>
          <w:sz w:val="24"/>
          <w:szCs w:val="24"/>
        </w:rPr>
        <w:t>8.1.3,</w:t>
      </w:r>
      <w:r w:rsidRPr="000A7B9E">
        <w:rPr>
          <w:sz w:val="24"/>
          <w:szCs w:val="24"/>
        </w:rPr>
        <w:t xml:space="preserve"> а</w:t>
      </w:r>
      <w:r w:rsidRPr="00AE7A2A">
        <w:rPr>
          <w:sz w:val="24"/>
          <w:szCs w:val="24"/>
        </w:rPr>
        <w:t xml:space="preserve"> также  информацию о том, что к участию в запросе предложений допускаются лица, прошедшие предварительный квалификационный отбор, в соответствии</w:t>
      </w:r>
      <w:r w:rsidRPr="00AE7A2A">
        <w:rPr>
          <w:sz w:val="24"/>
          <w:szCs w:val="24"/>
        </w:rPr>
        <w:tab/>
        <w:t>с протоколом о результатах предварительного квалификационного отбора.</w:t>
      </w:r>
    </w:p>
    <w:p w:rsidR="00EE39BD" w:rsidRPr="00AE7A2A" w:rsidRDefault="00EE39BD" w:rsidP="00AE7A2A">
      <w:pPr>
        <w:tabs>
          <w:tab w:val="left" w:pos="1843"/>
          <w:tab w:val="num" w:pos="2269"/>
        </w:tabs>
        <w:spacing w:line="240" w:lineRule="auto"/>
        <w:ind w:left="1134" w:firstLine="0"/>
        <w:rPr>
          <w:sz w:val="24"/>
          <w:szCs w:val="24"/>
        </w:rPr>
      </w:pPr>
    </w:p>
    <w:p w:rsidR="00EE39BD" w:rsidRPr="00A07FB9" w:rsidRDefault="00484F1B"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r w:rsidRPr="00A07FB9">
        <w:rPr>
          <w:rFonts w:ascii="Times New Roman" w:hAnsi="Times New Roman"/>
          <w:sz w:val="24"/>
          <w:szCs w:val="24"/>
        </w:rPr>
        <w:t>Особенности процедур</w:t>
      </w:r>
      <w:r w:rsidR="00A07FB9" w:rsidRPr="00A07FB9">
        <w:rPr>
          <w:rFonts w:ascii="Times New Roman" w:hAnsi="Times New Roman"/>
          <w:sz w:val="24"/>
          <w:szCs w:val="24"/>
        </w:rPr>
        <w:t>ы</w:t>
      </w:r>
      <w:r w:rsidR="00EE39BD" w:rsidRPr="00A07FB9">
        <w:rPr>
          <w:rFonts w:ascii="Times New Roman" w:hAnsi="Times New Roman"/>
          <w:sz w:val="24"/>
          <w:szCs w:val="24"/>
        </w:rPr>
        <w:t xml:space="preserve"> запроса котировок</w:t>
      </w:r>
    </w:p>
    <w:p w:rsidR="00BF6367" w:rsidRPr="00AE7A2A" w:rsidRDefault="00BF6367" w:rsidP="00A07FB9">
      <w:pPr>
        <w:pStyle w:val="36"/>
        <w:numPr>
          <w:ilvl w:val="2"/>
          <w:numId w:val="5"/>
        </w:numPr>
        <w:tabs>
          <w:tab w:val="left" w:pos="1843"/>
        </w:tabs>
        <w:spacing w:line="240" w:lineRule="auto"/>
        <w:rPr>
          <w:sz w:val="24"/>
          <w:szCs w:val="24"/>
        </w:rPr>
      </w:pPr>
      <w:r w:rsidRPr="00AE7A2A">
        <w:rPr>
          <w:sz w:val="24"/>
          <w:szCs w:val="24"/>
        </w:rPr>
        <w:t>Запрос котировок проводится в следующей последовательности:</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определение основных условий запроса и требований к закупаемой продукции;</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предварительное уведомление о запросе котировок (при необходимости);</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разработка извещения о закупке и его подписание;</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публикация извещения о закупке, для закрытого запроса котировок – также одновременная рассылка всем Участникам, приглашенным к участию в закрытом запросе котировок;</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ознакомление участников с извещением о закупке;</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подача Участниками заявок;</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рассмотрение и оценка заявок, определение победителя;</w:t>
      </w:r>
    </w:p>
    <w:p w:rsidR="00BF6367" w:rsidRPr="00AE7A2A" w:rsidRDefault="00BF6367" w:rsidP="00AE7A2A">
      <w:pPr>
        <w:pStyle w:val="36"/>
        <w:numPr>
          <w:ilvl w:val="0"/>
          <w:numId w:val="60"/>
        </w:numPr>
        <w:tabs>
          <w:tab w:val="left" w:pos="1134"/>
        </w:tabs>
        <w:spacing w:line="240" w:lineRule="auto"/>
        <w:ind w:left="1134" w:firstLine="0"/>
        <w:rPr>
          <w:sz w:val="24"/>
          <w:szCs w:val="24"/>
        </w:rPr>
      </w:pPr>
      <w:r w:rsidRPr="00AE7A2A">
        <w:rPr>
          <w:sz w:val="24"/>
          <w:szCs w:val="24"/>
        </w:rPr>
        <w:t>по</w:t>
      </w:r>
      <w:r w:rsidR="005E759E" w:rsidRPr="00AE7A2A">
        <w:rPr>
          <w:sz w:val="24"/>
          <w:szCs w:val="24"/>
        </w:rPr>
        <w:t>дписание договора с победителем.</w:t>
      </w:r>
    </w:p>
    <w:p w:rsidR="00A07FB9" w:rsidRPr="00C50B3C" w:rsidRDefault="00A07FB9" w:rsidP="00A07FB9">
      <w:pPr>
        <w:pStyle w:val="36"/>
        <w:numPr>
          <w:ilvl w:val="2"/>
          <w:numId w:val="5"/>
        </w:numPr>
        <w:tabs>
          <w:tab w:val="left" w:pos="1843"/>
        </w:tabs>
        <w:spacing w:line="240" w:lineRule="auto"/>
        <w:rPr>
          <w:b/>
          <w:sz w:val="24"/>
          <w:szCs w:val="24"/>
        </w:rPr>
      </w:pPr>
      <w:r w:rsidRPr="00C50B3C">
        <w:rPr>
          <w:sz w:val="24"/>
          <w:szCs w:val="24"/>
        </w:rPr>
        <w:t xml:space="preserve">Извещение о закупке должно быть опубликовано в ЕИС не менее чем за 5 (пять) рабочих дней до дня истечения срока подачи заявок на участие в запросе котировок. </w:t>
      </w:r>
      <w:bookmarkStart w:id="686" w:name="_Ref514771176"/>
    </w:p>
    <w:p w:rsidR="00A07FB9" w:rsidRPr="00C50B3C" w:rsidRDefault="00A07FB9" w:rsidP="00A07FB9">
      <w:pPr>
        <w:pStyle w:val="36"/>
        <w:numPr>
          <w:ilvl w:val="2"/>
          <w:numId w:val="5"/>
        </w:numPr>
        <w:tabs>
          <w:tab w:val="left" w:pos="1843"/>
        </w:tabs>
        <w:spacing w:line="240" w:lineRule="auto"/>
        <w:rPr>
          <w:b/>
          <w:sz w:val="24"/>
          <w:szCs w:val="24"/>
        </w:rPr>
      </w:pPr>
      <w:r w:rsidRPr="00C50B3C">
        <w:rPr>
          <w:sz w:val="24"/>
          <w:szCs w:val="24"/>
        </w:rPr>
        <w:t xml:space="preserve">Извещение о закупке должно содержать сведения, предусмотренные </w:t>
      </w:r>
      <w:r w:rsidRPr="000A7B9E">
        <w:rPr>
          <w:sz w:val="24"/>
          <w:szCs w:val="24"/>
        </w:rPr>
        <w:t xml:space="preserve">пунктом </w:t>
      </w:r>
      <w:r w:rsidR="000A7B9E" w:rsidRPr="000A7B9E">
        <w:rPr>
          <w:sz w:val="24"/>
          <w:szCs w:val="24"/>
        </w:rPr>
        <w:t>8.1.3</w:t>
      </w:r>
      <w:r w:rsidR="000A7B9E">
        <w:t xml:space="preserve"> </w:t>
      </w:r>
      <w:r w:rsidRPr="00C50B3C">
        <w:rPr>
          <w:sz w:val="24"/>
          <w:szCs w:val="24"/>
        </w:rPr>
        <w:t>настоящего Положения, а</w:t>
      </w:r>
      <w:r w:rsidRPr="00C50B3C">
        <w:rPr>
          <w:spacing w:val="-3"/>
          <w:sz w:val="24"/>
          <w:szCs w:val="24"/>
        </w:rPr>
        <w:t xml:space="preserve"> </w:t>
      </w:r>
      <w:r w:rsidRPr="00C50B3C">
        <w:rPr>
          <w:sz w:val="24"/>
          <w:szCs w:val="24"/>
        </w:rPr>
        <w:t>также:</w:t>
      </w:r>
      <w:bookmarkEnd w:id="686"/>
    </w:p>
    <w:p w:rsidR="00A07FB9" w:rsidRPr="00AE7A2A" w:rsidRDefault="00670857" w:rsidP="00A07FB9">
      <w:pPr>
        <w:numPr>
          <w:ilvl w:val="3"/>
          <w:numId w:val="75"/>
        </w:numPr>
        <w:tabs>
          <w:tab w:val="clear" w:pos="2269"/>
        </w:tabs>
        <w:spacing w:line="240" w:lineRule="auto"/>
        <w:ind w:left="1560"/>
        <w:rPr>
          <w:sz w:val="24"/>
          <w:szCs w:val="24"/>
        </w:rPr>
      </w:pPr>
      <w:r>
        <w:rPr>
          <w:sz w:val="24"/>
          <w:szCs w:val="24"/>
        </w:rPr>
        <w:t>описание предмета закупки</w:t>
      </w:r>
      <w:r w:rsidR="00A07FB9" w:rsidRPr="00AE7A2A">
        <w:rPr>
          <w:sz w:val="24"/>
          <w:szCs w:val="24"/>
        </w:rPr>
        <w:t>;</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требования к содержанию, форме, оформлению и составу заявки на участие в закупке;</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сроки (периоды) поставки товара, выполнения работы, оказания услуги;</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форма, сроки и порядок оплаты товара, работы, услуги;</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требования к участникам закупки;</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порядок внесения изменений в котировочные заявки;</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критерии и порядок оценки и сопоставления заявок на участие в закупке;</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дата рассмотрения заявок участников закупки и подведения итогов закупки;</w:t>
      </w:r>
    </w:p>
    <w:p w:rsidR="00A07FB9" w:rsidRPr="00AE7A2A" w:rsidRDefault="00A07FB9" w:rsidP="00A07FB9">
      <w:pPr>
        <w:numPr>
          <w:ilvl w:val="3"/>
          <w:numId w:val="75"/>
        </w:numPr>
        <w:tabs>
          <w:tab w:val="clear" w:pos="2269"/>
        </w:tabs>
        <w:spacing w:line="240" w:lineRule="auto"/>
        <w:ind w:left="1560"/>
        <w:rPr>
          <w:sz w:val="24"/>
          <w:szCs w:val="24"/>
        </w:rPr>
      </w:pPr>
      <w:r w:rsidRPr="00AE7A2A">
        <w:rPr>
          <w:sz w:val="24"/>
          <w:szCs w:val="24"/>
        </w:rPr>
        <w:t xml:space="preserve">иные требования и условия, не противоречащие действующему законодательству </w:t>
      </w:r>
      <w:r>
        <w:rPr>
          <w:sz w:val="24"/>
          <w:szCs w:val="24"/>
        </w:rPr>
        <w:t>РФ</w:t>
      </w:r>
      <w:r w:rsidRPr="00AE7A2A">
        <w:rPr>
          <w:sz w:val="24"/>
          <w:szCs w:val="24"/>
        </w:rPr>
        <w:t>, настоящему Положению, а также внутренним организационно-распорядительным документам Общества.</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lastRenderedPageBreak/>
        <w:t xml:space="preserve">Извещение о закупке разрабатывается Организатором запроса котировок, согласовывается членами закупочной комиссии, подписывается председателем закупочной комиссии в порядке, установленном настоящим Положением. </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 xml:space="preserve">До истечения срока окончания приема заявок Организатор запроса котировок в порядке, определенном настоящим Положением, может по любой причине внести поправки в извещение. Изменения, вносимые в извещение об осуществлении конкурентной закупки, размещаются в ЕИС не позднее чем в течение трех дней со дня принятия решения о внесении указанных изменений. </w:t>
      </w:r>
      <w:proofErr w:type="gramStart"/>
      <w:r w:rsidRPr="00AE7A2A">
        <w:rPr>
          <w:sz w:val="24"/>
          <w:szCs w:val="24"/>
        </w:rPr>
        <w:t>В случае внесения изменений в извещение об осуществлении конкурентной закупки,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о закупке</w:t>
      </w:r>
      <w:proofErr w:type="gramEnd"/>
      <w:r w:rsidRPr="00AE7A2A">
        <w:rPr>
          <w:sz w:val="24"/>
          <w:szCs w:val="24"/>
        </w:rPr>
        <w:t xml:space="preserve"> для запроса котировок. </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До истечения срока окончания приема заявок Организатор запроса котировок в порядке, определенном настоящим Положением, может по любой причине продлить этот срок.</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 xml:space="preserve">Уведомление о внесении изменений размещается на Официальном сайте, при проведении конкурса на ЭТП в сети Интернет уведомление также размещается </w:t>
      </w:r>
      <w:proofErr w:type="gramStart"/>
      <w:r w:rsidRPr="00AE7A2A">
        <w:rPr>
          <w:sz w:val="24"/>
          <w:szCs w:val="24"/>
        </w:rPr>
        <w:t>на</w:t>
      </w:r>
      <w:proofErr w:type="gramEnd"/>
      <w:r w:rsidRPr="00AE7A2A">
        <w:rPr>
          <w:sz w:val="24"/>
          <w:szCs w:val="24"/>
        </w:rPr>
        <w:t xml:space="preserve"> данной ЭТП.</w:t>
      </w:r>
    </w:p>
    <w:p w:rsidR="00A07FB9" w:rsidRPr="00A07FB9" w:rsidRDefault="00A07FB9" w:rsidP="00A07FB9">
      <w:pPr>
        <w:pStyle w:val="36"/>
        <w:numPr>
          <w:ilvl w:val="2"/>
          <w:numId w:val="5"/>
        </w:numPr>
        <w:tabs>
          <w:tab w:val="left" w:pos="1843"/>
        </w:tabs>
        <w:spacing w:line="240" w:lineRule="auto"/>
        <w:rPr>
          <w:sz w:val="24"/>
          <w:szCs w:val="24"/>
        </w:rPr>
      </w:pPr>
      <w:r w:rsidRPr="00C50B3C">
        <w:rPr>
          <w:sz w:val="24"/>
          <w:szCs w:val="24"/>
        </w:rPr>
        <w:t xml:space="preserve">Отмена запроса котировок осуществляется в порядке, аналогичном </w:t>
      </w:r>
      <w:proofErr w:type="gramStart"/>
      <w:r w:rsidRPr="00C50B3C">
        <w:rPr>
          <w:sz w:val="24"/>
          <w:szCs w:val="24"/>
        </w:rPr>
        <w:t>предусмотренному</w:t>
      </w:r>
      <w:proofErr w:type="gramEnd"/>
      <w:r w:rsidRPr="00C50B3C">
        <w:rPr>
          <w:sz w:val="24"/>
          <w:szCs w:val="24"/>
        </w:rPr>
        <w:t xml:space="preserve"> пункт</w:t>
      </w:r>
      <w:r w:rsidR="00670857">
        <w:rPr>
          <w:sz w:val="24"/>
          <w:szCs w:val="24"/>
        </w:rPr>
        <w:t>ами</w:t>
      </w:r>
      <w:r w:rsidRPr="00C50B3C">
        <w:rPr>
          <w:sz w:val="24"/>
          <w:szCs w:val="24"/>
        </w:rPr>
        <w:t xml:space="preserve"> </w:t>
      </w:r>
      <w:r w:rsidR="000A7B9E">
        <w:rPr>
          <w:sz w:val="24"/>
          <w:szCs w:val="24"/>
        </w:rPr>
        <w:t>8.1.27. – 8.1.28.</w:t>
      </w:r>
      <w:r w:rsidR="000A7B9E" w:rsidRPr="00C50B3C">
        <w:rPr>
          <w:sz w:val="24"/>
          <w:szCs w:val="24"/>
        </w:rPr>
        <w:t xml:space="preserve"> </w:t>
      </w:r>
      <w:r w:rsidRPr="00C50B3C">
        <w:rPr>
          <w:sz w:val="24"/>
          <w:szCs w:val="24"/>
        </w:rPr>
        <w:t>настоящего Положения.</w:t>
      </w:r>
    </w:p>
    <w:p w:rsidR="00A07FB9" w:rsidRPr="00C50B3C" w:rsidRDefault="00A07FB9" w:rsidP="00A07FB9">
      <w:pPr>
        <w:pStyle w:val="36"/>
        <w:numPr>
          <w:ilvl w:val="2"/>
          <w:numId w:val="5"/>
        </w:numPr>
        <w:tabs>
          <w:tab w:val="left" w:pos="1843"/>
        </w:tabs>
        <w:spacing w:line="240" w:lineRule="auto"/>
        <w:rPr>
          <w:b/>
          <w:sz w:val="24"/>
          <w:szCs w:val="24"/>
        </w:rPr>
      </w:pPr>
      <w:r w:rsidRPr="00C50B3C">
        <w:rPr>
          <w:sz w:val="24"/>
          <w:szCs w:val="24"/>
        </w:rPr>
        <w:t xml:space="preserve">Предоставление заявок на участие в запросе котировок осуществляется в порядке аналогичном порядку, указанному в п. </w:t>
      </w:r>
      <w:r w:rsidR="000A7B9E">
        <w:rPr>
          <w:sz w:val="24"/>
          <w:szCs w:val="24"/>
        </w:rPr>
        <w:t>8.1.29. -</w:t>
      </w:r>
      <w:r w:rsidR="00670857" w:rsidRPr="00670857">
        <w:rPr>
          <w:sz w:val="24"/>
          <w:szCs w:val="24"/>
        </w:rPr>
        <w:t xml:space="preserve"> 8.1.3</w:t>
      </w:r>
      <w:r w:rsidR="000A7B9E">
        <w:rPr>
          <w:sz w:val="24"/>
          <w:szCs w:val="24"/>
        </w:rPr>
        <w:t>2</w:t>
      </w:r>
      <w:r w:rsidR="00670857">
        <w:rPr>
          <w:sz w:val="24"/>
          <w:szCs w:val="24"/>
        </w:rPr>
        <w:t>.</w:t>
      </w:r>
      <w:r w:rsidRPr="00C50B3C">
        <w:rPr>
          <w:sz w:val="24"/>
          <w:szCs w:val="24"/>
        </w:rPr>
        <w:t xml:space="preserve"> настоящего Положения.</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Заявка Участника должна полностью отвечать каждому из предъявленных требований или быть лучше, то есть указанные требования являются пороговыми (минимально допустимыми). Если хотя бы по одному требованию заявка Участника не удовлетворяет условиям запроса, она может быть отклонена.</w:t>
      </w:r>
    </w:p>
    <w:p w:rsidR="00A07FB9" w:rsidRPr="00AE7A2A" w:rsidRDefault="00A07FB9" w:rsidP="00A07FB9">
      <w:pPr>
        <w:pStyle w:val="36"/>
        <w:numPr>
          <w:ilvl w:val="2"/>
          <w:numId w:val="5"/>
        </w:numPr>
        <w:tabs>
          <w:tab w:val="left" w:pos="1843"/>
        </w:tabs>
        <w:spacing w:line="240" w:lineRule="auto"/>
        <w:rPr>
          <w:sz w:val="24"/>
          <w:szCs w:val="24"/>
        </w:rPr>
      </w:pPr>
      <w:proofErr w:type="gramStart"/>
      <w:r w:rsidRPr="00AE7A2A">
        <w:rPr>
          <w:sz w:val="24"/>
          <w:szCs w:val="24"/>
        </w:rPr>
        <w:t>Победителем признается участник, отвечающий требованиям запроса, который</w:t>
      </w:r>
      <w:r w:rsidR="000A7B9E">
        <w:rPr>
          <w:sz w:val="24"/>
          <w:szCs w:val="24"/>
        </w:rPr>
        <w:t xml:space="preserve"> </w:t>
      </w:r>
      <w:r w:rsidRPr="00AE7A2A">
        <w:rPr>
          <w:sz w:val="24"/>
          <w:szCs w:val="24"/>
        </w:rPr>
        <w:t xml:space="preserve">предложил поставить требуемую продукцию на установленных в запросе условиях по самой низкой цене из предложенных, в соответствии с порядком оценки по ценовому критерию, определенному в извещении о закупке согласно п. </w:t>
      </w:r>
      <w:r w:rsidR="000A7B9E">
        <w:rPr>
          <w:sz w:val="24"/>
          <w:szCs w:val="24"/>
        </w:rPr>
        <w:t xml:space="preserve">7.2.6 </w:t>
      </w:r>
      <w:r w:rsidRPr="00AE7A2A">
        <w:rPr>
          <w:sz w:val="24"/>
          <w:szCs w:val="24"/>
        </w:rPr>
        <w:t>настоящего Положения.</w:t>
      </w:r>
      <w:proofErr w:type="gramEnd"/>
      <w:r w:rsidRPr="00AE7A2A">
        <w:rPr>
          <w:sz w:val="24"/>
          <w:szCs w:val="24"/>
        </w:rPr>
        <w:t xml:space="preserve"> Организатор закупки вправе отклонить все предложения, если лучшее из них не удовлетворяет его требованиям, и произвести новый запрос котировок или применить другой способ закупки.</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По результатам заседания закупочной комиссии, на котором осуществляется оценка заявок и определение победителя запроса котировок, оформляется итоговый протокол. Протокол, составленный по итогам закупки (итоговый протокол), должен содержать следующие сведения:</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дата подписания протокола;</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количество поданных заявок на участие в закупке, а также дата и время регистрации каждой такой заявки;</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lastRenderedPageBreak/>
        <w:t>результаты рассмотрения заявок на участие в закупке, с указанием в том числе:</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количества заявок на участие в закупке, которые отклонены;</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оснований отклонения каждой заявки на участие в закупке, с указанием положений документации о закупке,  которым не соответствует заявка;</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результаты оценки заявок на участие в закупке, с указанием решения комиссии по осуществлению закупок о присвоении каждой такой заявке;</w:t>
      </w:r>
    </w:p>
    <w:p w:rsidR="00A07FB9" w:rsidRPr="00AE7A2A" w:rsidRDefault="00A07FB9" w:rsidP="00A07FB9">
      <w:pPr>
        <w:numPr>
          <w:ilvl w:val="3"/>
          <w:numId w:val="59"/>
        </w:numPr>
        <w:tabs>
          <w:tab w:val="clear" w:pos="1702"/>
        </w:tabs>
        <w:spacing w:line="240" w:lineRule="auto"/>
        <w:ind w:left="993" w:firstLine="0"/>
        <w:rPr>
          <w:sz w:val="24"/>
          <w:szCs w:val="24"/>
        </w:rPr>
      </w:pPr>
      <w:r w:rsidRPr="00AE7A2A">
        <w:rPr>
          <w:sz w:val="24"/>
          <w:szCs w:val="24"/>
        </w:rPr>
        <w:t>причины, по которым закупка признана несостоявшейся, в случае признания ее таковой;</w:t>
      </w:r>
    </w:p>
    <w:p w:rsidR="00A07FB9" w:rsidRPr="00AE7A2A" w:rsidRDefault="00A07FB9" w:rsidP="00A07FB9">
      <w:pPr>
        <w:numPr>
          <w:ilvl w:val="3"/>
          <w:numId w:val="56"/>
        </w:numPr>
        <w:tabs>
          <w:tab w:val="clear" w:pos="1702"/>
        </w:tabs>
        <w:spacing w:line="240" w:lineRule="auto"/>
        <w:ind w:left="993" w:firstLine="0"/>
        <w:rPr>
          <w:sz w:val="24"/>
          <w:szCs w:val="24"/>
        </w:rPr>
      </w:pPr>
      <w:r w:rsidRPr="00AE7A2A">
        <w:rPr>
          <w:sz w:val="24"/>
          <w:szCs w:val="24"/>
        </w:rPr>
        <w:t xml:space="preserve">иные сведения в случае, если необходимость их указания в протоколе предусмотрена организационно-распорядительным документом Общества. </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 xml:space="preserve">Организатор вправе рассмотреть заявки и подвести итоги ранее установленной даты  (по сравнению с указанными в извещении датами) без уведомления Участников закупки о переносе дат рассмотрения заявок и подведения итогов. </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Организатор запроса котировок должен известить Участников запроса котировок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запрос котировок.</w:t>
      </w:r>
    </w:p>
    <w:p w:rsidR="00A07FB9" w:rsidRPr="00AE7A2A" w:rsidRDefault="00A07FB9" w:rsidP="00A07FB9">
      <w:pPr>
        <w:pStyle w:val="36"/>
        <w:numPr>
          <w:ilvl w:val="2"/>
          <w:numId w:val="5"/>
        </w:numPr>
        <w:tabs>
          <w:tab w:val="left" w:pos="1843"/>
        </w:tabs>
        <w:spacing w:line="240" w:lineRule="auto"/>
        <w:rPr>
          <w:sz w:val="24"/>
          <w:szCs w:val="24"/>
        </w:rPr>
      </w:pPr>
      <w:r w:rsidRPr="00AE7A2A">
        <w:rPr>
          <w:sz w:val="24"/>
          <w:szCs w:val="24"/>
        </w:rPr>
        <w:t>В случае если запрос котировок признан не состоявшимся, протокол, содержащий решение о признании запроса котировок не состоявшимся, должен быть размещен в ЕИС и на электронной торговой площадке в сети Интернет, с применением функционала которой проводился запрос котировок.</w:t>
      </w:r>
    </w:p>
    <w:p w:rsidR="00A07FB9" w:rsidRDefault="00A07FB9" w:rsidP="00A07FB9">
      <w:pPr>
        <w:pStyle w:val="36"/>
        <w:numPr>
          <w:ilvl w:val="2"/>
          <w:numId w:val="5"/>
        </w:numPr>
        <w:tabs>
          <w:tab w:val="left" w:pos="1843"/>
        </w:tabs>
        <w:spacing w:line="240" w:lineRule="auto"/>
        <w:rPr>
          <w:sz w:val="24"/>
          <w:szCs w:val="24"/>
        </w:rPr>
      </w:pPr>
      <w:r w:rsidRPr="00AE7A2A">
        <w:rPr>
          <w:sz w:val="24"/>
          <w:szCs w:val="24"/>
        </w:rPr>
        <w:t xml:space="preserve">Заключение договора по результатам запроса котировок осуществляется в порядке, аналогичном </w:t>
      </w:r>
      <w:proofErr w:type="gramStart"/>
      <w:r w:rsidRPr="00AE7A2A">
        <w:rPr>
          <w:sz w:val="24"/>
          <w:szCs w:val="24"/>
        </w:rPr>
        <w:t>предусмотренному</w:t>
      </w:r>
      <w:proofErr w:type="gramEnd"/>
      <w:r w:rsidRPr="00AE7A2A">
        <w:rPr>
          <w:sz w:val="24"/>
          <w:szCs w:val="24"/>
        </w:rPr>
        <w:t xml:space="preserve"> </w:t>
      </w:r>
      <w:r w:rsidR="00670857" w:rsidRPr="00C50B3C">
        <w:rPr>
          <w:sz w:val="24"/>
          <w:szCs w:val="24"/>
        </w:rPr>
        <w:t>пункт</w:t>
      </w:r>
      <w:r w:rsidR="00670857">
        <w:rPr>
          <w:sz w:val="24"/>
          <w:szCs w:val="24"/>
        </w:rPr>
        <w:t>ами</w:t>
      </w:r>
      <w:r w:rsidR="00670857" w:rsidRPr="00C50B3C">
        <w:rPr>
          <w:sz w:val="24"/>
          <w:szCs w:val="24"/>
        </w:rPr>
        <w:t xml:space="preserve"> </w:t>
      </w:r>
      <w:r w:rsidR="00C16FDF">
        <w:rPr>
          <w:sz w:val="24"/>
          <w:szCs w:val="24"/>
        </w:rPr>
        <w:t>8.1.63</w:t>
      </w:r>
      <w:r w:rsidR="00670857">
        <w:rPr>
          <w:sz w:val="24"/>
          <w:szCs w:val="24"/>
        </w:rPr>
        <w:t xml:space="preserve"> – 8.1.6</w:t>
      </w:r>
      <w:r w:rsidR="00C16FDF">
        <w:rPr>
          <w:sz w:val="24"/>
          <w:szCs w:val="24"/>
        </w:rPr>
        <w:t>5</w:t>
      </w:r>
      <w:r w:rsidR="00670857" w:rsidRPr="00C50B3C">
        <w:rPr>
          <w:sz w:val="24"/>
          <w:szCs w:val="24"/>
        </w:rPr>
        <w:t xml:space="preserve"> </w:t>
      </w:r>
      <w:r w:rsidRPr="00AE7A2A">
        <w:rPr>
          <w:sz w:val="24"/>
          <w:szCs w:val="24"/>
        </w:rPr>
        <w:t>настоящего Положения.</w:t>
      </w:r>
    </w:p>
    <w:p w:rsidR="00A07FB9" w:rsidRPr="00AE7A2A" w:rsidRDefault="00A07FB9" w:rsidP="00A07FB9">
      <w:pPr>
        <w:pStyle w:val="36"/>
        <w:tabs>
          <w:tab w:val="clear" w:pos="1134"/>
          <w:tab w:val="left" w:pos="1843"/>
        </w:tabs>
        <w:spacing w:line="240" w:lineRule="auto"/>
        <w:ind w:left="993" w:firstLine="0"/>
        <w:rPr>
          <w:sz w:val="24"/>
          <w:szCs w:val="24"/>
        </w:rPr>
      </w:pPr>
    </w:p>
    <w:p w:rsidR="00A07FB9" w:rsidRPr="00AE7A2A" w:rsidRDefault="00A07FB9" w:rsidP="00A07FB9">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687" w:name="_Toc514782844"/>
      <w:r w:rsidRPr="00AE7A2A">
        <w:rPr>
          <w:rFonts w:ascii="Times New Roman" w:hAnsi="Times New Roman"/>
          <w:sz w:val="24"/>
          <w:szCs w:val="24"/>
        </w:rPr>
        <w:t>Особенности проведения закрытого запроса котировок и запроса котировок с ограниченным участием</w:t>
      </w:r>
      <w:bookmarkEnd w:id="687"/>
    </w:p>
    <w:p w:rsidR="00A07FB9" w:rsidRPr="00AE7A2A" w:rsidRDefault="00A07FB9" w:rsidP="00A07FB9">
      <w:pPr>
        <w:numPr>
          <w:ilvl w:val="2"/>
          <w:numId w:val="5"/>
        </w:numPr>
        <w:tabs>
          <w:tab w:val="left" w:pos="1843"/>
          <w:tab w:val="num" w:pos="2269"/>
        </w:tabs>
        <w:spacing w:line="240" w:lineRule="auto"/>
        <w:rPr>
          <w:sz w:val="24"/>
          <w:szCs w:val="24"/>
        </w:rPr>
      </w:pPr>
      <w:r w:rsidRPr="00AE7A2A">
        <w:rPr>
          <w:sz w:val="24"/>
          <w:szCs w:val="24"/>
        </w:rPr>
        <w:t xml:space="preserve">Закрытый запрос котировок проводится с учетом требований пункта </w:t>
      </w:r>
      <w:r w:rsidR="00C16FDF" w:rsidRPr="00C16FDF">
        <w:rPr>
          <w:sz w:val="24"/>
          <w:szCs w:val="24"/>
        </w:rPr>
        <w:t>8.2</w:t>
      </w:r>
      <w:r w:rsidRPr="00AE7A2A">
        <w:rPr>
          <w:sz w:val="24"/>
          <w:szCs w:val="24"/>
        </w:rPr>
        <w:t xml:space="preserve"> настоящего Положения.</w:t>
      </w:r>
    </w:p>
    <w:p w:rsidR="00A07FB9" w:rsidRPr="00AE7A2A" w:rsidRDefault="00A07FB9" w:rsidP="00A07FB9">
      <w:pPr>
        <w:numPr>
          <w:ilvl w:val="2"/>
          <w:numId w:val="5"/>
        </w:numPr>
        <w:tabs>
          <w:tab w:val="left" w:pos="1843"/>
          <w:tab w:val="num" w:pos="2269"/>
        </w:tabs>
        <w:spacing w:line="240" w:lineRule="auto"/>
        <w:rPr>
          <w:sz w:val="24"/>
          <w:szCs w:val="24"/>
        </w:rPr>
      </w:pPr>
      <w:r w:rsidRPr="00AE7A2A">
        <w:rPr>
          <w:sz w:val="24"/>
          <w:szCs w:val="24"/>
        </w:rPr>
        <w:t xml:space="preserve">Закрытый запрос котировок с ограниченным участием проводится в соответствии с требованиями пункта </w:t>
      </w:r>
      <w:r w:rsidR="00C16FDF" w:rsidRPr="00C16FDF">
        <w:rPr>
          <w:sz w:val="24"/>
          <w:szCs w:val="24"/>
        </w:rPr>
        <w:t xml:space="preserve">8.7 </w:t>
      </w:r>
      <w:r w:rsidRPr="00AE7A2A">
        <w:rPr>
          <w:sz w:val="24"/>
          <w:szCs w:val="24"/>
        </w:rPr>
        <w:t>настоящего Положения, при этом к участию в запросе котировок допускаются лица, прошедшие предварительный квалификационный отбор.</w:t>
      </w:r>
    </w:p>
    <w:p w:rsidR="00A07FB9" w:rsidRPr="00AE7A2A" w:rsidRDefault="00A07FB9" w:rsidP="00A07FB9">
      <w:pPr>
        <w:numPr>
          <w:ilvl w:val="2"/>
          <w:numId w:val="5"/>
        </w:numPr>
        <w:tabs>
          <w:tab w:val="left" w:pos="1843"/>
          <w:tab w:val="num" w:pos="2269"/>
        </w:tabs>
        <w:spacing w:line="240" w:lineRule="auto"/>
        <w:rPr>
          <w:sz w:val="24"/>
          <w:szCs w:val="24"/>
        </w:rPr>
      </w:pPr>
      <w:r w:rsidRPr="00AE7A2A">
        <w:rPr>
          <w:sz w:val="24"/>
          <w:szCs w:val="24"/>
        </w:rPr>
        <w:t xml:space="preserve">Извещение о проведении запроса котировок с ограниченным участием должно содержать сведения,  предусмотренные  требованиями  пункта </w:t>
      </w:r>
      <w:r w:rsidR="00C16FDF">
        <w:rPr>
          <w:sz w:val="24"/>
          <w:szCs w:val="24"/>
        </w:rPr>
        <w:t>8.1.3</w:t>
      </w:r>
      <w:r w:rsidRPr="00AE7A2A">
        <w:rPr>
          <w:sz w:val="24"/>
          <w:szCs w:val="24"/>
        </w:rPr>
        <w:t>, а также  информацию о том, что к участию в запросе предложений допускаются лица, прошедшие предварительный квалификационный отбор, в соответствии</w:t>
      </w:r>
      <w:r w:rsidRPr="00AE7A2A">
        <w:rPr>
          <w:sz w:val="24"/>
          <w:szCs w:val="24"/>
        </w:rPr>
        <w:tab/>
        <w:t>с протоколом о результатах предварительного квалификационного отбора.</w:t>
      </w:r>
    </w:p>
    <w:p w:rsidR="000E7D2F" w:rsidRPr="00AE7A2A" w:rsidRDefault="000E7D2F" w:rsidP="00AE7A2A">
      <w:pPr>
        <w:tabs>
          <w:tab w:val="left" w:pos="1843"/>
        </w:tabs>
        <w:spacing w:line="240" w:lineRule="auto"/>
        <w:ind w:left="1134" w:firstLine="0"/>
        <w:rPr>
          <w:sz w:val="24"/>
          <w:szCs w:val="24"/>
          <w:highlight w:val="yellow"/>
        </w:rPr>
      </w:pPr>
    </w:p>
    <w:p w:rsidR="000E7D2F" w:rsidRPr="00F4153A" w:rsidRDefault="00484F1B"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r w:rsidRPr="00F4153A">
        <w:rPr>
          <w:rFonts w:ascii="Times New Roman" w:hAnsi="Times New Roman"/>
          <w:sz w:val="24"/>
          <w:szCs w:val="24"/>
        </w:rPr>
        <w:t>Особенности процедур</w:t>
      </w:r>
      <w:r w:rsidR="00F4153A" w:rsidRPr="00F4153A">
        <w:rPr>
          <w:rFonts w:ascii="Times New Roman" w:hAnsi="Times New Roman"/>
          <w:sz w:val="24"/>
          <w:szCs w:val="24"/>
        </w:rPr>
        <w:t>ы</w:t>
      </w:r>
      <w:r w:rsidR="000E7D2F" w:rsidRPr="00F4153A">
        <w:rPr>
          <w:rFonts w:ascii="Times New Roman" w:hAnsi="Times New Roman"/>
          <w:sz w:val="24"/>
          <w:szCs w:val="24"/>
        </w:rPr>
        <w:t xml:space="preserve"> запроса цен</w:t>
      </w:r>
    </w:p>
    <w:p w:rsidR="000E7D2F" w:rsidRPr="00F4153A" w:rsidRDefault="000E7D2F" w:rsidP="00F4153A">
      <w:pPr>
        <w:pStyle w:val="36"/>
        <w:numPr>
          <w:ilvl w:val="2"/>
          <w:numId w:val="5"/>
        </w:numPr>
        <w:tabs>
          <w:tab w:val="left" w:pos="1843"/>
        </w:tabs>
        <w:spacing w:line="240" w:lineRule="auto"/>
        <w:rPr>
          <w:sz w:val="24"/>
          <w:szCs w:val="24"/>
        </w:rPr>
      </w:pPr>
      <w:r w:rsidRPr="00F4153A">
        <w:rPr>
          <w:sz w:val="24"/>
          <w:szCs w:val="24"/>
        </w:rPr>
        <w:t>Запрос цен провод</w:t>
      </w:r>
      <w:r w:rsidR="00BC4C5E" w:rsidRPr="00F4153A">
        <w:rPr>
          <w:sz w:val="24"/>
          <w:szCs w:val="24"/>
        </w:rPr>
        <w:t>и</w:t>
      </w:r>
      <w:r w:rsidRPr="00F4153A">
        <w:rPr>
          <w:sz w:val="24"/>
          <w:szCs w:val="24"/>
        </w:rPr>
        <w:t>тся в следующей последовательности:</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определение основных условий запроса</w:t>
      </w:r>
      <w:r w:rsidR="00BC4C5E" w:rsidRPr="00AE7A2A">
        <w:rPr>
          <w:sz w:val="24"/>
          <w:szCs w:val="24"/>
        </w:rPr>
        <w:t xml:space="preserve"> цен</w:t>
      </w:r>
      <w:r w:rsidRPr="00AE7A2A">
        <w:rPr>
          <w:sz w:val="24"/>
          <w:szCs w:val="24"/>
        </w:rPr>
        <w:t xml:space="preserve"> и требований к закупаемой продукции;</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 xml:space="preserve">предварительное уведомление о запросе </w:t>
      </w:r>
      <w:r w:rsidR="00BC4C5E" w:rsidRPr="00AE7A2A">
        <w:rPr>
          <w:sz w:val="24"/>
          <w:szCs w:val="24"/>
        </w:rPr>
        <w:t xml:space="preserve">цен </w:t>
      </w:r>
      <w:r w:rsidRPr="00AE7A2A">
        <w:rPr>
          <w:sz w:val="24"/>
          <w:szCs w:val="24"/>
        </w:rPr>
        <w:t>(при необходимости);</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разработка извещения о закупке и документации о закупке, ее согласование и подписание (утверждение);</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 xml:space="preserve">публикация извещения о закупке и документации о закупке, для закрытого запроса </w:t>
      </w:r>
      <w:r w:rsidR="00BC4C5E" w:rsidRPr="00AE7A2A">
        <w:rPr>
          <w:sz w:val="24"/>
          <w:szCs w:val="24"/>
        </w:rPr>
        <w:t xml:space="preserve">цен </w:t>
      </w:r>
      <w:r w:rsidR="00974B73">
        <w:rPr>
          <w:sz w:val="24"/>
          <w:szCs w:val="24"/>
        </w:rPr>
        <w:t>-</w:t>
      </w:r>
      <w:r w:rsidRPr="00AE7A2A">
        <w:rPr>
          <w:sz w:val="24"/>
          <w:szCs w:val="24"/>
        </w:rPr>
        <w:t xml:space="preserve"> также одновременная рассылка всем Участникам, приглашенным к участию в закрытом запросе;</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получение участниками документации о закупке;</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разъяснение документации о закупке или ее дополнение/ внесение изменений в документацию о закупке и размещение информации на Официальном сайте (при необходимости);</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подача Участниками заявок;</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рассмотрение заявок;</w:t>
      </w:r>
    </w:p>
    <w:p w:rsidR="000E7D2F" w:rsidRPr="00AE7A2A" w:rsidRDefault="000E7D2F" w:rsidP="00F4153A">
      <w:pPr>
        <w:pStyle w:val="36"/>
        <w:numPr>
          <w:ilvl w:val="0"/>
          <w:numId w:val="61"/>
        </w:numPr>
        <w:spacing w:line="240" w:lineRule="auto"/>
        <w:ind w:left="993" w:firstLine="0"/>
        <w:rPr>
          <w:sz w:val="24"/>
          <w:szCs w:val="24"/>
        </w:rPr>
      </w:pPr>
      <w:r w:rsidRPr="00AE7A2A">
        <w:rPr>
          <w:sz w:val="24"/>
          <w:szCs w:val="24"/>
        </w:rPr>
        <w:t>выбор Победителя, и по</w:t>
      </w:r>
      <w:r w:rsidR="006450A0" w:rsidRPr="00AE7A2A">
        <w:rPr>
          <w:sz w:val="24"/>
          <w:szCs w:val="24"/>
        </w:rPr>
        <w:t>дписание договора с победителем.</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lastRenderedPageBreak/>
        <w:t>Извещение о закупке должно быть размещено в ЕИС не менее чем за 3 календарных дня до истечения срока подачи заявок. В случае если извещением о закупке установлена дата, начиная с которой Участники могут получить документацию о закупке, предусмотренные настоящим пунктом сроки необходимо отсчитывать от указанной даты.</w:t>
      </w:r>
    </w:p>
    <w:p w:rsidR="00F4153A" w:rsidRPr="00AE7A2A" w:rsidRDefault="00F4153A" w:rsidP="00974B73">
      <w:pPr>
        <w:pStyle w:val="36"/>
        <w:numPr>
          <w:ilvl w:val="2"/>
          <w:numId w:val="5"/>
        </w:numPr>
        <w:tabs>
          <w:tab w:val="left" w:pos="1843"/>
        </w:tabs>
        <w:spacing w:line="240" w:lineRule="auto"/>
        <w:rPr>
          <w:sz w:val="24"/>
          <w:szCs w:val="24"/>
        </w:rPr>
      </w:pPr>
      <w:bookmarkStart w:id="688" w:name="_Ref514764452"/>
      <w:r w:rsidRPr="00AE7A2A">
        <w:rPr>
          <w:sz w:val="24"/>
          <w:szCs w:val="24"/>
        </w:rPr>
        <w:t>Извещение о закупке должно содержать следующие сведения:</w:t>
      </w:r>
      <w:bookmarkEnd w:id="688"/>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способ осуществления закупки;</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наименование, место нахождения, почтовый адрес, адрес электронной почты, номер контактного телефона заказчика;</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место поставки товара, выполнения работы, оказания услуги;</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порядок, дата начала, дата и время окончания срока подачи заявок на участие в закупке и порядок подведения итогов закупки;</w:t>
      </w:r>
    </w:p>
    <w:p w:rsidR="00F4153A" w:rsidRPr="00AE7A2A" w:rsidRDefault="00F4153A" w:rsidP="00F4153A">
      <w:pPr>
        <w:numPr>
          <w:ilvl w:val="0"/>
          <w:numId w:val="55"/>
        </w:numPr>
        <w:tabs>
          <w:tab w:val="left" w:pos="1276"/>
        </w:tabs>
        <w:spacing w:line="240" w:lineRule="auto"/>
        <w:ind w:left="993" w:firstLine="0"/>
        <w:rPr>
          <w:sz w:val="24"/>
          <w:szCs w:val="24"/>
        </w:rPr>
      </w:pPr>
      <w:r w:rsidRPr="00AE7A2A">
        <w:rPr>
          <w:sz w:val="24"/>
          <w:szCs w:val="24"/>
        </w:rPr>
        <w:t>адрес электронной площадки в сети Интернет.</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 xml:space="preserve">Документация о закупке должна содержать все требования и условия запроса цен, а также подробное описание всех его процедур. Документация о закупке должна быть опубликована в ЕИС одновременно с извещением о закупке. </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информацию, необходимую и достаточную для того, чтобы Участники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наилучшую заявку.</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следующие сведения:</w:t>
      </w:r>
    </w:p>
    <w:p w:rsidR="00F4153A" w:rsidRPr="00AE7A2A" w:rsidRDefault="00F4153A" w:rsidP="00974B73">
      <w:pPr>
        <w:pStyle w:val="36"/>
        <w:numPr>
          <w:ilvl w:val="0"/>
          <w:numId w:val="27"/>
        </w:numPr>
        <w:spacing w:line="240" w:lineRule="auto"/>
        <w:ind w:left="993" w:firstLine="0"/>
        <w:rPr>
          <w:sz w:val="24"/>
          <w:szCs w:val="24"/>
        </w:rPr>
      </w:pPr>
      <w:proofErr w:type="gramStart"/>
      <w:r w:rsidRPr="00AE7A2A">
        <w:rPr>
          <w:sz w:val="24"/>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требования к содержанию, форме, оформлению и составу заявки на участие в закупке;</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сведения о месте, условиях и сроках (периодах) поставки товара, выполнения работы, оказания услуги;</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форма, сроки и порядок оплаты товара, работы, услуги;</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порядок, место, дата начала и дата окончания срока подачи заявок на участие в закупке;</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сведения о месте и дате рассмотрения заявок участников закупки и подведения итогов закупки;</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критерии оценки и сопоставления заявок на участие в закупке;</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порядок оценки и сопоставления заявок на участие в закупке.</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условия и порядок проведения запроса цен;</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требования к сроку действия заявки (в течение которого Организатор закупки может акцептовать, т.е. принять, заявку и потребовать заключения договора с Заказчиком на ее условиях);</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описание порядка разъяснения документации о закупке (формы, порядок, дата начала и дата окончания срока предоставления участникам закупки разъяснений) и внесения дополнений в нее, а также переноса сроков окончания приема заявок;</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согласованный в порядке, установленном организационно-распорядительными документами Общества проект договора, заключаемого в результате запроса цен;</w:t>
      </w:r>
    </w:p>
    <w:p w:rsidR="00F4153A" w:rsidRPr="00AE7A2A" w:rsidRDefault="00F4153A" w:rsidP="00974B73">
      <w:pPr>
        <w:pStyle w:val="36"/>
        <w:numPr>
          <w:ilvl w:val="0"/>
          <w:numId w:val="27"/>
        </w:numPr>
        <w:spacing w:line="240" w:lineRule="auto"/>
        <w:ind w:left="993" w:firstLine="0"/>
        <w:rPr>
          <w:sz w:val="24"/>
          <w:szCs w:val="24"/>
        </w:rPr>
      </w:pPr>
      <w:r w:rsidRPr="00AE7A2A">
        <w:rPr>
          <w:sz w:val="24"/>
          <w:szCs w:val="24"/>
        </w:rPr>
        <w:t xml:space="preserve">иные требования и условия, не противоречащие действующему законодательству </w:t>
      </w:r>
      <w:r>
        <w:rPr>
          <w:sz w:val="24"/>
          <w:szCs w:val="24"/>
        </w:rPr>
        <w:t>РФ</w:t>
      </w:r>
      <w:r w:rsidRPr="00AE7A2A">
        <w:rPr>
          <w:sz w:val="24"/>
          <w:szCs w:val="24"/>
        </w:rPr>
        <w:t>, настоящему Положению, а также внутренним организационно-распорядительным документам Общества.</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Документация о закупке разрабатывается Организатором запроса цен, согласовывается членами закупочной комиссии и утверждается председателем закупочной комиссии в порядке, установленном настоящим Положением. В случае передачи Заказчиком функций Организатора запроса цен сторонней организации, подписание извещения о закупке, а также утверждение документации о закупке производится сторонним Организатором после согласования указанных документов членами закупочной комиссии и председателем закупочной комиссии.</w:t>
      </w:r>
    </w:p>
    <w:p w:rsidR="00F4153A" w:rsidRPr="00E952A0" w:rsidRDefault="00F4153A" w:rsidP="00F4153A">
      <w:pPr>
        <w:pStyle w:val="36"/>
        <w:numPr>
          <w:ilvl w:val="2"/>
          <w:numId w:val="5"/>
        </w:numPr>
        <w:tabs>
          <w:tab w:val="left" w:pos="1843"/>
        </w:tabs>
        <w:spacing w:line="240" w:lineRule="auto"/>
        <w:rPr>
          <w:sz w:val="24"/>
          <w:szCs w:val="24"/>
        </w:rPr>
      </w:pPr>
      <w:r w:rsidRPr="00E952A0">
        <w:rPr>
          <w:sz w:val="24"/>
          <w:szCs w:val="24"/>
        </w:rPr>
        <w:t xml:space="preserve">Предоставление документации о закупке осуществляется в порядке, аналогичном порядку, предусмотренному в </w:t>
      </w:r>
      <w:r w:rsidR="00A96625">
        <w:rPr>
          <w:sz w:val="24"/>
          <w:szCs w:val="24"/>
        </w:rPr>
        <w:t>п.</w:t>
      </w:r>
      <w:r w:rsidRPr="00E952A0">
        <w:rPr>
          <w:sz w:val="24"/>
          <w:szCs w:val="24"/>
        </w:rPr>
        <w:t xml:space="preserve"> </w:t>
      </w:r>
      <w:r w:rsidR="00C16FDF">
        <w:rPr>
          <w:sz w:val="24"/>
          <w:szCs w:val="24"/>
        </w:rPr>
        <w:t>8.1.8 – 8.1.10</w:t>
      </w:r>
      <w:r w:rsidRPr="00E952A0">
        <w:rPr>
          <w:sz w:val="24"/>
          <w:szCs w:val="24"/>
        </w:rPr>
        <w:t xml:space="preserve"> настоящего Положения. </w:t>
      </w:r>
    </w:p>
    <w:p w:rsidR="00F4153A" w:rsidRPr="00974B73" w:rsidRDefault="00F4153A" w:rsidP="00F4153A">
      <w:pPr>
        <w:pStyle w:val="36"/>
        <w:numPr>
          <w:ilvl w:val="2"/>
          <w:numId w:val="5"/>
        </w:numPr>
        <w:tabs>
          <w:tab w:val="left" w:pos="1843"/>
        </w:tabs>
        <w:spacing w:line="240" w:lineRule="auto"/>
        <w:rPr>
          <w:sz w:val="24"/>
          <w:szCs w:val="24"/>
        </w:rPr>
      </w:pPr>
      <w:r w:rsidRPr="00E952A0">
        <w:rPr>
          <w:sz w:val="24"/>
          <w:szCs w:val="24"/>
        </w:rPr>
        <w:t>Разъяснение</w:t>
      </w:r>
      <w:r w:rsidRPr="00974B73">
        <w:rPr>
          <w:sz w:val="24"/>
          <w:szCs w:val="24"/>
        </w:rPr>
        <w:t xml:space="preserve"> </w:t>
      </w:r>
      <w:r w:rsidRPr="00E952A0">
        <w:rPr>
          <w:sz w:val="24"/>
          <w:szCs w:val="24"/>
        </w:rPr>
        <w:t xml:space="preserve">условий запроса цен, документации о закупке осуществляются в порядке, аналогичном </w:t>
      </w:r>
      <w:proofErr w:type="gramStart"/>
      <w:r w:rsidRPr="00E952A0">
        <w:rPr>
          <w:sz w:val="24"/>
          <w:szCs w:val="24"/>
        </w:rPr>
        <w:t>предусмотренному</w:t>
      </w:r>
      <w:proofErr w:type="gramEnd"/>
      <w:r w:rsidRPr="00E952A0">
        <w:rPr>
          <w:sz w:val="24"/>
          <w:szCs w:val="24"/>
        </w:rPr>
        <w:t xml:space="preserve"> в п</w:t>
      </w:r>
      <w:r w:rsidR="00F36E52" w:rsidRPr="00F36E52">
        <w:rPr>
          <w:sz w:val="24"/>
          <w:szCs w:val="24"/>
        </w:rPr>
        <w:t>.</w:t>
      </w:r>
      <w:r w:rsidRPr="00F36E52">
        <w:rPr>
          <w:sz w:val="24"/>
          <w:szCs w:val="24"/>
        </w:rPr>
        <w:t xml:space="preserve"> </w:t>
      </w:r>
      <w:r w:rsidR="00C16FDF">
        <w:rPr>
          <w:sz w:val="24"/>
          <w:szCs w:val="24"/>
        </w:rPr>
        <w:t>8.1.11 -</w:t>
      </w:r>
      <w:r w:rsidR="00F36E52">
        <w:rPr>
          <w:sz w:val="24"/>
          <w:szCs w:val="24"/>
        </w:rPr>
        <w:t xml:space="preserve"> 8.1.15</w:t>
      </w:r>
      <w:r w:rsidRPr="00E952A0">
        <w:rPr>
          <w:sz w:val="24"/>
          <w:szCs w:val="24"/>
        </w:rPr>
        <w:t xml:space="preserve"> настоящего Положения.</w:t>
      </w:r>
    </w:p>
    <w:p w:rsidR="00F4153A" w:rsidRPr="00974B73" w:rsidRDefault="00F4153A" w:rsidP="00F4153A">
      <w:pPr>
        <w:pStyle w:val="36"/>
        <w:numPr>
          <w:ilvl w:val="2"/>
          <w:numId w:val="5"/>
        </w:numPr>
        <w:tabs>
          <w:tab w:val="left" w:pos="1843"/>
        </w:tabs>
        <w:spacing w:line="240" w:lineRule="auto"/>
        <w:rPr>
          <w:sz w:val="24"/>
          <w:szCs w:val="24"/>
        </w:rPr>
      </w:pPr>
      <w:r w:rsidRPr="00E952A0">
        <w:rPr>
          <w:sz w:val="24"/>
          <w:szCs w:val="24"/>
        </w:rPr>
        <w:t xml:space="preserve">Внесение изменений в извещение о закупке и </w:t>
      </w:r>
      <w:proofErr w:type="gramStart"/>
      <w:r w:rsidRPr="00E952A0">
        <w:rPr>
          <w:sz w:val="24"/>
          <w:szCs w:val="24"/>
        </w:rPr>
        <w:t>документацию</w:t>
      </w:r>
      <w:proofErr w:type="gramEnd"/>
      <w:r w:rsidRPr="00E952A0">
        <w:rPr>
          <w:sz w:val="24"/>
          <w:szCs w:val="24"/>
        </w:rPr>
        <w:t xml:space="preserve"> о закупке осуществляются в порядке, аналогичном предусмотренному </w:t>
      </w:r>
      <w:r w:rsidR="007122C7">
        <w:rPr>
          <w:sz w:val="24"/>
          <w:szCs w:val="24"/>
        </w:rPr>
        <w:t>пу</w:t>
      </w:r>
      <w:r w:rsidR="00EE4D2C">
        <w:rPr>
          <w:sz w:val="24"/>
          <w:szCs w:val="24"/>
        </w:rPr>
        <w:t>нк</w:t>
      </w:r>
      <w:r w:rsidR="007122C7">
        <w:rPr>
          <w:sz w:val="24"/>
          <w:szCs w:val="24"/>
        </w:rPr>
        <w:t>тами</w:t>
      </w:r>
      <w:r w:rsidRPr="00E952A0">
        <w:rPr>
          <w:sz w:val="24"/>
          <w:szCs w:val="24"/>
        </w:rPr>
        <w:t xml:space="preserve"> </w:t>
      </w:r>
      <w:r w:rsidR="00C16FDF">
        <w:rPr>
          <w:sz w:val="24"/>
          <w:szCs w:val="24"/>
        </w:rPr>
        <w:t xml:space="preserve">8.1.16 </w:t>
      </w:r>
      <w:r w:rsidR="007122C7">
        <w:rPr>
          <w:sz w:val="24"/>
          <w:szCs w:val="24"/>
        </w:rPr>
        <w:t>– 8.1.1</w:t>
      </w:r>
      <w:r w:rsidR="00C16FDF">
        <w:rPr>
          <w:sz w:val="24"/>
          <w:szCs w:val="24"/>
        </w:rPr>
        <w:t>8</w:t>
      </w:r>
      <w:r w:rsidRPr="00E952A0">
        <w:rPr>
          <w:sz w:val="24"/>
          <w:szCs w:val="24"/>
        </w:rPr>
        <w:t xml:space="preserve"> настоящего Положения. Внесение изменений в части переноса даты подведения итогов допускается и после истечения срока подачи заявок.</w:t>
      </w:r>
    </w:p>
    <w:p w:rsidR="00F4153A" w:rsidRPr="00974B73" w:rsidRDefault="00F4153A" w:rsidP="00F4153A">
      <w:pPr>
        <w:pStyle w:val="36"/>
        <w:numPr>
          <w:ilvl w:val="2"/>
          <w:numId w:val="5"/>
        </w:numPr>
        <w:tabs>
          <w:tab w:val="left" w:pos="1843"/>
        </w:tabs>
        <w:spacing w:line="240" w:lineRule="auto"/>
        <w:rPr>
          <w:sz w:val="24"/>
          <w:szCs w:val="24"/>
        </w:rPr>
      </w:pPr>
      <w:r w:rsidRPr="00E952A0">
        <w:rPr>
          <w:sz w:val="24"/>
          <w:szCs w:val="24"/>
        </w:rPr>
        <w:t xml:space="preserve">Обеспечение исполнения обязательств осуществляется в порядке, аналогичном </w:t>
      </w:r>
      <w:proofErr w:type="gramStart"/>
      <w:r w:rsidRPr="00E952A0">
        <w:rPr>
          <w:sz w:val="24"/>
          <w:szCs w:val="24"/>
        </w:rPr>
        <w:t>предусмотренному</w:t>
      </w:r>
      <w:proofErr w:type="gramEnd"/>
      <w:r w:rsidRPr="00E952A0">
        <w:rPr>
          <w:sz w:val="24"/>
          <w:szCs w:val="24"/>
        </w:rPr>
        <w:t xml:space="preserve"> </w:t>
      </w:r>
      <w:r w:rsidR="006E7B33" w:rsidRPr="00C50B3C">
        <w:rPr>
          <w:sz w:val="24"/>
          <w:szCs w:val="24"/>
        </w:rPr>
        <w:t>в п.</w:t>
      </w:r>
      <w:r w:rsidR="00C16FDF">
        <w:rPr>
          <w:sz w:val="24"/>
          <w:szCs w:val="24"/>
        </w:rPr>
        <w:t xml:space="preserve"> 8.1.19 -</w:t>
      </w:r>
      <w:r w:rsidR="006E7B33">
        <w:rPr>
          <w:sz w:val="24"/>
          <w:szCs w:val="24"/>
        </w:rPr>
        <w:t xml:space="preserve"> 8.1.2</w:t>
      </w:r>
      <w:r w:rsidR="00C16FDF">
        <w:rPr>
          <w:sz w:val="24"/>
          <w:szCs w:val="24"/>
        </w:rPr>
        <w:t>6</w:t>
      </w:r>
      <w:r w:rsidR="006E7B33" w:rsidRPr="00C50B3C">
        <w:rPr>
          <w:sz w:val="24"/>
          <w:szCs w:val="24"/>
        </w:rPr>
        <w:t xml:space="preserve"> </w:t>
      </w:r>
      <w:r w:rsidRPr="00E952A0">
        <w:rPr>
          <w:sz w:val="24"/>
          <w:szCs w:val="24"/>
        </w:rPr>
        <w:t xml:space="preserve">настоящего Положения. </w:t>
      </w:r>
    </w:p>
    <w:p w:rsidR="00F4153A" w:rsidRPr="00974B73" w:rsidRDefault="00F4153A" w:rsidP="00F4153A">
      <w:pPr>
        <w:pStyle w:val="36"/>
        <w:numPr>
          <w:ilvl w:val="2"/>
          <w:numId w:val="5"/>
        </w:numPr>
        <w:tabs>
          <w:tab w:val="left" w:pos="1843"/>
        </w:tabs>
        <w:spacing w:line="240" w:lineRule="auto"/>
        <w:rPr>
          <w:sz w:val="24"/>
          <w:szCs w:val="24"/>
        </w:rPr>
      </w:pPr>
      <w:r w:rsidRPr="00E952A0">
        <w:rPr>
          <w:sz w:val="24"/>
          <w:szCs w:val="24"/>
        </w:rPr>
        <w:t xml:space="preserve">Организатор вправе отменить запрос цен по одному и более предмету закупки (лоту) до наступления </w:t>
      </w:r>
      <w:proofErr w:type="gramStart"/>
      <w:r w:rsidRPr="00E952A0">
        <w:rPr>
          <w:sz w:val="24"/>
          <w:szCs w:val="24"/>
        </w:rPr>
        <w:t>даты подведения итогов запроса цен</w:t>
      </w:r>
      <w:proofErr w:type="gramEnd"/>
      <w:r w:rsidRPr="00E952A0">
        <w:rPr>
          <w:sz w:val="24"/>
          <w:szCs w:val="24"/>
        </w:rPr>
        <w:t>.</w:t>
      </w:r>
      <w:r>
        <w:rPr>
          <w:sz w:val="24"/>
          <w:szCs w:val="24"/>
        </w:rPr>
        <w:t xml:space="preserve"> </w:t>
      </w:r>
      <w:r w:rsidRPr="00E952A0">
        <w:rPr>
          <w:sz w:val="24"/>
          <w:szCs w:val="24"/>
        </w:rPr>
        <w:t>Решение об отмене запроса цен размещается в ЕИС в день принятия этого решения.</w:t>
      </w:r>
    </w:p>
    <w:p w:rsidR="00F4153A" w:rsidRPr="00974B73" w:rsidRDefault="00F4153A" w:rsidP="00F4153A">
      <w:pPr>
        <w:pStyle w:val="36"/>
        <w:numPr>
          <w:ilvl w:val="2"/>
          <w:numId w:val="5"/>
        </w:numPr>
        <w:tabs>
          <w:tab w:val="left" w:pos="1843"/>
        </w:tabs>
        <w:spacing w:line="240" w:lineRule="auto"/>
        <w:rPr>
          <w:sz w:val="24"/>
          <w:szCs w:val="24"/>
        </w:rPr>
      </w:pPr>
      <w:r w:rsidRPr="00E952A0">
        <w:rPr>
          <w:sz w:val="24"/>
          <w:szCs w:val="24"/>
        </w:rPr>
        <w:t>Предоставление заявок на запрос цен осуществляется в порядке аналогичном порядку, указанному в п.</w:t>
      </w:r>
      <w:r w:rsidR="00C16FDF">
        <w:rPr>
          <w:sz w:val="24"/>
          <w:szCs w:val="24"/>
        </w:rPr>
        <w:t xml:space="preserve"> 8.1.29 </w:t>
      </w:r>
      <w:r w:rsidR="00F8616C" w:rsidRPr="00890AC5">
        <w:rPr>
          <w:sz w:val="24"/>
          <w:szCs w:val="24"/>
        </w:rPr>
        <w:t>– 8.1.3</w:t>
      </w:r>
      <w:r w:rsidR="00C16FDF">
        <w:rPr>
          <w:sz w:val="24"/>
          <w:szCs w:val="24"/>
        </w:rPr>
        <w:t>2</w:t>
      </w:r>
      <w:r w:rsidR="00F8616C" w:rsidRPr="00890AC5">
        <w:rPr>
          <w:sz w:val="24"/>
          <w:szCs w:val="24"/>
        </w:rPr>
        <w:t xml:space="preserve"> </w:t>
      </w:r>
      <w:r w:rsidRPr="00E952A0">
        <w:rPr>
          <w:sz w:val="24"/>
          <w:szCs w:val="24"/>
        </w:rPr>
        <w:t>настоящего Положения.</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Заявка Участника должна полностью отвечать каждому из предъявленных требований или быть лучше, то есть</w:t>
      </w:r>
      <w:bookmarkStart w:id="689" w:name="_Ref49579561"/>
      <w:r w:rsidRPr="00AE7A2A">
        <w:rPr>
          <w:sz w:val="24"/>
          <w:szCs w:val="24"/>
        </w:rPr>
        <w:t xml:space="preserve"> указанные требования являются пороговыми (минимально допустимыми). Если хотя бы по одному требованию заявка Участника не удовлетворяет условиям запроса, она может быть отклонена.</w:t>
      </w:r>
    </w:p>
    <w:p w:rsidR="00F4153A" w:rsidRPr="00AE7A2A" w:rsidRDefault="00F4153A" w:rsidP="00974B73">
      <w:pPr>
        <w:pStyle w:val="36"/>
        <w:numPr>
          <w:ilvl w:val="2"/>
          <w:numId w:val="5"/>
        </w:numPr>
        <w:tabs>
          <w:tab w:val="left" w:pos="1843"/>
        </w:tabs>
        <w:spacing w:line="240" w:lineRule="auto"/>
        <w:rPr>
          <w:sz w:val="24"/>
          <w:szCs w:val="24"/>
        </w:rPr>
      </w:pPr>
      <w:proofErr w:type="gramStart"/>
      <w:r w:rsidRPr="00AE7A2A">
        <w:rPr>
          <w:sz w:val="24"/>
          <w:szCs w:val="24"/>
        </w:rPr>
        <w:t xml:space="preserve">Победителем признается участник, отвечающий требованиям запроса, который предложил поставить требуемую продукцию на установленных в запросе условиях по самой низкой цене из предложенных, в соответствии с порядком оценки по ценовому критерию, определенному в документации о закупке согласно </w:t>
      </w:r>
      <w:r w:rsidRPr="00F8616C">
        <w:rPr>
          <w:sz w:val="24"/>
          <w:szCs w:val="24"/>
        </w:rPr>
        <w:t xml:space="preserve">п. </w:t>
      </w:r>
      <w:r w:rsidRPr="00F8616C">
        <w:rPr>
          <w:sz w:val="24"/>
          <w:szCs w:val="24"/>
        </w:rPr>
        <w:fldChar w:fldCharType="begin"/>
      </w:r>
      <w:r w:rsidRPr="00F8616C">
        <w:rPr>
          <w:sz w:val="24"/>
          <w:szCs w:val="24"/>
        </w:rPr>
        <w:instrText xml:space="preserve"> REF _Ref466631673 \r \h  \* MERGEFORMAT </w:instrText>
      </w:r>
      <w:r w:rsidRPr="00F8616C">
        <w:rPr>
          <w:sz w:val="24"/>
          <w:szCs w:val="24"/>
        </w:rPr>
      </w:r>
      <w:r w:rsidRPr="00F8616C">
        <w:rPr>
          <w:sz w:val="24"/>
          <w:szCs w:val="24"/>
        </w:rPr>
        <w:fldChar w:fldCharType="separate"/>
      </w:r>
      <w:r w:rsidR="00416D31">
        <w:rPr>
          <w:sz w:val="24"/>
          <w:szCs w:val="24"/>
        </w:rPr>
        <w:t>7.2.6</w:t>
      </w:r>
      <w:r w:rsidRPr="00F8616C">
        <w:rPr>
          <w:sz w:val="24"/>
          <w:szCs w:val="24"/>
        </w:rPr>
        <w:fldChar w:fldCharType="end"/>
      </w:r>
      <w:r w:rsidRPr="00F8616C">
        <w:rPr>
          <w:sz w:val="24"/>
          <w:szCs w:val="24"/>
        </w:rPr>
        <w:t xml:space="preserve"> настоящего</w:t>
      </w:r>
      <w:r w:rsidRPr="00AE7A2A">
        <w:rPr>
          <w:sz w:val="24"/>
          <w:szCs w:val="24"/>
        </w:rPr>
        <w:t xml:space="preserve"> </w:t>
      </w:r>
      <w:r w:rsidRPr="00AE7A2A">
        <w:rPr>
          <w:sz w:val="24"/>
          <w:szCs w:val="24"/>
        </w:rPr>
        <w:lastRenderedPageBreak/>
        <w:t>Положения.</w:t>
      </w:r>
      <w:proofErr w:type="gramEnd"/>
      <w:r w:rsidRPr="00AE7A2A">
        <w:rPr>
          <w:sz w:val="24"/>
          <w:szCs w:val="24"/>
        </w:rPr>
        <w:t xml:space="preserve"> Организатор закупки вправе отклонить все предложения, если лучшее из них не удовлетворяет его требованиям, и произвести новый запрос цен.</w:t>
      </w:r>
      <w:bookmarkEnd w:id="689"/>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 xml:space="preserve">По результатам заседания </w:t>
      </w:r>
      <w:r w:rsidR="007213DB">
        <w:rPr>
          <w:sz w:val="24"/>
          <w:szCs w:val="24"/>
        </w:rPr>
        <w:t>ЗК</w:t>
      </w:r>
      <w:r w:rsidRPr="00AE7A2A">
        <w:rPr>
          <w:sz w:val="24"/>
          <w:szCs w:val="24"/>
        </w:rPr>
        <w:t>, на котором осуществляется оценка заявок и определение победителя запроса цен, оформляется итоговый протокол. Протокол, составленный по итогам закупки (итоговый протокол), должен содержать следующие сведения:</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дата подписания протокола;</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количество поданных заявок на участие в закупке, а также дата и время регистрации каждой такой заявки;</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w:t>
      </w:r>
      <w:proofErr w:type="gramStart"/>
      <w:r w:rsidRPr="00AE7A2A">
        <w:rPr>
          <w:sz w:val="24"/>
          <w:szCs w:val="24"/>
        </w:rPr>
        <w:t>которых</w:t>
      </w:r>
      <w:proofErr w:type="gramEnd"/>
      <w:r w:rsidRPr="00AE7A2A">
        <w:rPr>
          <w:sz w:val="24"/>
          <w:szCs w:val="24"/>
        </w:rPr>
        <w:t xml:space="preserve"> содержатся лучшие условия исполнения договора, присваивается первый номер. В случае</w:t>
      </w:r>
      <w:proofErr w:type="gramStart"/>
      <w:r w:rsidRPr="00AE7A2A">
        <w:rPr>
          <w:sz w:val="24"/>
          <w:szCs w:val="24"/>
        </w:rPr>
        <w:t>,</w:t>
      </w:r>
      <w:proofErr w:type="gramEnd"/>
      <w:r w:rsidRPr="00AE7A2A">
        <w:rPr>
          <w:sz w:val="24"/>
          <w:szCs w:val="24"/>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количества заявок на участие в закупке, окончательных предложений, которые отклонены;</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proofErr w:type="gramStart"/>
      <w:r w:rsidRPr="00AE7A2A">
        <w:rPr>
          <w:sz w:val="24"/>
          <w:szCs w:val="24"/>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причины, по которым закупка признана несостоявшейся, в случае признания ее таковой;</w:t>
      </w:r>
    </w:p>
    <w:p w:rsidR="00F4153A" w:rsidRPr="00AE7A2A" w:rsidRDefault="00F4153A" w:rsidP="00F4153A">
      <w:pPr>
        <w:numPr>
          <w:ilvl w:val="3"/>
          <w:numId w:val="56"/>
        </w:numPr>
        <w:tabs>
          <w:tab w:val="clear" w:pos="1702"/>
          <w:tab w:val="num" w:pos="993"/>
          <w:tab w:val="left" w:pos="1276"/>
        </w:tabs>
        <w:spacing w:line="240" w:lineRule="auto"/>
        <w:ind w:left="993" w:firstLine="0"/>
        <w:rPr>
          <w:sz w:val="24"/>
          <w:szCs w:val="24"/>
        </w:rPr>
      </w:pPr>
      <w:r w:rsidRPr="00AE7A2A">
        <w:rPr>
          <w:sz w:val="24"/>
          <w:szCs w:val="24"/>
        </w:rPr>
        <w:t xml:space="preserve">иные сведения в случае, если необходимость их указания в протоколе предусмотрена организационно-распорядительным документом Общества. </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В случае  если  запрос цен  признан несостоявшимся  и (</w:t>
      </w:r>
      <w:proofErr w:type="gramStart"/>
      <w:r w:rsidRPr="00AE7A2A">
        <w:rPr>
          <w:sz w:val="24"/>
          <w:szCs w:val="24"/>
        </w:rPr>
        <w:t xml:space="preserve">или) </w:t>
      </w:r>
      <w:proofErr w:type="gramEnd"/>
      <w:r w:rsidRPr="00AE7A2A">
        <w:rPr>
          <w:sz w:val="24"/>
          <w:szCs w:val="24"/>
        </w:rPr>
        <w:t>договор не заключён  с участником закупки, подавшим единственную заявку или признанным единственным участником запроса цен, заказчик вправе провести повторный  запрос цен  или применить другой способ закупки.</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 xml:space="preserve">Организатор вправе рассмотреть заявки и подвести итоги ранее установленной даты  (по сравнению с указанными в извещении и документации о закупке датами) без уведомления Участников закупки о переносе дат рассмотрения заявок и подведения итогов. </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Организатор запроса цен должен известить Участников запроса цен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запрос цен.</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lastRenderedPageBreak/>
        <w:t>В случае если запрос цен признан не состоявшимся, протокол, содержащий решение о признании запроса цен не состоявшимся, должен быть размещен в ЕИС и на электронной торговой площадке в сети Интернет, с применением функционала которой проводился запрос цен.</w:t>
      </w:r>
    </w:p>
    <w:p w:rsidR="00F4153A" w:rsidRPr="00AE7A2A" w:rsidRDefault="00F4153A" w:rsidP="00974B73">
      <w:pPr>
        <w:pStyle w:val="36"/>
        <w:numPr>
          <w:ilvl w:val="2"/>
          <w:numId w:val="5"/>
        </w:numPr>
        <w:tabs>
          <w:tab w:val="left" w:pos="1843"/>
        </w:tabs>
        <w:spacing w:line="240" w:lineRule="auto"/>
        <w:rPr>
          <w:sz w:val="24"/>
          <w:szCs w:val="24"/>
        </w:rPr>
      </w:pPr>
      <w:r w:rsidRPr="00AE7A2A">
        <w:rPr>
          <w:sz w:val="24"/>
          <w:szCs w:val="24"/>
        </w:rPr>
        <w:t xml:space="preserve">До заключения договора необходимо обеспечить </w:t>
      </w:r>
      <w:proofErr w:type="gramStart"/>
      <w:r w:rsidRPr="00AE7A2A">
        <w:rPr>
          <w:sz w:val="24"/>
          <w:szCs w:val="24"/>
        </w:rPr>
        <w:t>контроль за</w:t>
      </w:r>
      <w:proofErr w:type="gramEnd"/>
      <w:r w:rsidRPr="00AE7A2A">
        <w:rPr>
          <w:sz w:val="24"/>
          <w:szCs w:val="24"/>
        </w:rPr>
        <w:t xml:space="preserve"> выполнением всех условий, необходимых для заключения договора.</w:t>
      </w:r>
    </w:p>
    <w:p w:rsidR="00F4153A" w:rsidRDefault="00F4153A" w:rsidP="00974B73">
      <w:pPr>
        <w:pStyle w:val="36"/>
        <w:numPr>
          <w:ilvl w:val="2"/>
          <w:numId w:val="5"/>
        </w:numPr>
        <w:tabs>
          <w:tab w:val="left" w:pos="1843"/>
        </w:tabs>
        <w:spacing w:line="240" w:lineRule="auto"/>
        <w:rPr>
          <w:sz w:val="24"/>
          <w:szCs w:val="24"/>
        </w:rPr>
      </w:pPr>
      <w:bookmarkStart w:id="690" w:name="_Toc416974548"/>
      <w:bookmarkStart w:id="691" w:name="_Toc416975000"/>
      <w:bookmarkStart w:id="692" w:name="_Toc416975736"/>
      <w:bookmarkStart w:id="693" w:name="_Toc416975962"/>
      <w:bookmarkStart w:id="694" w:name="_Toc416977413"/>
      <w:bookmarkStart w:id="695" w:name="_Toc416974549"/>
      <w:bookmarkStart w:id="696" w:name="_Toc416975001"/>
      <w:bookmarkStart w:id="697" w:name="_Toc416975737"/>
      <w:bookmarkStart w:id="698" w:name="_Toc416975963"/>
      <w:bookmarkStart w:id="699" w:name="_Toc416977414"/>
      <w:bookmarkStart w:id="700" w:name="_Toc416974550"/>
      <w:bookmarkStart w:id="701" w:name="_Toc416975002"/>
      <w:bookmarkStart w:id="702" w:name="_Toc416975738"/>
      <w:bookmarkStart w:id="703" w:name="_Toc416975964"/>
      <w:bookmarkStart w:id="704" w:name="_Toc416977415"/>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AE7A2A">
        <w:rPr>
          <w:sz w:val="24"/>
          <w:szCs w:val="24"/>
        </w:rPr>
        <w:t xml:space="preserve">Если Участник запроса цен, который признан победителем, не подписал договор, либо не обеспечил выполнение всех условий, необходимых для заключения </w:t>
      </w:r>
      <w:proofErr w:type="gramStart"/>
      <w:r w:rsidRPr="00AE7A2A">
        <w:rPr>
          <w:sz w:val="24"/>
          <w:szCs w:val="24"/>
        </w:rPr>
        <w:t>договора</w:t>
      </w:r>
      <w:proofErr w:type="gramEnd"/>
      <w:r w:rsidRPr="00AE7A2A">
        <w:rPr>
          <w:sz w:val="24"/>
          <w:szCs w:val="24"/>
        </w:rPr>
        <w:t xml:space="preserve"> в течение установленного в документации о закупке срока, то он утрачивает статус победителя, а Заказчик (Организатор) запроса цен имеет право удержать обеспечение исполнения его обязательств и выбрать новую выигравшую заявку из числа остальных действующих. Возврат обеспечения заявки победителю запроса цен производится только после подписания договора между Заказчиком и победителем запроса цен.</w:t>
      </w:r>
    </w:p>
    <w:p w:rsidR="00A07FB9" w:rsidRPr="00AE7A2A" w:rsidRDefault="00A07FB9" w:rsidP="00A07FB9">
      <w:pPr>
        <w:pStyle w:val="36"/>
        <w:tabs>
          <w:tab w:val="clear" w:pos="1134"/>
          <w:tab w:val="left" w:pos="1843"/>
        </w:tabs>
        <w:spacing w:line="240" w:lineRule="auto"/>
        <w:ind w:left="993" w:firstLine="0"/>
        <w:rPr>
          <w:sz w:val="24"/>
          <w:szCs w:val="24"/>
        </w:rPr>
      </w:pPr>
    </w:p>
    <w:p w:rsidR="00F4153A" w:rsidRPr="00AE7A2A" w:rsidRDefault="00F4153A" w:rsidP="00F4153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705" w:name="_Toc514782846"/>
      <w:r w:rsidRPr="00AE7A2A">
        <w:rPr>
          <w:rFonts w:ascii="Times New Roman" w:hAnsi="Times New Roman"/>
          <w:sz w:val="24"/>
          <w:szCs w:val="24"/>
        </w:rPr>
        <w:t>Особенности проведения закрытого запроса цен и запроса цен с ограниченным участием</w:t>
      </w:r>
      <w:bookmarkEnd w:id="705"/>
    </w:p>
    <w:p w:rsidR="00F4153A" w:rsidRPr="00AE7A2A" w:rsidRDefault="00F4153A" w:rsidP="00F4153A">
      <w:pPr>
        <w:numPr>
          <w:ilvl w:val="2"/>
          <w:numId w:val="5"/>
        </w:numPr>
        <w:tabs>
          <w:tab w:val="left" w:pos="1843"/>
          <w:tab w:val="num" w:pos="2269"/>
        </w:tabs>
        <w:spacing w:line="240" w:lineRule="auto"/>
        <w:rPr>
          <w:sz w:val="24"/>
          <w:szCs w:val="24"/>
        </w:rPr>
      </w:pPr>
      <w:r w:rsidRPr="00AE7A2A">
        <w:rPr>
          <w:sz w:val="24"/>
          <w:szCs w:val="24"/>
        </w:rPr>
        <w:t xml:space="preserve">Закрытый запрос цен проводится с учетом требований </w:t>
      </w:r>
      <w:r w:rsidRPr="000E1A6F">
        <w:rPr>
          <w:sz w:val="24"/>
          <w:szCs w:val="24"/>
        </w:rPr>
        <w:t xml:space="preserve">пункта </w:t>
      </w:r>
      <w:r w:rsidR="00C16FDF" w:rsidRPr="00C16FDF">
        <w:rPr>
          <w:sz w:val="24"/>
          <w:szCs w:val="24"/>
        </w:rPr>
        <w:t>8.2</w:t>
      </w:r>
      <w:r w:rsidR="00C16FDF">
        <w:t xml:space="preserve"> </w:t>
      </w:r>
      <w:r w:rsidRPr="00AE7A2A">
        <w:rPr>
          <w:sz w:val="24"/>
          <w:szCs w:val="24"/>
        </w:rPr>
        <w:t>настоящего Положения.</w:t>
      </w:r>
    </w:p>
    <w:p w:rsidR="00F4153A" w:rsidRPr="00AE7A2A" w:rsidRDefault="00F4153A" w:rsidP="00F4153A">
      <w:pPr>
        <w:numPr>
          <w:ilvl w:val="2"/>
          <w:numId w:val="5"/>
        </w:numPr>
        <w:tabs>
          <w:tab w:val="left" w:pos="1843"/>
          <w:tab w:val="num" w:pos="2269"/>
        </w:tabs>
        <w:spacing w:line="240" w:lineRule="auto"/>
        <w:rPr>
          <w:sz w:val="24"/>
          <w:szCs w:val="24"/>
        </w:rPr>
      </w:pPr>
      <w:r w:rsidRPr="00AE7A2A">
        <w:rPr>
          <w:sz w:val="24"/>
          <w:szCs w:val="24"/>
        </w:rPr>
        <w:t xml:space="preserve">Закрытый запрос цен с ограниченным участием проводится в соответствии с требованиями пункта </w:t>
      </w:r>
      <w:r w:rsidR="00705BE0" w:rsidRPr="00705BE0">
        <w:rPr>
          <w:sz w:val="24"/>
          <w:szCs w:val="24"/>
        </w:rPr>
        <w:t>8.9</w:t>
      </w:r>
      <w:r w:rsidR="00705BE0">
        <w:t xml:space="preserve"> </w:t>
      </w:r>
      <w:r w:rsidRPr="00AE7A2A">
        <w:rPr>
          <w:sz w:val="24"/>
          <w:szCs w:val="24"/>
        </w:rPr>
        <w:t>настоящего Положения, при этом к участию в запросе цен допускаются лица, прошедшие предварительный квалификационный отбор.</w:t>
      </w:r>
    </w:p>
    <w:p w:rsidR="00F4153A" w:rsidRPr="00AE7A2A" w:rsidRDefault="00F4153A" w:rsidP="00F4153A">
      <w:pPr>
        <w:numPr>
          <w:ilvl w:val="2"/>
          <w:numId w:val="5"/>
        </w:numPr>
        <w:tabs>
          <w:tab w:val="left" w:pos="1843"/>
          <w:tab w:val="num" w:pos="2269"/>
        </w:tabs>
        <w:spacing w:line="240" w:lineRule="auto"/>
        <w:rPr>
          <w:sz w:val="24"/>
          <w:szCs w:val="24"/>
        </w:rPr>
      </w:pPr>
      <w:r w:rsidRPr="00AE7A2A">
        <w:rPr>
          <w:sz w:val="24"/>
          <w:szCs w:val="24"/>
        </w:rPr>
        <w:t xml:space="preserve">Извещение о проведении запроса цен с ограниченным участием должно содержать сведения, предусмотренные требованиями пунктом </w:t>
      </w:r>
      <w:r w:rsidRPr="00705BE0">
        <w:fldChar w:fldCharType="begin"/>
      </w:r>
      <w:r w:rsidRPr="00705BE0">
        <w:instrText xml:space="preserve"> REF _Ref514764452 \r \h  \* MERGEFORMAT </w:instrText>
      </w:r>
      <w:r w:rsidRPr="00705BE0">
        <w:fldChar w:fldCharType="separate"/>
      </w:r>
      <w:r w:rsidR="00416D31" w:rsidRPr="00416D31">
        <w:rPr>
          <w:sz w:val="24"/>
          <w:szCs w:val="24"/>
        </w:rPr>
        <w:t>8.9.3</w:t>
      </w:r>
      <w:r w:rsidRPr="00705BE0">
        <w:fldChar w:fldCharType="end"/>
      </w:r>
      <w:r w:rsidRPr="00705BE0">
        <w:rPr>
          <w:sz w:val="24"/>
          <w:szCs w:val="24"/>
        </w:rPr>
        <w:t>,</w:t>
      </w:r>
      <w:r w:rsidRPr="00AE7A2A">
        <w:rPr>
          <w:sz w:val="24"/>
          <w:szCs w:val="24"/>
        </w:rPr>
        <w:t xml:space="preserve"> а также  информацию о том, что к участию в запросе цен допускаются лица, прошедшие предварительный квалификационный отбор, в</w:t>
      </w:r>
      <w:r w:rsidR="00705BE0">
        <w:rPr>
          <w:sz w:val="24"/>
          <w:szCs w:val="24"/>
        </w:rPr>
        <w:t xml:space="preserve"> </w:t>
      </w:r>
      <w:r w:rsidRPr="00AE7A2A">
        <w:rPr>
          <w:sz w:val="24"/>
          <w:szCs w:val="24"/>
        </w:rPr>
        <w:t>соответствии</w:t>
      </w:r>
      <w:r w:rsidR="00705BE0">
        <w:rPr>
          <w:sz w:val="24"/>
          <w:szCs w:val="24"/>
        </w:rPr>
        <w:t xml:space="preserve"> </w:t>
      </w:r>
      <w:r w:rsidRPr="00AE7A2A">
        <w:rPr>
          <w:sz w:val="24"/>
          <w:szCs w:val="24"/>
        </w:rPr>
        <w:t>с</w:t>
      </w:r>
      <w:r w:rsidR="00705BE0">
        <w:rPr>
          <w:sz w:val="24"/>
          <w:szCs w:val="24"/>
        </w:rPr>
        <w:t xml:space="preserve"> </w:t>
      </w:r>
      <w:r w:rsidRPr="00AE7A2A">
        <w:rPr>
          <w:sz w:val="24"/>
          <w:szCs w:val="24"/>
        </w:rPr>
        <w:t>протоколом о результатах</w:t>
      </w:r>
      <w:r w:rsidR="00705BE0">
        <w:rPr>
          <w:sz w:val="24"/>
          <w:szCs w:val="24"/>
        </w:rPr>
        <w:t xml:space="preserve"> </w:t>
      </w:r>
      <w:r w:rsidRPr="00AE7A2A">
        <w:rPr>
          <w:sz w:val="24"/>
          <w:szCs w:val="24"/>
        </w:rPr>
        <w:t>предварительного квалификационного отбора.</w:t>
      </w:r>
    </w:p>
    <w:p w:rsidR="00205919" w:rsidRPr="00AE7A2A" w:rsidRDefault="00205919" w:rsidP="00AE7A2A">
      <w:pPr>
        <w:spacing w:line="240" w:lineRule="auto"/>
        <w:ind w:firstLine="0"/>
        <w:rPr>
          <w:sz w:val="24"/>
          <w:szCs w:val="24"/>
          <w:highlight w:val="yellow"/>
        </w:rPr>
      </w:pPr>
    </w:p>
    <w:p w:rsidR="00205919" w:rsidRPr="00B94FC9" w:rsidRDefault="00B94FC9"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r w:rsidRPr="00B94FC9">
        <w:rPr>
          <w:rFonts w:ascii="Times New Roman" w:hAnsi="Times New Roman"/>
          <w:sz w:val="24"/>
          <w:szCs w:val="24"/>
        </w:rPr>
        <w:t>Особенности процедуры</w:t>
      </w:r>
      <w:r w:rsidR="004F767F" w:rsidRPr="00B94FC9">
        <w:rPr>
          <w:rFonts w:ascii="Times New Roman" w:hAnsi="Times New Roman"/>
          <w:sz w:val="24"/>
          <w:szCs w:val="24"/>
        </w:rPr>
        <w:t xml:space="preserve"> предварительного квалификационного отбора</w:t>
      </w:r>
    </w:p>
    <w:p w:rsidR="004F767F" w:rsidRPr="00B94FC9" w:rsidRDefault="004F767F" w:rsidP="00B94FC9">
      <w:pPr>
        <w:pStyle w:val="36"/>
        <w:numPr>
          <w:ilvl w:val="2"/>
          <w:numId w:val="5"/>
        </w:numPr>
        <w:tabs>
          <w:tab w:val="left" w:pos="1843"/>
        </w:tabs>
        <w:spacing w:line="240" w:lineRule="auto"/>
        <w:rPr>
          <w:sz w:val="24"/>
          <w:szCs w:val="24"/>
        </w:rPr>
      </w:pPr>
      <w:r w:rsidRPr="00B94FC9">
        <w:rPr>
          <w:sz w:val="24"/>
          <w:szCs w:val="24"/>
        </w:rPr>
        <w:t>Предварительный квалификационный отбор проводится в следующей последовательности:</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 xml:space="preserve">определение основных условий </w:t>
      </w:r>
      <w:r w:rsidR="00EC632E" w:rsidRPr="00AE7A2A">
        <w:rPr>
          <w:sz w:val="24"/>
          <w:szCs w:val="24"/>
        </w:rPr>
        <w:t>предварительного квалификационного отбора</w:t>
      </w:r>
      <w:r w:rsidRPr="00AE7A2A">
        <w:rPr>
          <w:sz w:val="24"/>
          <w:szCs w:val="24"/>
        </w:rPr>
        <w:t>;</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 xml:space="preserve">предварительное уведомление о </w:t>
      </w:r>
      <w:r w:rsidR="00EC632E" w:rsidRPr="00AE7A2A">
        <w:rPr>
          <w:sz w:val="24"/>
          <w:szCs w:val="24"/>
        </w:rPr>
        <w:t>предварительном квалификационном отборе</w:t>
      </w:r>
      <w:r w:rsidRPr="00AE7A2A">
        <w:rPr>
          <w:sz w:val="24"/>
          <w:szCs w:val="24"/>
        </w:rPr>
        <w:t xml:space="preserve"> (при необходимости);</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разработка извещения</w:t>
      </w:r>
      <w:r w:rsidR="00EC632E" w:rsidRPr="00AE7A2A">
        <w:rPr>
          <w:sz w:val="24"/>
          <w:szCs w:val="24"/>
        </w:rPr>
        <w:t xml:space="preserve"> о закупке</w:t>
      </w:r>
      <w:r w:rsidRPr="00AE7A2A">
        <w:rPr>
          <w:sz w:val="24"/>
          <w:szCs w:val="24"/>
        </w:rPr>
        <w:t xml:space="preserve"> и документации о закупке, ее согласование и подписание (утверждение);</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публикация извещения о закупке и документации о закупке;</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получение участниками документации о закупке;</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 xml:space="preserve">разъяснение документации о закупке или ее дополнение/ внесение изменений в документацию о закупке и размещение информации </w:t>
      </w:r>
      <w:r w:rsidR="006E41E2" w:rsidRPr="00AE7A2A">
        <w:rPr>
          <w:sz w:val="24"/>
          <w:szCs w:val="24"/>
        </w:rPr>
        <w:t>в ЕИС</w:t>
      </w:r>
      <w:r w:rsidRPr="00AE7A2A">
        <w:rPr>
          <w:sz w:val="24"/>
          <w:szCs w:val="24"/>
        </w:rPr>
        <w:t xml:space="preserve"> (при необходимости);</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подача Участниками заявок;</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вскрытие конвертов с заявками;</w:t>
      </w:r>
    </w:p>
    <w:p w:rsidR="004F767F" w:rsidRPr="00AE7A2A" w:rsidRDefault="004F767F" w:rsidP="00B94FC9">
      <w:pPr>
        <w:pStyle w:val="36"/>
        <w:numPr>
          <w:ilvl w:val="0"/>
          <w:numId w:val="62"/>
        </w:numPr>
        <w:spacing w:line="240" w:lineRule="auto"/>
        <w:ind w:left="993" w:firstLine="0"/>
        <w:rPr>
          <w:sz w:val="24"/>
          <w:szCs w:val="24"/>
        </w:rPr>
      </w:pPr>
      <w:r w:rsidRPr="00AE7A2A">
        <w:rPr>
          <w:sz w:val="24"/>
          <w:szCs w:val="24"/>
        </w:rPr>
        <w:t>рассмотрение заявок;</w:t>
      </w:r>
    </w:p>
    <w:p w:rsidR="004F767F" w:rsidRPr="00AE7A2A" w:rsidRDefault="003A348F" w:rsidP="00B94FC9">
      <w:pPr>
        <w:pStyle w:val="36"/>
        <w:numPr>
          <w:ilvl w:val="0"/>
          <w:numId w:val="62"/>
        </w:numPr>
        <w:spacing w:line="240" w:lineRule="auto"/>
        <w:ind w:left="993" w:firstLine="0"/>
        <w:rPr>
          <w:sz w:val="24"/>
          <w:szCs w:val="24"/>
        </w:rPr>
      </w:pPr>
      <w:r w:rsidRPr="00AE7A2A">
        <w:rPr>
          <w:sz w:val="24"/>
          <w:szCs w:val="24"/>
        </w:rPr>
        <w:t>Подведение итогов предварительного квалификационного отбора (составление перечня квалифицированных участников)</w:t>
      </w:r>
      <w:r w:rsidR="007D741C" w:rsidRPr="00AE7A2A">
        <w:rPr>
          <w:sz w:val="24"/>
          <w:szCs w:val="24"/>
        </w:rPr>
        <w:t>.</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 xml:space="preserve">Извещение о закупке и </w:t>
      </w:r>
      <w:proofErr w:type="gramStart"/>
      <w:r w:rsidRPr="00AE7A2A">
        <w:rPr>
          <w:sz w:val="24"/>
          <w:szCs w:val="24"/>
        </w:rPr>
        <w:t>документация</w:t>
      </w:r>
      <w:proofErr w:type="gramEnd"/>
      <w:r w:rsidRPr="00AE7A2A">
        <w:rPr>
          <w:sz w:val="24"/>
          <w:szCs w:val="24"/>
        </w:rPr>
        <w:t xml:space="preserve"> о закупке должны быть опубликованы в ЕИС не менее чем за семь рабочих дней до истечения срока подачи заявок. В случае если извещением о закупке установлена дата, начиная с которой Участники могут получить документацию о закупке, предусмотренный настоящим пунктом срок необходимо отсчитывать от указанной даты.</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В случае если извещением о закупке установлена дата, начиная с которой Участники могут получить документацию о закупке, предусмотренный настоящим пунктом срок необходимо отсчитывать от указанной даты.</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Извещение о закупке должно содержать следующие сведения:</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наименование процедуры;</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lastRenderedPageBreak/>
        <w:t>наименование, место нахождения, почтовый адрес, адрес электронной почты, номер контактного телефона заказчика;</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 xml:space="preserve">предмет договора, который будет заключаться по итогам закупки с ограниченным участием, с указанием количества поставляемого товара, объема выполняемой работы, оказываемой услуги, а также краткое описание предмета закупки в соответствии с пунктами </w:t>
      </w:r>
      <w:r w:rsidRPr="00AE7A2A">
        <w:fldChar w:fldCharType="begin"/>
      </w:r>
      <w:r w:rsidRPr="00AE7A2A">
        <w:instrText xml:space="preserve"> REF _Ref514436690 \r \h  \* MERGEFORMAT </w:instrText>
      </w:r>
      <w:r w:rsidRPr="00AE7A2A">
        <w:fldChar w:fldCharType="separate"/>
      </w:r>
      <w:r w:rsidR="00416D31" w:rsidRPr="00416D31">
        <w:rPr>
          <w:sz w:val="24"/>
          <w:szCs w:val="24"/>
        </w:rPr>
        <w:t>7.2.2</w:t>
      </w:r>
      <w:r w:rsidRPr="00AE7A2A">
        <w:fldChar w:fldCharType="end"/>
      </w:r>
      <w:r w:rsidRPr="00AE7A2A">
        <w:rPr>
          <w:sz w:val="24"/>
          <w:szCs w:val="24"/>
        </w:rPr>
        <w:t xml:space="preserve"> настоящего Положения;</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место поставки товара, выполнения работы, оказания услуги, которые будут приобретаться в рамках закупки с ограниченным участием;</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сведения о начальной (максимальной) цене договора (цена лота) предстоящей закупки с ограниченным участием,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порядок, дата начала, дата и время окончания срока подачи заявок на участие в предварительном квалификационном отборе и порядок подведения его итогов;</w:t>
      </w:r>
    </w:p>
    <w:p w:rsidR="00B94FC9" w:rsidRPr="00AE7A2A" w:rsidRDefault="00B94FC9" w:rsidP="00D35AFE">
      <w:pPr>
        <w:numPr>
          <w:ilvl w:val="3"/>
          <w:numId w:val="63"/>
        </w:numPr>
        <w:tabs>
          <w:tab w:val="clear" w:pos="2269"/>
        </w:tabs>
        <w:spacing w:line="240" w:lineRule="auto"/>
        <w:ind w:left="993" w:firstLine="0"/>
        <w:rPr>
          <w:sz w:val="24"/>
          <w:szCs w:val="24"/>
        </w:rPr>
      </w:pPr>
      <w:r w:rsidRPr="00AE7A2A">
        <w:rPr>
          <w:sz w:val="24"/>
          <w:szCs w:val="24"/>
        </w:rPr>
        <w:t>адр</w:t>
      </w:r>
      <w:r w:rsidR="003A098E">
        <w:rPr>
          <w:sz w:val="24"/>
          <w:szCs w:val="24"/>
        </w:rPr>
        <w:t xml:space="preserve">ес электронной площадки в сети </w:t>
      </w:r>
      <w:r w:rsidRPr="00AE7A2A">
        <w:rPr>
          <w:sz w:val="24"/>
          <w:szCs w:val="24"/>
        </w:rPr>
        <w:t>Интернет.</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 xml:space="preserve">Документация о закупке должна содержать все требования и условия предварительного квалификационного отбора, а также подробное описание всех его процедур. Документация о закупке должна быть размещена в ЕИС одновременно с извещением о закупке. </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информацию, необходимую и достаточную для того, чтобы Участники могли принять решение об участии в предварительном квалификационном отборе, подготовить и подать заявки таким образом, чтобы закупочная комиссия могла оценить их по существу и выбрать наилучшие заявки.</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Документация о закупке должна содержать следующие сведения:</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установленные заказчиком на момент объявления предварительного квалификационного отбора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требования к содержанию, форме, оформлению и составу заявки на участие в закупке;</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B94FC9" w:rsidRPr="00AE7A2A" w:rsidRDefault="00B94FC9" w:rsidP="00D35AFE">
      <w:pPr>
        <w:pStyle w:val="36"/>
        <w:numPr>
          <w:ilvl w:val="0"/>
          <w:numId w:val="28"/>
        </w:numPr>
        <w:spacing w:line="240" w:lineRule="auto"/>
        <w:ind w:left="993" w:firstLine="0"/>
        <w:rPr>
          <w:sz w:val="24"/>
          <w:szCs w:val="24"/>
        </w:rPr>
      </w:pPr>
      <w:bookmarkStart w:id="706" w:name="_Ref270276079"/>
      <w:r w:rsidRPr="00AE7A2A">
        <w:rPr>
          <w:sz w:val="24"/>
          <w:szCs w:val="24"/>
        </w:rPr>
        <w:t>известные на момент объявления предварительного квалификационного отбора основные сведения о закупаемой продукции, предмете договора и иных существенных условиях договора, включая место, условия и срок поставки продукции, выполнения работы, оказания услуги;</w:t>
      </w:r>
      <w:bookmarkEnd w:id="706"/>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сведения о начальной (максимальной) цене договора (цена лота) предстоящей закупки с ограниченным участием,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форма, сроки и порядок оплаты товара, работы, услуги;</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порядок, место, дата начала и дата окончания срока подачи заявок на участие в предварительном квалификационном отборе;</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требования к участникам и перечень документов, представляемых участниками для подтверждения их соответствия установленным требованиям;</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сведения о месте и дате рассмотрения заявок участников и подведения итогов предварительного квалификационного отбора;</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критерии оценки и сопоставления заявок на участие в предварительном квалификационном отборе;</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порядок оценки и сопоставления заявок на участие в предварительном квалификационном отборе;</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условия и порядок проведения предварительного квалификационного отбора;</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описание порядка разъяснения документации о закупке (формы, порядок, дата начала и дата окончания срока предоставления участникам закупки разъяснений) и внесения дополнений в нее, а также переноса сроков окончания приема заявок;</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общие условия, точные или примерные сроки и порядок проведения последующей закупки с ограниченным участием, порядок приглашения к участию в ней;</w:t>
      </w:r>
    </w:p>
    <w:p w:rsidR="00B94FC9" w:rsidRPr="00AE7A2A" w:rsidRDefault="00B94FC9" w:rsidP="00D35AFE">
      <w:pPr>
        <w:pStyle w:val="36"/>
        <w:numPr>
          <w:ilvl w:val="0"/>
          <w:numId w:val="28"/>
        </w:numPr>
        <w:spacing w:line="240" w:lineRule="auto"/>
        <w:ind w:left="993" w:firstLine="0"/>
        <w:rPr>
          <w:sz w:val="24"/>
          <w:szCs w:val="24"/>
        </w:rPr>
      </w:pPr>
      <w:r w:rsidRPr="00AE7A2A">
        <w:rPr>
          <w:sz w:val="24"/>
          <w:szCs w:val="24"/>
        </w:rPr>
        <w:t xml:space="preserve">иные требования и условия, не противоречащие действующему законодательству </w:t>
      </w:r>
      <w:r>
        <w:rPr>
          <w:sz w:val="24"/>
          <w:szCs w:val="24"/>
        </w:rPr>
        <w:t>РФ</w:t>
      </w:r>
      <w:r w:rsidRPr="00AE7A2A">
        <w:rPr>
          <w:sz w:val="24"/>
          <w:szCs w:val="24"/>
        </w:rPr>
        <w:t>, настоящему Положению, а также внутренним нормативным документам Общества.</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Документация о закупке разрабатывается Организатором, согласовывается членами закупочной комиссии, утверждается председателем закупочной комиссии в порядке, установленном настоящим Положением. В случае передачи Заказчиком функций Организатора сторонней организации, подписание извещения о закупке, а также утверждение документации о закупке производится сторонним Организатором после согласования указанных документов членами закупочной комиссии, председателем закупочной комиссии.</w:t>
      </w:r>
    </w:p>
    <w:p w:rsidR="00B94FC9" w:rsidRPr="00D35AFE" w:rsidRDefault="00B94FC9" w:rsidP="00B94FC9">
      <w:pPr>
        <w:pStyle w:val="36"/>
        <w:numPr>
          <w:ilvl w:val="2"/>
          <w:numId w:val="5"/>
        </w:numPr>
        <w:tabs>
          <w:tab w:val="left" w:pos="1843"/>
        </w:tabs>
        <w:spacing w:line="240" w:lineRule="auto"/>
        <w:rPr>
          <w:sz w:val="24"/>
          <w:szCs w:val="24"/>
        </w:rPr>
      </w:pPr>
      <w:r w:rsidRPr="00D35AFE">
        <w:rPr>
          <w:sz w:val="24"/>
          <w:szCs w:val="24"/>
        </w:rPr>
        <w:t xml:space="preserve">Предоставление документации о закупке осуществляется в порядке, аналогичном порядку, предусмотренному </w:t>
      </w:r>
      <w:r w:rsidR="00EE4D2C" w:rsidRPr="00E952A0">
        <w:rPr>
          <w:sz w:val="24"/>
          <w:szCs w:val="24"/>
        </w:rPr>
        <w:t xml:space="preserve">в </w:t>
      </w:r>
      <w:r w:rsidR="00EE4D2C">
        <w:rPr>
          <w:sz w:val="24"/>
          <w:szCs w:val="24"/>
        </w:rPr>
        <w:t>п.</w:t>
      </w:r>
      <w:r w:rsidR="00EE4D2C" w:rsidRPr="00E952A0">
        <w:rPr>
          <w:sz w:val="24"/>
          <w:szCs w:val="24"/>
        </w:rPr>
        <w:t xml:space="preserve"> </w:t>
      </w:r>
      <w:r w:rsidR="00705BE0">
        <w:rPr>
          <w:sz w:val="24"/>
          <w:szCs w:val="24"/>
        </w:rPr>
        <w:t xml:space="preserve">8.1.8 </w:t>
      </w:r>
      <w:r w:rsidR="00EE4D2C">
        <w:rPr>
          <w:sz w:val="24"/>
          <w:szCs w:val="24"/>
        </w:rPr>
        <w:t>– 8.1.10</w:t>
      </w:r>
      <w:r w:rsidR="00EE4D2C" w:rsidRPr="00E952A0">
        <w:rPr>
          <w:sz w:val="24"/>
          <w:szCs w:val="24"/>
        </w:rPr>
        <w:t xml:space="preserve"> </w:t>
      </w:r>
      <w:r w:rsidRPr="00D35AFE">
        <w:rPr>
          <w:sz w:val="24"/>
          <w:szCs w:val="24"/>
        </w:rPr>
        <w:t xml:space="preserve">настоящего Положения. </w:t>
      </w:r>
    </w:p>
    <w:p w:rsidR="00B94FC9" w:rsidRPr="00AE7A2A" w:rsidRDefault="00B94FC9" w:rsidP="00B94FC9">
      <w:pPr>
        <w:pStyle w:val="36"/>
        <w:numPr>
          <w:ilvl w:val="2"/>
          <w:numId w:val="5"/>
        </w:numPr>
        <w:tabs>
          <w:tab w:val="left" w:pos="1843"/>
        </w:tabs>
        <w:spacing w:line="240" w:lineRule="auto"/>
        <w:rPr>
          <w:sz w:val="24"/>
          <w:szCs w:val="24"/>
        </w:rPr>
      </w:pPr>
      <w:r w:rsidRPr="00AE7A2A">
        <w:rPr>
          <w:sz w:val="24"/>
          <w:szCs w:val="24"/>
        </w:rPr>
        <w:t xml:space="preserve">Разъяснение условий предварительного квалификационного отбора, документации о закупке осуществляются в порядке, аналогичном </w:t>
      </w:r>
      <w:proofErr w:type="gramStart"/>
      <w:r w:rsidRPr="00AE7A2A">
        <w:rPr>
          <w:sz w:val="24"/>
          <w:szCs w:val="24"/>
        </w:rPr>
        <w:t>предусмотренному</w:t>
      </w:r>
      <w:proofErr w:type="gramEnd"/>
      <w:r w:rsidRPr="00AE7A2A">
        <w:rPr>
          <w:sz w:val="24"/>
          <w:szCs w:val="24"/>
        </w:rPr>
        <w:t xml:space="preserve"> </w:t>
      </w:r>
      <w:r w:rsidR="00EE4D2C" w:rsidRPr="00E952A0">
        <w:rPr>
          <w:sz w:val="24"/>
          <w:szCs w:val="24"/>
        </w:rPr>
        <w:t>в п</w:t>
      </w:r>
      <w:r w:rsidR="00EE4D2C" w:rsidRPr="00F36E52">
        <w:rPr>
          <w:sz w:val="24"/>
          <w:szCs w:val="24"/>
        </w:rPr>
        <w:t xml:space="preserve">. </w:t>
      </w:r>
      <w:r w:rsidR="00705BE0">
        <w:rPr>
          <w:sz w:val="24"/>
          <w:szCs w:val="24"/>
        </w:rPr>
        <w:t>8.1.11 – 8.1.15</w:t>
      </w:r>
      <w:r w:rsidR="00EE4D2C" w:rsidRPr="00E952A0">
        <w:rPr>
          <w:sz w:val="24"/>
          <w:szCs w:val="24"/>
        </w:rPr>
        <w:t xml:space="preserve"> </w:t>
      </w:r>
      <w:r w:rsidRPr="00AE7A2A">
        <w:rPr>
          <w:sz w:val="24"/>
          <w:szCs w:val="24"/>
        </w:rPr>
        <w:t xml:space="preserve"> настоящего Положения. </w:t>
      </w:r>
    </w:p>
    <w:p w:rsidR="00B94FC9" w:rsidRPr="00AE7A2A" w:rsidRDefault="00B94FC9" w:rsidP="00B94FC9">
      <w:pPr>
        <w:pStyle w:val="36"/>
        <w:numPr>
          <w:ilvl w:val="2"/>
          <w:numId w:val="5"/>
        </w:numPr>
        <w:tabs>
          <w:tab w:val="left" w:pos="1843"/>
        </w:tabs>
        <w:spacing w:line="240" w:lineRule="auto"/>
        <w:rPr>
          <w:sz w:val="24"/>
          <w:szCs w:val="24"/>
        </w:rPr>
      </w:pPr>
      <w:r w:rsidRPr="00AE7A2A">
        <w:rPr>
          <w:sz w:val="24"/>
          <w:szCs w:val="24"/>
        </w:rPr>
        <w:t xml:space="preserve">Внесение изменений в извещение и документацию о закупке осуществляются в порядке, аналогичном </w:t>
      </w:r>
      <w:proofErr w:type="gramStart"/>
      <w:r w:rsidRPr="00AE7A2A">
        <w:rPr>
          <w:sz w:val="24"/>
          <w:szCs w:val="24"/>
        </w:rPr>
        <w:t>предусмотренному</w:t>
      </w:r>
      <w:proofErr w:type="gramEnd"/>
      <w:r w:rsidRPr="00AE7A2A">
        <w:rPr>
          <w:sz w:val="24"/>
          <w:szCs w:val="24"/>
        </w:rPr>
        <w:t xml:space="preserve"> в </w:t>
      </w:r>
      <w:r w:rsidR="00EE4D2C">
        <w:rPr>
          <w:sz w:val="24"/>
          <w:szCs w:val="24"/>
        </w:rPr>
        <w:t>п.</w:t>
      </w:r>
      <w:r w:rsidR="00705BE0">
        <w:rPr>
          <w:sz w:val="24"/>
          <w:szCs w:val="24"/>
        </w:rPr>
        <w:t xml:space="preserve"> 8.1.16 – 8.1.18</w:t>
      </w:r>
      <w:r w:rsidR="00EE4D2C" w:rsidRPr="00E952A0">
        <w:rPr>
          <w:sz w:val="24"/>
          <w:szCs w:val="24"/>
        </w:rPr>
        <w:t xml:space="preserve"> </w:t>
      </w:r>
      <w:r w:rsidRPr="00AE7A2A">
        <w:rPr>
          <w:sz w:val="24"/>
          <w:szCs w:val="24"/>
        </w:rPr>
        <w:t>настоящего Положения.</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Организатор вправе отменить предварительный квалификационный отбор по одному и более предмету закупки (лоту) до наступления даты подведения итогов предварительного квалификационного отбора.</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Решение об отмене предварительного квалификационного отбора размещается в ЕИС и на электронной торговой площадке, с применением функционала которой проводится предварительный квалификационный отбор, в день принятия этого решения.</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 xml:space="preserve">Предоставление заявок на участие в предварительном квалификационном отборе осуществляется в порядке аналогичном порядку, указанному в </w:t>
      </w:r>
      <w:r w:rsidR="00750A83" w:rsidRPr="00E952A0">
        <w:rPr>
          <w:sz w:val="24"/>
          <w:szCs w:val="24"/>
        </w:rPr>
        <w:t xml:space="preserve">п. </w:t>
      </w:r>
      <w:r w:rsidR="00705BE0">
        <w:rPr>
          <w:sz w:val="24"/>
          <w:szCs w:val="24"/>
        </w:rPr>
        <w:t xml:space="preserve">8.1.29 </w:t>
      </w:r>
      <w:r w:rsidR="00750A83" w:rsidRPr="00890AC5">
        <w:rPr>
          <w:sz w:val="24"/>
          <w:szCs w:val="24"/>
        </w:rPr>
        <w:t>– 8.1.3</w:t>
      </w:r>
      <w:r w:rsidR="00705BE0">
        <w:rPr>
          <w:sz w:val="24"/>
          <w:szCs w:val="24"/>
        </w:rPr>
        <w:t>2</w:t>
      </w:r>
      <w:r w:rsidR="00750A83" w:rsidRPr="00890AC5">
        <w:rPr>
          <w:sz w:val="24"/>
          <w:szCs w:val="24"/>
        </w:rPr>
        <w:t xml:space="preserve"> </w:t>
      </w:r>
      <w:r w:rsidRPr="00AE7A2A">
        <w:rPr>
          <w:sz w:val="24"/>
          <w:szCs w:val="24"/>
        </w:rPr>
        <w:t>настоящего Положения.</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 xml:space="preserve">Вскрытие поступивших на предварительный квалификационный отбор конвертов осуществляется </w:t>
      </w:r>
      <w:r w:rsidR="00705BE0">
        <w:rPr>
          <w:sz w:val="24"/>
          <w:szCs w:val="24"/>
        </w:rPr>
        <w:t xml:space="preserve">в </w:t>
      </w:r>
      <w:r w:rsidR="00705BE0" w:rsidRPr="00AE7A2A">
        <w:rPr>
          <w:sz w:val="24"/>
          <w:szCs w:val="24"/>
        </w:rPr>
        <w:t xml:space="preserve">аналогичном </w:t>
      </w:r>
      <w:r w:rsidRPr="00AE7A2A">
        <w:rPr>
          <w:sz w:val="24"/>
          <w:szCs w:val="24"/>
        </w:rPr>
        <w:t xml:space="preserve">порядке, указанном в п. </w:t>
      </w:r>
      <w:r w:rsidR="00705BE0">
        <w:rPr>
          <w:sz w:val="24"/>
          <w:szCs w:val="24"/>
        </w:rPr>
        <w:t>8.1.33 – 8.1.42</w:t>
      </w:r>
      <w:r w:rsidR="00C8057A" w:rsidRPr="00C50B3C">
        <w:rPr>
          <w:sz w:val="24"/>
          <w:szCs w:val="24"/>
        </w:rPr>
        <w:t xml:space="preserve"> </w:t>
      </w:r>
      <w:r w:rsidRPr="00AE7A2A">
        <w:rPr>
          <w:sz w:val="24"/>
          <w:szCs w:val="24"/>
        </w:rPr>
        <w:t>настоящего Положения.</w:t>
      </w:r>
    </w:p>
    <w:p w:rsidR="00B94FC9" w:rsidRPr="0081106D" w:rsidRDefault="00B94FC9" w:rsidP="00D35AFE">
      <w:pPr>
        <w:pStyle w:val="36"/>
        <w:numPr>
          <w:ilvl w:val="2"/>
          <w:numId w:val="5"/>
        </w:numPr>
        <w:tabs>
          <w:tab w:val="left" w:pos="1843"/>
        </w:tabs>
        <w:spacing w:line="240" w:lineRule="auto"/>
        <w:rPr>
          <w:sz w:val="24"/>
          <w:szCs w:val="24"/>
        </w:rPr>
      </w:pPr>
      <w:r w:rsidRPr="00AE7A2A">
        <w:rPr>
          <w:sz w:val="24"/>
          <w:szCs w:val="24"/>
        </w:rPr>
        <w:t xml:space="preserve">Рассмотрение заявок на участие в предварительном квалификационном отборе осуществляется в порядке, аналогичном порядку, указанному в </w:t>
      </w:r>
      <w:r w:rsidR="0081106D">
        <w:rPr>
          <w:sz w:val="24"/>
          <w:szCs w:val="24"/>
        </w:rPr>
        <w:t>пунктах</w:t>
      </w:r>
      <w:r w:rsidRPr="0081106D">
        <w:rPr>
          <w:sz w:val="24"/>
          <w:szCs w:val="24"/>
        </w:rPr>
        <w:t xml:space="preserve"> </w:t>
      </w:r>
      <w:r w:rsidR="00705BE0">
        <w:rPr>
          <w:sz w:val="24"/>
          <w:szCs w:val="24"/>
        </w:rPr>
        <w:t>8.1.43 – 8.1.54</w:t>
      </w:r>
      <w:r w:rsidRPr="0081106D">
        <w:rPr>
          <w:sz w:val="24"/>
          <w:szCs w:val="24"/>
        </w:rPr>
        <w:t xml:space="preserve"> настоящего Положения. </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По результатам предварительного квалификационного отбора составляется перечень квалифицированных участников.</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 xml:space="preserve">При проведении закупки с ограниченным участием по результатам предварительного квалификационного отбора ее организатор обязан пригласить всех участников, </w:t>
      </w:r>
      <w:r w:rsidRPr="00AE7A2A">
        <w:rPr>
          <w:sz w:val="24"/>
          <w:szCs w:val="24"/>
        </w:rPr>
        <w:lastRenderedPageBreak/>
        <w:t>включенных в перечень квалифицированных, путем направления им одинакового приглашения с приложением копии извещения или с применением функционала электронной торговой площадки, на которой проводится закупка с ограниченным участием.</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Участник, не прошедший или не проходивший установленный предварительный квалификационный отбор, исключается из числа участников последующей закупки с ограниченным участием. Если такой участник подает заявку на участие в закупке с ограниченным участием, закупочная комиссия отклоняет такую заявку на том основании, что участник не соответствует установленным требованиям.</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На основании обращения заказчика в отношении конкретного участника закупочная комиссия повторно рассматривает соответствие такого участника требованиям, ранее установленным в документации по предварительному квалификационному отбору. Если участник по решению закупочной комиссии перестал соответствовать ранее установленным требованиям, то по решению закупочной комиссии организатор предварительного квалификационного отбора в течение срока действия его результатов должен исключить участника из перечня квалифицированных.</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Организатор вправе рассмотреть заявки и подвести итоги ранее установленной даты  (по сравнению с указанными в извещении и документации о закупке датами) без уведомления Участников о переносе дат рассмотрения заявок и подведения итогов.</w:t>
      </w:r>
    </w:p>
    <w:p w:rsidR="00B94FC9" w:rsidRPr="00AE7A2A" w:rsidRDefault="00B94FC9" w:rsidP="00D35AFE">
      <w:pPr>
        <w:pStyle w:val="36"/>
        <w:numPr>
          <w:ilvl w:val="2"/>
          <w:numId w:val="5"/>
        </w:numPr>
        <w:tabs>
          <w:tab w:val="left" w:pos="1843"/>
        </w:tabs>
        <w:spacing w:line="240" w:lineRule="auto"/>
        <w:rPr>
          <w:sz w:val="24"/>
          <w:szCs w:val="24"/>
        </w:rPr>
      </w:pPr>
      <w:r w:rsidRPr="00AE7A2A">
        <w:rPr>
          <w:sz w:val="24"/>
          <w:szCs w:val="24"/>
        </w:rPr>
        <w:t>Организатор предварительного квалификационного отбора должен известить Участников предварительного квалификационного отбора о его результатах путем публикации итогового протокола в ЕИС и на электронной торговой площадке в сети Интернет, с применением функционала которой проводился предварительный квалификационный отбор.</w:t>
      </w:r>
    </w:p>
    <w:p w:rsidR="00B94FC9" w:rsidRPr="00AE7A2A" w:rsidRDefault="00B94FC9" w:rsidP="00D35AFE">
      <w:pPr>
        <w:pStyle w:val="36"/>
        <w:numPr>
          <w:ilvl w:val="2"/>
          <w:numId w:val="5"/>
        </w:numPr>
        <w:tabs>
          <w:tab w:val="left" w:pos="1843"/>
        </w:tabs>
        <w:spacing w:line="240" w:lineRule="auto"/>
        <w:rPr>
          <w:sz w:val="24"/>
          <w:szCs w:val="24"/>
        </w:rPr>
      </w:pPr>
      <w:proofErr w:type="gramStart"/>
      <w:r w:rsidRPr="00AE7A2A">
        <w:rPr>
          <w:sz w:val="24"/>
          <w:szCs w:val="24"/>
        </w:rPr>
        <w:t>В случае если предварительный квалификационный отбор признан не состоявшимся (поступило менее двух заявок, соответствующих требованиям Документации о закупке), протокол, содержащий решение о признании предварительного квалификационного отбора не состоявшимся, должен быть размещен в ЕИС и на электронной торговой площадке в сети Интернет, с применением функционала которой проводился предварительный квалификационный отбор.</w:t>
      </w:r>
      <w:proofErr w:type="gramEnd"/>
    </w:p>
    <w:p w:rsidR="0067530F" w:rsidRPr="00AE7A2A" w:rsidRDefault="0067530F" w:rsidP="00AE7A2A">
      <w:pPr>
        <w:tabs>
          <w:tab w:val="left" w:pos="1843"/>
        </w:tabs>
        <w:spacing w:line="240" w:lineRule="auto"/>
        <w:ind w:left="993" w:firstLine="0"/>
        <w:rPr>
          <w:sz w:val="24"/>
          <w:szCs w:val="24"/>
          <w:highlight w:val="yellow"/>
        </w:rPr>
      </w:pPr>
    </w:p>
    <w:p w:rsidR="0067530F" w:rsidRPr="00D33AA8" w:rsidRDefault="0067530F" w:rsidP="00484F1B">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r w:rsidRPr="00D33AA8">
        <w:rPr>
          <w:rFonts w:ascii="Times New Roman" w:hAnsi="Times New Roman"/>
          <w:sz w:val="24"/>
          <w:szCs w:val="24"/>
        </w:rPr>
        <w:t xml:space="preserve">Общая последовательность действий при закупке у единственного </w:t>
      </w:r>
      <w:r w:rsidR="00BD41D4" w:rsidRPr="00D33AA8">
        <w:rPr>
          <w:rFonts w:ascii="Times New Roman" w:hAnsi="Times New Roman"/>
          <w:sz w:val="24"/>
          <w:szCs w:val="24"/>
        </w:rPr>
        <w:t>поставщика (исполнителя, подрядчика)</w:t>
      </w:r>
    </w:p>
    <w:p w:rsidR="0067530F" w:rsidRPr="00AE7A2A" w:rsidRDefault="0067530F" w:rsidP="00C57489">
      <w:pPr>
        <w:numPr>
          <w:ilvl w:val="2"/>
          <w:numId w:val="5"/>
        </w:numPr>
        <w:tabs>
          <w:tab w:val="left" w:pos="1843"/>
          <w:tab w:val="num" w:pos="2269"/>
        </w:tabs>
        <w:spacing w:line="240" w:lineRule="auto"/>
        <w:rPr>
          <w:sz w:val="24"/>
          <w:szCs w:val="24"/>
        </w:rPr>
      </w:pPr>
      <w:r w:rsidRPr="00AE7A2A">
        <w:rPr>
          <w:sz w:val="24"/>
          <w:szCs w:val="24"/>
        </w:rPr>
        <w:t xml:space="preserve">Действия, предпринимаемые при закупке </w:t>
      </w:r>
      <w:r w:rsidR="00BD41D4" w:rsidRPr="00AE7A2A">
        <w:rPr>
          <w:sz w:val="24"/>
          <w:szCs w:val="24"/>
        </w:rPr>
        <w:t>у единственного поставщика (исполнителя, подрядчика)</w:t>
      </w:r>
      <w:r w:rsidRPr="00AE7A2A">
        <w:rPr>
          <w:sz w:val="24"/>
          <w:szCs w:val="24"/>
        </w:rPr>
        <w:t xml:space="preserve">, определяются Заказчиком самостоятельно, в зависимости от условий, требующих такой закупки в соответствии с разделом </w:t>
      </w:r>
      <w:r w:rsidR="00D33AA8" w:rsidRPr="00D33AA8">
        <w:rPr>
          <w:sz w:val="24"/>
          <w:szCs w:val="24"/>
        </w:rPr>
        <w:t>5.9</w:t>
      </w:r>
      <w:r w:rsidRPr="00AE7A2A">
        <w:rPr>
          <w:sz w:val="24"/>
          <w:szCs w:val="24"/>
        </w:rPr>
        <w:t xml:space="preserve"> настоящего Положения, а также в соответствии с требованиями законодательства </w:t>
      </w:r>
      <w:r w:rsidR="001D5F79">
        <w:rPr>
          <w:sz w:val="24"/>
          <w:szCs w:val="24"/>
        </w:rPr>
        <w:t>РФ</w:t>
      </w:r>
      <w:r w:rsidRPr="00AE7A2A">
        <w:rPr>
          <w:sz w:val="24"/>
          <w:szCs w:val="24"/>
        </w:rPr>
        <w:t>.</w:t>
      </w:r>
    </w:p>
    <w:p w:rsidR="0087121D" w:rsidRPr="00AE7A2A" w:rsidRDefault="0087121D" w:rsidP="00C57489">
      <w:pPr>
        <w:tabs>
          <w:tab w:val="left" w:pos="1843"/>
        </w:tabs>
        <w:spacing w:line="240" w:lineRule="auto"/>
        <w:ind w:left="993" w:firstLine="0"/>
        <w:rPr>
          <w:sz w:val="24"/>
          <w:szCs w:val="24"/>
        </w:rPr>
      </w:pPr>
      <w:bookmarkStart w:id="707" w:name="_Toc416974515"/>
      <w:bookmarkStart w:id="708" w:name="_Toc416974967"/>
      <w:bookmarkStart w:id="709" w:name="_Toc416975703"/>
      <w:bookmarkStart w:id="710" w:name="_Toc416975929"/>
      <w:bookmarkStart w:id="711" w:name="_Toc416977380"/>
      <w:bookmarkEnd w:id="613"/>
      <w:bookmarkEnd w:id="614"/>
      <w:bookmarkEnd w:id="707"/>
      <w:bookmarkEnd w:id="708"/>
      <w:bookmarkEnd w:id="709"/>
      <w:bookmarkEnd w:id="710"/>
      <w:bookmarkEnd w:id="711"/>
    </w:p>
    <w:p w:rsidR="00F25816" w:rsidRPr="0047236C" w:rsidRDefault="00F25816" w:rsidP="00C57489">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712" w:name="_Toc416974517"/>
      <w:bookmarkStart w:id="713" w:name="_Toc416974969"/>
      <w:bookmarkStart w:id="714" w:name="_Toc416975705"/>
      <w:bookmarkStart w:id="715" w:name="_Toc416975931"/>
      <w:bookmarkStart w:id="716" w:name="_Toc416977382"/>
      <w:bookmarkStart w:id="717" w:name="_Toc416974519"/>
      <w:bookmarkStart w:id="718" w:name="_Toc416974971"/>
      <w:bookmarkStart w:id="719" w:name="_Toc416975707"/>
      <w:bookmarkStart w:id="720" w:name="_Toc416975933"/>
      <w:bookmarkStart w:id="721" w:name="_Toc416977384"/>
      <w:bookmarkStart w:id="722" w:name="_Toc416974520"/>
      <w:bookmarkStart w:id="723" w:name="_Toc416974972"/>
      <w:bookmarkStart w:id="724" w:name="_Toc416975708"/>
      <w:bookmarkStart w:id="725" w:name="_Toc416975934"/>
      <w:bookmarkStart w:id="726" w:name="_Toc416977385"/>
      <w:bookmarkStart w:id="727" w:name="_Toc416974524"/>
      <w:bookmarkStart w:id="728" w:name="_Toc416974976"/>
      <w:bookmarkStart w:id="729" w:name="_Toc416975712"/>
      <w:bookmarkStart w:id="730" w:name="_Toc416975938"/>
      <w:bookmarkStart w:id="731" w:name="_Toc416977389"/>
      <w:bookmarkStart w:id="732" w:name="_Toc416974525"/>
      <w:bookmarkStart w:id="733" w:name="_Toc416974977"/>
      <w:bookmarkStart w:id="734" w:name="_Toc416975713"/>
      <w:bookmarkStart w:id="735" w:name="_Toc416975939"/>
      <w:bookmarkStart w:id="736" w:name="_Toc416977390"/>
      <w:bookmarkStart w:id="737" w:name="_Toc416974526"/>
      <w:bookmarkStart w:id="738" w:name="_Toc416974978"/>
      <w:bookmarkStart w:id="739" w:name="_Toc416975714"/>
      <w:bookmarkStart w:id="740" w:name="_Toc416975940"/>
      <w:bookmarkStart w:id="741" w:name="_Toc416977391"/>
      <w:bookmarkStart w:id="742" w:name="_Toc416974527"/>
      <w:bookmarkStart w:id="743" w:name="_Toc416974979"/>
      <w:bookmarkStart w:id="744" w:name="_Toc416975715"/>
      <w:bookmarkStart w:id="745" w:name="_Toc416975941"/>
      <w:bookmarkStart w:id="746" w:name="_Toc416977392"/>
      <w:bookmarkStart w:id="747" w:name="_Toc416974528"/>
      <w:bookmarkStart w:id="748" w:name="_Toc416974980"/>
      <w:bookmarkStart w:id="749" w:name="_Toc416975716"/>
      <w:bookmarkStart w:id="750" w:name="_Toc416975942"/>
      <w:bookmarkStart w:id="751" w:name="_Toc416977393"/>
      <w:bookmarkStart w:id="752" w:name="_Toc416974530"/>
      <w:bookmarkStart w:id="753" w:name="_Toc416974982"/>
      <w:bookmarkStart w:id="754" w:name="_Toc416975718"/>
      <w:bookmarkStart w:id="755" w:name="_Toc416975944"/>
      <w:bookmarkStart w:id="756" w:name="_Toc416977395"/>
      <w:bookmarkStart w:id="757" w:name="_Toc416974532"/>
      <w:bookmarkStart w:id="758" w:name="_Toc416974984"/>
      <w:bookmarkStart w:id="759" w:name="_Toc416975720"/>
      <w:bookmarkStart w:id="760" w:name="_Toc416975946"/>
      <w:bookmarkStart w:id="761" w:name="_Toc416977397"/>
      <w:bookmarkStart w:id="762" w:name="_Toc416974533"/>
      <w:bookmarkStart w:id="763" w:name="_Toc416974985"/>
      <w:bookmarkStart w:id="764" w:name="_Toc416975721"/>
      <w:bookmarkStart w:id="765" w:name="_Toc416975947"/>
      <w:bookmarkStart w:id="766" w:name="_Toc416977398"/>
      <w:bookmarkStart w:id="767" w:name="_Toc416975949"/>
      <w:bookmarkStart w:id="768" w:name="_Toc416977400"/>
      <w:bookmarkStart w:id="769" w:name="_Toc416938528"/>
      <w:bookmarkStart w:id="770" w:name="_Toc416938802"/>
      <w:bookmarkStart w:id="771" w:name="_Toc416938923"/>
      <w:bookmarkStart w:id="772" w:name="_Toc416939044"/>
      <w:bookmarkStart w:id="773" w:name="_Toc416939166"/>
      <w:bookmarkStart w:id="774" w:name="_Toc416939285"/>
      <w:bookmarkStart w:id="775" w:name="_Toc416939403"/>
      <w:bookmarkStart w:id="776" w:name="_Toc416939522"/>
      <w:bookmarkStart w:id="777" w:name="_Toc416939881"/>
      <w:bookmarkStart w:id="778" w:name="_Toc416939996"/>
      <w:bookmarkStart w:id="779" w:name="_Toc416948698"/>
      <w:bookmarkStart w:id="780" w:name="_Toc416974536"/>
      <w:bookmarkStart w:id="781" w:name="_Toc416974988"/>
      <w:bookmarkStart w:id="782" w:name="_Toc416975724"/>
      <w:bookmarkStart w:id="783" w:name="_Toc416975950"/>
      <w:bookmarkStart w:id="784" w:name="_Toc416977401"/>
      <w:bookmarkStart w:id="785" w:name="_Toc416938529"/>
      <w:bookmarkStart w:id="786" w:name="_Toc416938803"/>
      <w:bookmarkStart w:id="787" w:name="_Toc416938924"/>
      <w:bookmarkStart w:id="788" w:name="_Toc416939045"/>
      <w:bookmarkStart w:id="789" w:name="_Toc416939167"/>
      <w:bookmarkStart w:id="790" w:name="_Toc416939286"/>
      <w:bookmarkStart w:id="791" w:name="_Toc416939404"/>
      <w:bookmarkStart w:id="792" w:name="_Toc416939523"/>
      <w:bookmarkStart w:id="793" w:name="_Toc416939882"/>
      <w:bookmarkStart w:id="794" w:name="_Toc416939997"/>
      <w:bookmarkStart w:id="795" w:name="_Toc416948699"/>
      <w:bookmarkStart w:id="796" w:name="_Toc416974537"/>
      <w:bookmarkStart w:id="797" w:name="_Toc416974989"/>
      <w:bookmarkStart w:id="798" w:name="_Toc416975725"/>
      <w:bookmarkStart w:id="799" w:name="_Toc416975951"/>
      <w:bookmarkStart w:id="800" w:name="_Toc416977402"/>
      <w:bookmarkStart w:id="801" w:name="_Toc416938530"/>
      <w:bookmarkStart w:id="802" w:name="_Toc416938804"/>
      <w:bookmarkStart w:id="803" w:name="_Toc416938925"/>
      <w:bookmarkStart w:id="804" w:name="_Toc416939046"/>
      <w:bookmarkStart w:id="805" w:name="_Toc416939168"/>
      <w:bookmarkStart w:id="806" w:name="_Toc416939287"/>
      <w:bookmarkStart w:id="807" w:name="_Toc416939405"/>
      <w:bookmarkStart w:id="808" w:name="_Toc416939524"/>
      <w:bookmarkStart w:id="809" w:name="_Toc416939883"/>
      <w:bookmarkStart w:id="810" w:name="_Toc416939998"/>
      <w:bookmarkStart w:id="811" w:name="_Toc416948700"/>
      <w:bookmarkStart w:id="812" w:name="_Toc416974538"/>
      <w:bookmarkStart w:id="813" w:name="_Toc416974990"/>
      <w:bookmarkStart w:id="814" w:name="_Toc416975726"/>
      <w:bookmarkStart w:id="815" w:name="_Toc416975952"/>
      <w:bookmarkStart w:id="816" w:name="_Toc416977403"/>
      <w:bookmarkStart w:id="817" w:name="_Toc416938531"/>
      <w:bookmarkStart w:id="818" w:name="_Toc416938805"/>
      <w:bookmarkStart w:id="819" w:name="_Toc416938926"/>
      <w:bookmarkStart w:id="820" w:name="_Toc416939047"/>
      <w:bookmarkStart w:id="821" w:name="_Toc416939169"/>
      <w:bookmarkStart w:id="822" w:name="_Toc416939288"/>
      <w:bookmarkStart w:id="823" w:name="_Toc416939406"/>
      <w:bookmarkStart w:id="824" w:name="_Toc416939525"/>
      <w:bookmarkStart w:id="825" w:name="_Toc416939884"/>
      <w:bookmarkStart w:id="826" w:name="_Toc416939999"/>
      <w:bookmarkStart w:id="827" w:name="_Toc416948701"/>
      <w:bookmarkStart w:id="828" w:name="_Toc416974539"/>
      <w:bookmarkStart w:id="829" w:name="_Toc416974991"/>
      <w:bookmarkStart w:id="830" w:name="_Toc416975727"/>
      <w:bookmarkStart w:id="831" w:name="_Toc416975953"/>
      <w:bookmarkStart w:id="832" w:name="_Toc416977404"/>
      <w:bookmarkStart w:id="833" w:name="_Toc416938532"/>
      <w:bookmarkStart w:id="834" w:name="_Toc416938806"/>
      <w:bookmarkStart w:id="835" w:name="_Toc416938927"/>
      <w:bookmarkStart w:id="836" w:name="_Toc416939048"/>
      <w:bookmarkStart w:id="837" w:name="_Toc416939170"/>
      <w:bookmarkStart w:id="838" w:name="_Toc416939289"/>
      <w:bookmarkStart w:id="839" w:name="_Toc416939407"/>
      <w:bookmarkStart w:id="840" w:name="_Toc416939526"/>
      <w:bookmarkStart w:id="841" w:name="_Toc416939885"/>
      <w:bookmarkStart w:id="842" w:name="_Toc416940000"/>
      <w:bookmarkStart w:id="843" w:name="_Toc416948702"/>
      <w:bookmarkStart w:id="844" w:name="_Toc416974540"/>
      <w:bookmarkStart w:id="845" w:name="_Toc416974992"/>
      <w:bookmarkStart w:id="846" w:name="_Toc416975728"/>
      <w:bookmarkStart w:id="847" w:name="_Toc416975954"/>
      <w:bookmarkStart w:id="848" w:name="_Toc416977405"/>
      <w:bookmarkStart w:id="849" w:name="_Toc416938533"/>
      <w:bookmarkStart w:id="850" w:name="_Toc416938807"/>
      <w:bookmarkStart w:id="851" w:name="_Toc416938928"/>
      <w:bookmarkStart w:id="852" w:name="_Toc416939049"/>
      <w:bookmarkStart w:id="853" w:name="_Toc416939171"/>
      <w:bookmarkStart w:id="854" w:name="_Toc416939290"/>
      <w:bookmarkStart w:id="855" w:name="_Toc416939408"/>
      <w:bookmarkStart w:id="856" w:name="_Toc416939527"/>
      <w:bookmarkStart w:id="857" w:name="_Toc416939886"/>
      <w:bookmarkStart w:id="858" w:name="_Toc416940001"/>
      <w:bookmarkStart w:id="859" w:name="_Toc416948703"/>
      <w:bookmarkStart w:id="860" w:name="_Toc416974541"/>
      <w:bookmarkStart w:id="861" w:name="_Toc416974993"/>
      <w:bookmarkStart w:id="862" w:name="_Toc416975729"/>
      <w:bookmarkStart w:id="863" w:name="_Toc416975955"/>
      <w:bookmarkStart w:id="864" w:name="_Toc416977406"/>
      <w:bookmarkStart w:id="865" w:name="_Toc416948706"/>
      <w:bookmarkStart w:id="866" w:name="_Toc416974545"/>
      <w:bookmarkStart w:id="867" w:name="_Toc416974997"/>
      <w:bookmarkStart w:id="868" w:name="_Toc416975733"/>
      <w:bookmarkStart w:id="869" w:name="_Toc416975959"/>
      <w:bookmarkStart w:id="870" w:name="_Toc416977410"/>
      <w:bookmarkStart w:id="871" w:name="_Toc416948707"/>
      <w:bookmarkStart w:id="872" w:name="_Toc416974546"/>
      <w:bookmarkStart w:id="873" w:name="_Toc416974998"/>
      <w:bookmarkStart w:id="874" w:name="_Toc416975734"/>
      <w:bookmarkStart w:id="875" w:name="_Toc416975960"/>
      <w:bookmarkStart w:id="876" w:name="_Toc416977411"/>
      <w:bookmarkStart w:id="877" w:name="_Toc416974552"/>
      <w:bookmarkStart w:id="878" w:name="_Toc416975004"/>
      <w:bookmarkStart w:id="879" w:name="_Toc416975740"/>
      <w:bookmarkStart w:id="880" w:name="_Toc416975966"/>
      <w:bookmarkStart w:id="881" w:name="_Toc416977417"/>
      <w:bookmarkStart w:id="882" w:name="_Toc416974553"/>
      <w:bookmarkStart w:id="883" w:name="_Toc416975005"/>
      <w:bookmarkStart w:id="884" w:name="_Toc416975741"/>
      <w:bookmarkStart w:id="885" w:name="_Toc416975967"/>
      <w:bookmarkStart w:id="886" w:name="_Toc416977418"/>
      <w:bookmarkStart w:id="887" w:name="_Ref411431323"/>
      <w:bookmarkStart w:id="888" w:name="_Ref411431342"/>
      <w:bookmarkStart w:id="889" w:name="_Ref411431346"/>
      <w:bookmarkStart w:id="890" w:name="_Ref411431347"/>
      <w:bookmarkStart w:id="891" w:name="_Ref411431360"/>
      <w:bookmarkStart w:id="892" w:name="_Ref411431375"/>
      <w:bookmarkStart w:id="893" w:name="_Ref416872435"/>
      <w:bookmarkStart w:id="894" w:name="_Toc447031182"/>
      <w:bookmarkStart w:id="895" w:name="_Toc514782848"/>
      <w:bookmarkStart w:id="896" w:name="_Ref76138216"/>
      <w:bookmarkStart w:id="897" w:name="_Toc93230268"/>
      <w:bookmarkStart w:id="898" w:name="_Toc9323040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sidRPr="00C57489">
        <w:rPr>
          <w:rFonts w:ascii="Times New Roman" w:hAnsi="Times New Roman"/>
          <w:sz w:val="24"/>
          <w:szCs w:val="24"/>
        </w:rPr>
        <w:t xml:space="preserve">Общая последовательность действий при закупке, совершаемой любым иным </w:t>
      </w:r>
      <w:r w:rsidRPr="0047236C">
        <w:rPr>
          <w:rFonts w:ascii="Times New Roman" w:hAnsi="Times New Roman"/>
          <w:sz w:val="24"/>
          <w:szCs w:val="24"/>
        </w:rPr>
        <w:t>неконкурентным способом</w:t>
      </w:r>
    </w:p>
    <w:p w:rsidR="00F25816" w:rsidRPr="0047236C" w:rsidRDefault="00F25816" w:rsidP="00C57489">
      <w:pPr>
        <w:pStyle w:val="20"/>
        <w:numPr>
          <w:ilvl w:val="2"/>
          <w:numId w:val="5"/>
        </w:numPr>
        <w:tabs>
          <w:tab w:val="clear" w:pos="540"/>
        </w:tabs>
        <w:spacing w:before="0" w:after="0"/>
        <w:jc w:val="both"/>
        <w:rPr>
          <w:rFonts w:ascii="Times New Roman" w:hAnsi="Times New Roman"/>
          <w:b w:val="0"/>
          <w:sz w:val="24"/>
          <w:szCs w:val="24"/>
        </w:rPr>
      </w:pPr>
      <w:r w:rsidRPr="0047236C">
        <w:rPr>
          <w:rFonts w:ascii="Times New Roman" w:hAnsi="Times New Roman"/>
          <w:b w:val="0"/>
          <w:sz w:val="24"/>
          <w:szCs w:val="24"/>
        </w:rPr>
        <w:t>Действия, предпринимаемые при закупке</w:t>
      </w:r>
      <w:r w:rsidR="0047236C" w:rsidRPr="0047236C">
        <w:rPr>
          <w:rFonts w:ascii="Times New Roman" w:hAnsi="Times New Roman"/>
          <w:b w:val="0"/>
          <w:sz w:val="24"/>
          <w:szCs w:val="24"/>
        </w:rPr>
        <w:t>,</w:t>
      </w:r>
      <w:r w:rsidRPr="0047236C">
        <w:rPr>
          <w:rFonts w:ascii="Times New Roman" w:hAnsi="Times New Roman"/>
          <w:b w:val="0"/>
          <w:sz w:val="24"/>
          <w:szCs w:val="24"/>
        </w:rPr>
        <w:t xml:space="preserve"> </w:t>
      </w:r>
      <w:r w:rsidR="0047236C" w:rsidRPr="0047236C">
        <w:rPr>
          <w:rFonts w:ascii="Times New Roman" w:hAnsi="Times New Roman"/>
          <w:b w:val="0"/>
          <w:sz w:val="24"/>
          <w:szCs w:val="24"/>
        </w:rPr>
        <w:t>совершаемой любым иным неконкурентным способом</w:t>
      </w:r>
      <w:r w:rsidRPr="0047236C">
        <w:rPr>
          <w:rFonts w:ascii="Times New Roman" w:hAnsi="Times New Roman"/>
          <w:b w:val="0"/>
          <w:sz w:val="24"/>
          <w:szCs w:val="24"/>
        </w:rPr>
        <w:t>, определяются Заказчиком самостоятельно, в зависимости от условий, требующих такой закупки в соответствии с разделом 5.9 настоящего Положения, а также в соответствии с требованиями законодательства РФ.</w:t>
      </w:r>
    </w:p>
    <w:p w:rsidR="00C57489" w:rsidRPr="00F25816" w:rsidRDefault="00C57489" w:rsidP="00C57489">
      <w:pPr>
        <w:pStyle w:val="aff7"/>
        <w:spacing w:after="0" w:line="240" w:lineRule="auto"/>
        <w:ind w:left="993"/>
        <w:rPr>
          <w:rFonts w:ascii="Times New Roman" w:hAnsi="Times New Roman"/>
          <w:color w:val="FF0000"/>
          <w:sz w:val="24"/>
          <w:szCs w:val="24"/>
        </w:rPr>
      </w:pPr>
    </w:p>
    <w:p w:rsidR="00D710DC" w:rsidRPr="00AE7A2A" w:rsidRDefault="00D710DC" w:rsidP="00C57489">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r w:rsidRPr="00AE7A2A">
        <w:rPr>
          <w:rFonts w:ascii="Times New Roman" w:hAnsi="Times New Roman"/>
          <w:sz w:val="24"/>
          <w:szCs w:val="24"/>
        </w:rPr>
        <w:t>Нерегламентированн</w:t>
      </w:r>
      <w:r w:rsidR="00295753" w:rsidRPr="00AE7A2A">
        <w:rPr>
          <w:rFonts w:ascii="Times New Roman" w:hAnsi="Times New Roman"/>
          <w:sz w:val="24"/>
          <w:szCs w:val="24"/>
        </w:rPr>
        <w:t>ая</w:t>
      </w:r>
      <w:r w:rsidRPr="00AE7A2A">
        <w:rPr>
          <w:rFonts w:ascii="Times New Roman" w:hAnsi="Times New Roman"/>
          <w:sz w:val="24"/>
          <w:szCs w:val="24"/>
        </w:rPr>
        <w:t xml:space="preserve"> закупк</w:t>
      </w:r>
      <w:r w:rsidR="00295753" w:rsidRPr="00AE7A2A">
        <w:rPr>
          <w:rFonts w:ascii="Times New Roman" w:hAnsi="Times New Roman"/>
          <w:sz w:val="24"/>
          <w:szCs w:val="24"/>
        </w:rPr>
        <w:t>а</w:t>
      </w:r>
      <w:bookmarkEnd w:id="887"/>
      <w:bookmarkEnd w:id="888"/>
      <w:bookmarkEnd w:id="889"/>
      <w:bookmarkEnd w:id="890"/>
      <w:bookmarkEnd w:id="891"/>
      <w:bookmarkEnd w:id="892"/>
      <w:bookmarkEnd w:id="893"/>
      <w:bookmarkEnd w:id="894"/>
      <w:bookmarkEnd w:id="895"/>
    </w:p>
    <w:p w:rsidR="00D710DC" w:rsidRPr="00D33AA8" w:rsidRDefault="00D710DC" w:rsidP="00C57489">
      <w:pPr>
        <w:numPr>
          <w:ilvl w:val="2"/>
          <w:numId w:val="5"/>
        </w:numPr>
        <w:tabs>
          <w:tab w:val="left" w:pos="1843"/>
        </w:tabs>
        <w:spacing w:line="240" w:lineRule="auto"/>
        <w:rPr>
          <w:b/>
          <w:sz w:val="24"/>
          <w:szCs w:val="24"/>
        </w:rPr>
      </w:pPr>
      <w:bookmarkStart w:id="899" w:name="_Toc371578708"/>
      <w:bookmarkStart w:id="900" w:name="_Toc371577556"/>
      <w:bookmarkStart w:id="901" w:name="_Toc371577436"/>
      <w:bookmarkStart w:id="902" w:name="_Toc350260185"/>
      <w:bookmarkStart w:id="903" w:name="_Toc350259713"/>
      <w:bookmarkStart w:id="904" w:name="_Ref97634359"/>
      <w:r w:rsidRPr="00D33AA8">
        <w:rPr>
          <w:sz w:val="24"/>
          <w:szCs w:val="24"/>
        </w:rPr>
        <w:t xml:space="preserve">При проведении нерегламентированной закупки инициатор закупки обязан осуществить анализ рынка закупаемой продукции, а также должен обеспечить максимально эффективный для Общества выбор контрагента. </w:t>
      </w:r>
    </w:p>
    <w:p w:rsidR="00072D6F" w:rsidRPr="0050307F" w:rsidRDefault="00D710DC" w:rsidP="00AE7A2A">
      <w:pPr>
        <w:numPr>
          <w:ilvl w:val="2"/>
          <w:numId w:val="5"/>
        </w:numPr>
        <w:tabs>
          <w:tab w:val="left" w:pos="1843"/>
        </w:tabs>
        <w:spacing w:line="240" w:lineRule="auto"/>
        <w:rPr>
          <w:b/>
          <w:sz w:val="24"/>
          <w:szCs w:val="24"/>
        </w:rPr>
      </w:pPr>
      <w:r w:rsidRPr="0050307F">
        <w:rPr>
          <w:sz w:val="24"/>
          <w:szCs w:val="24"/>
        </w:rPr>
        <w:t>Нерегламентированн</w:t>
      </w:r>
      <w:r w:rsidR="00295753" w:rsidRPr="0050307F">
        <w:rPr>
          <w:sz w:val="24"/>
          <w:szCs w:val="24"/>
        </w:rPr>
        <w:t>ая</w:t>
      </w:r>
      <w:r w:rsidRPr="0050307F">
        <w:rPr>
          <w:sz w:val="24"/>
          <w:szCs w:val="24"/>
        </w:rPr>
        <w:t xml:space="preserve"> закупк</w:t>
      </w:r>
      <w:r w:rsidR="00295753" w:rsidRPr="0050307F">
        <w:rPr>
          <w:sz w:val="24"/>
          <w:szCs w:val="24"/>
        </w:rPr>
        <w:t>а</w:t>
      </w:r>
      <w:r w:rsidRPr="0050307F">
        <w:rPr>
          <w:sz w:val="24"/>
          <w:szCs w:val="24"/>
        </w:rPr>
        <w:t xml:space="preserve"> </w:t>
      </w:r>
      <w:r w:rsidR="0050307F" w:rsidRPr="0050307F">
        <w:rPr>
          <w:sz w:val="24"/>
          <w:szCs w:val="24"/>
        </w:rPr>
        <w:t xml:space="preserve">может применяться для закупки товаров, работ и услуг </w:t>
      </w:r>
      <w:r w:rsidRPr="0050307F">
        <w:rPr>
          <w:sz w:val="24"/>
          <w:szCs w:val="24"/>
        </w:rPr>
        <w:t xml:space="preserve">на сумму до </w:t>
      </w:r>
      <w:r w:rsidR="00B43C84" w:rsidRPr="0050307F">
        <w:rPr>
          <w:sz w:val="24"/>
          <w:szCs w:val="24"/>
        </w:rPr>
        <w:t>1</w:t>
      </w:r>
      <w:r w:rsidRPr="0050307F">
        <w:rPr>
          <w:sz w:val="24"/>
          <w:szCs w:val="24"/>
        </w:rPr>
        <w:t>00 000 (</w:t>
      </w:r>
      <w:r w:rsidR="00B43C84" w:rsidRPr="0050307F">
        <w:rPr>
          <w:sz w:val="24"/>
          <w:szCs w:val="24"/>
        </w:rPr>
        <w:t>ста</w:t>
      </w:r>
      <w:r w:rsidRPr="0050307F">
        <w:rPr>
          <w:sz w:val="24"/>
          <w:szCs w:val="24"/>
        </w:rPr>
        <w:t xml:space="preserve"> тысяч) рублей с НДС</w:t>
      </w:r>
      <w:r w:rsidR="009D7CC8">
        <w:rPr>
          <w:sz w:val="24"/>
          <w:szCs w:val="24"/>
        </w:rPr>
        <w:t xml:space="preserve"> путем проведения </w:t>
      </w:r>
      <w:r w:rsidR="00C5235F">
        <w:rPr>
          <w:sz w:val="24"/>
          <w:szCs w:val="24"/>
        </w:rPr>
        <w:t>анализ</w:t>
      </w:r>
      <w:r w:rsidR="009D7CC8">
        <w:rPr>
          <w:sz w:val="24"/>
          <w:szCs w:val="24"/>
        </w:rPr>
        <w:t xml:space="preserve">а </w:t>
      </w:r>
      <w:r w:rsidR="00C5235F">
        <w:rPr>
          <w:sz w:val="24"/>
          <w:szCs w:val="24"/>
        </w:rPr>
        <w:t xml:space="preserve">рынка </w:t>
      </w:r>
      <w:r w:rsidR="009D7CC8">
        <w:rPr>
          <w:sz w:val="24"/>
          <w:szCs w:val="24"/>
        </w:rPr>
        <w:t>поставщиков и запроса коммерческих предложений.</w:t>
      </w:r>
    </w:p>
    <w:bookmarkEnd w:id="899"/>
    <w:bookmarkEnd w:id="900"/>
    <w:bookmarkEnd w:id="901"/>
    <w:bookmarkEnd w:id="902"/>
    <w:bookmarkEnd w:id="903"/>
    <w:p w:rsidR="00D710DC" w:rsidRPr="00AE7A2A" w:rsidRDefault="00D710DC" w:rsidP="00AE7A2A">
      <w:pPr>
        <w:numPr>
          <w:ilvl w:val="2"/>
          <w:numId w:val="5"/>
        </w:numPr>
        <w:tabs>
          <w:tab w:val="left" w:pos="1843"/>
        </w:tabs>
        <w:spacing w:line="240" w:lineRule="auto"/>
        <w:rPr>
          <w:sz w:val="24"/>
          <w:szCs w:val="24"/>
        </w:rPr>
      </w:pPr>
      <w:r w:rsidRPr="00D33AA8">
        <w:rPr>
          <w:sz w:val="24"/>
          <w:szCs w:val="24"/>
        </w:rPr>
        <w:t xml:space="preserve">Запрещается необоснованно дробить закупки с целью </w:t>
      </w:r>
      <w:r w:rsidR="00295753" w:rsidRPr="00D33AA8">
        <w:rPr>
          <w:sz w:val="24"/>
          <w:szCs w:val="24"/>
        </w:rPr>
        <w:t>применения к ним</w:t>
      </w:r>
      <w:r w:rsidRPr="00D33AA8">
        <w:rPr>
          <w:sz w:val="24"/>
          <w:szCs w:val="24"/>
        </w:rPr>
        <w:t xml:space="preserve"> способ</w:t>
      </w:r>
      <w:r w:rsidR="00295753" w:rsidRPr="00D33AA8">
        <w:rPr>
          <w:sz w:val="24"/>
          <w:szCs w:val="24"/>
        </w:rPr>
        <w:t>а нерегламентированная закупка</w:t>
      </w:r>
      <w:r w:rsidRPr="00D33AA8">
        <w:rPr>
          <w:sz w:val="24"/>
          <w:szCs w:val="24"/>
        </w:rPr>
        <w:t>.</w:t>
      </w:r>
      <w:r w:rsidR="00D33AA8" w:rsidRPr="00D33AA8">
        <w:rPr>
          <w:sz w:val="24"/>
          <w:szCs w:val="24"/>
        </w:rPr>
        <w:t xml:space="preserve"> </w:t>
      </w:r>
      <w:r w:rsidRPr="00D33AA8">
        <w:rPr>
          <w:sz w:val="24"/>
          <w:szCs w:val="24"/>
        </w:rPr>
        <w:t>При применении данной нормы надлежит</w:t>
      </w:r>
      <w:r w:rsidRPr="00AE7A2A">
        <w:rPr>
          <w:sz w:val="24"/>
          <w:szCs w:val="24"/>
        </w:rPr>
        <w:t xml:space="preserve"> </w:t>
      </w:r>
      <w:r w:rsidRPr="00AE7A2A">
        <w:rPr>
          <w:sz w:val="24"/>
          <w:szCs w:val="24"/>
        </w:rPr>
        <w:lastRenderedPageBreak/>
        <w:t xml:space="preserve">рассматривать общие объемы закупок (независимо от источников финансирования) по следующим критериям: </w:t>
      </w:r>
    </w:p>
    <w:p w:rsidR="00D710DC" w:rsidRPr="00AE7A2A" w:rsidRDefault="00D710DC" w:rsidP="00AE7A2A">
      <w:pPr>
        <w:pStyle w:val="36"/>
        <w:numPr>
          <w:ilvl w:val="0"/>
          <w:numId w:val="7"/>
        </w:numPr>
        <w:tabs>
          <w:tab w:val="left" w:pos="1560"/>
        </w:tabs>
        <w:spacing w:line="240" w:lineRule="auto"/>
        <w:ind w:left="1560" w:hanging="578"/>
        <w:rPr>
          <w:sz w:val="24"/>
          <w:szCs w:val="24"/>
        </w:rPr>
      </w:pPr>
      <w:r w:rsidRPr="00AE7A2A">
        <w:rPr>
          <w:sz w:val="24"/>
          <w:szCs w:val="24"/>
        </w:rPr>
        <w:t>единая правовая природа осуществляемых закупок; единая хозяйственная цель, в отношении однородного имущества либо имущества разнородного, но предполагающего его использование по одному назначению, тесная взаимосвязь между осуществляемыми закупками;</w:t>
      </w:r>
    </w:p>
    <w:p w:rsidR="00D710DC" w:rsidRPr="00AE7A2A" w:rsidRDefault="00D710DC" w:rsidP="00AE7A2A">
      <w:pPr>
        <w:pStyle w:val="36"/>
        <w:numPr>
          <w:ilvl w:val="0"/>
          <w:numId w:val="7"/>
        </w:numPr>
        <w:tabs>
          <w:tab w:val="left" w:pos="1560"/>
        </w:tabs>
        <w:spacing w:line="240" w:lineRule="auto"/>
        <w:ind w:left="1560" w:hanging="578"/>
        <w:rPr>
          <w:sz w:val="24"/>
          <w:szCs w:val="24"/>
        </w:rPr>
      </w:pPr>
      <w:r w:rsidRPr="00AE7A2A">
        <w:rPr>
          <w:sz w:val="24"/>
          <w:szCs w:val="24"/>
        </w:rPr>
        <w:t xml:space="preserve">в отношении постоянно закупаемой продукции – закупки, осуществляемые одновременно либо с незначительным (менее одного квартала) разрывом во времени в течение года; </w:t>
      </w:r>
    </w:p>
    <w:p w:rsidR="00D710DC" w:rsidRDefault="00D710DC" w:rsidP="00AE7A2A">
      <w:pPr>
        <w:pStyle w:val="36"/>
        <w:numPr>
          <w:ilvl w:val="0"/>
          <w:numId w:val="7"/>
        </w:numPr>
        <w:tabs>
          <w:tab w:val="left" w:pos="1560"/>
        </w:tabs>
        <w:spacing w:line="240" w:lineRule="auto"/>
        <w:ind w:left="1560" w:hanging="578"/>
        <w:rPr>
          <w:sz w:val="24"/>
          <w:szCs w:val="24"/>
        </w:rPr>
      </w:pPr>
      <w:r w:rsidRPr="00AE7A2A">
        <w:rPr>
          <w:sz w:val="24"/>
          <w:szCs w:val="24"/>
        </w:rPr>
        <w:t xml:space="preserve">в отношении иной продукции временной период определяется наличием финансирования на закупку продукции, но в любом случае он не должен быть менее трех месяцев, если иное не определено решением </w:t>
      </w:r>
      <w:r w:rsidR="007213DB">
        <w:rPr>
          <w:sz w:val="24"/>
          <w:szCs w:val="24"/>
        </w:rPr>
        <w:t>ЗК</w:t>
      </w:r>
      <w:r w:rsidRPr="00AE7A2A">
        <w:rPr>
          <w:sz w:val="24"/>
          <w:szCs w:val="24"/>
        </w:rPr>
        <w:t xml:space="preserve">. </w:t>
      </w:r>
      <w:bookmarkEnd w:id="904"/>
    </w:p>
    <w:p w:rsidR="00D33AA8" w:rsidRPr="00AE7A2A" w:rsidRDefault="00D33AA8" w:rsidP="00D33AA8">
      <w:pPr>
        <w:pStyle w:val="36"/>
        <w:tabs>
          <w:tab w:val="clear" w:pos="1134"/>
          <w:tab w:val="left" w:pos="1560"/>
        </w:tabs>
        <w:spacing w:line="240" w:lineRule="auto"/>
        <w:ind w:left="1560" w:firstLine="0"/>
        <w:rPr>
          <w:sz w:val="24"/>
          <w:szCs w:val="24"/>
        </w:rPr>
      </w:pPr>
    </w:p>
    <w:p w:rsidR="00FA2E42" w:rsidRPr="00AE7A2A" w:rsidRDefault="00FA2E42"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905" w:name="_Toc514782849"/>
      <w:bookmarkStart w:id="906" w:name="_Ref514856415"/>
      <w:r w:rsidRPr="00AE7A2A">
        <w:rPr>
          <w:rFonts w:ascii="Times New Roman" w:hAnsi="Times New Roman"/>
          <w:sz w:val="24"/>
          <w:szCs w:val="24"/>
        </w:rPr>
        <w:t>Особенности осуществления конкурентной закупки в электронной форме, участниками которой могут быть только субъекты малого и среднего предпринимательства</w:t>
      </w:r>
      <w:bookmarkEnd w:id="905"/>
      <w:bookmarkEnd w:id="906"/>
    </w:p>
    <w:p w:rsidR="000E1757" w:rsidRPr="00AE7A2A" w:rsidRDefault="000E1757" w:rsidP="00AE7A2A">
      <w:pPr>
        <w:numPr>
          <w:ilvl w:val="2"/>
          <w:numId w:val="5"/>
        </w:numPr>
        <w:tabs>
          <w:tab w:val="left" w:pos="1843"/>
        </w:tabs>
        <w:spacing w:line="240" w:lineRule="auto"/>
        <w:rPr>
          <w:sz w:val="24"/>
          <w:szCs w:val="24"/>
        </w:rPr>
      </w:pPr>
      <w:r w:rsidRPr="00AE7A2A">
        <w:rPr>
          <w:sz w:val="24"/>
          <w:szCs w:val="24"/>
        </w:rPr>
        <w:t xml:space="preserve">Конкурентная закупка, участниками которой с учетом особенностей, установленных Правительством </w:t>
      </w:r>
      <w:r w:rsidR="001D5F79">
        <w:rPr>
          <w:sz w:val="24"/>
          <w:szCs w:val="24"/>
        </w:rPr>
        <w:t>РФ</w:t>
      </w:r>
      <w:r w:rsidRPr="00AE7A2A">
        <w:rPr>
          <w:sz w:val="24"/>
          <w:szCs w:val="24"/>
        </w:rPr>
        <w:t>, могут быть только субъекты малого и среднего предпринимательства, осуществляется</w:t>
      </w:r>
      <w:r w:rsidR="00DA7AE5" w:rsidRPr="00AE7A2A">
        <w:rPr>
          <w:sz w:val="24"/>
          <w:szCs w:val="24"/>
        </w:rPr>
        <w:t xml:space="preserve"> только в электронной форме и</w:t>
      </w:r>
      <w:r w:rsidRPr="00AE7A2A">
        <w:rPr>
          <w:sz w:val="24"/>
          <w:szCs w:val="24"/>
        </w:rPr>
        <w:t xml:space="preserve"> с учетом требований, предусмотренных настоящ</w:t>
      </w:r>
      <w:r w:rsidR="00F62B67" w:rsidRPr="00AE7A2A">
        <w:rPr>
          <w:sz w:val="24"/>
          <w:szCs w:val="24"/>
        </w:rPr>
        <w:t>им</w:t>
      </w:r>
      <w:r w:rsidRPr="00AE7A2A">
        <w:rPr>
          <w:sz w:val="24"/>
          <w:szCs w:val="24"/>
        </w:rPr>
        <w:t xml:space="preserve"> </w:t>
      </w:r>
      <w:r w:rsidR="00F62B67" w:rsidRPr="00AE7A2A">
        <w:rPr>
          <w:sz w:val="24"/>
          <w:szCs w:val="24"/>
        </w:rPr>
        <w:t>разделом</w:t>
      </w:r>
      <w:r w:rsidRPr="00AE7A2A">
        <w:rPr>
          <w:sz w:val="24"/>
          <w:szCs w:val="24"/>
        </w:rPr>
        <w:t>.</w:t>
      </w:r>
    </w:p>
    <w:p w:rsidR="000E1757" w:rsidRPr="00AE7A2A" w:rsidRDefault="00F62B67" w:rsidP="00AE7A2A">
      <w:pPr>
        <w:numPr>
          <w:ilvl w:val="2"/>
          <w:numId w:val="5"/>
        </w:numPr>
        <w:tabs>
          <w:tab w:val="left" w:pos="1843"/>
        </w:tabs>
        <w:spacing w:line="240" w:lineRule="auto"/>
        <w:rPr>
          <w:sz w:val="24"/>
          <w:szCs w:val="24"/>
        </w:rPr>
      </w:pPr>
      <w:r w:rsidRPr="00AE7A2A">
        <w:rPr>
          <w:sz w:val="24"/>
          <w:szCs w:val="24"/>
        </w:rPr>
        <w:t>Конкурентная закупка в электронной форме,</w:t>
      </w:r>
      <w:r w:rsidR="000E1757" w:rsidRPr="00AE7A2A">
        <w:rPr>
          <w:sz w:val="24"/>
          <w:szCs w:val="24"/>
        </w:rPr>
        <w:t xml:space="preserve"> </w:t>
      </w:r>
      <w:r w:rsidRPr="00AE7A2A">
        <w:rPr>
          <w:sz w:val="24"/>
          <w:szCs w:val="24"/>
        </w:rPr>
        <w:t>участниками которой могут быть только субъекты малого и среднего предпринимательства,</w:t>
      </w:r>
      <w:r w:rsidR="000E1757" w:rsidRPr="00AE7A2A">
        <w:rPr>
          <w:sz w:val="24"/>
          <w:szCs w:val="24"/>
        </w:rPr>
        <w:t xml:space="preserve"> осуществляется путем проведения конкурса, аукциона, запроса котировок или запроса предложений.</w:t>
      </w:r>
    </w:p>
    <w:p w:rsidR="000E1757" w:rsidRPr="00AE7A2A" w:rsidRDefault="00EF24AC" w:rsidP="00AE7A2A">
      <w:pPr>
        <w:numPr>
          <w:ilvl w:val="2"/>
          <w:numId w:val="5"/>
        </w:numPr>
        <w:tabs>
          <w:tab w:val="left" w:pos="1843"/>
        </w:tabs>
        <w:spacing w:line="240" w:lineRule="auto"/>
        <w:rPr>
          <w:sz w:val="24"/>
          <w:szCs w:val="24"/>
        </w:rPr>
      </w:pPr>
      <w:bookmarkStart w:id="907" w:name="_Ref514778049"/>
      <w:r w:rsidRPr="00AE7A2A">
        <w:rPr>
          <w:sz w:val="24"/>
          <w:szCs w:val="24"/>
        </w:rPr>
        <w:t>Организатор</w:t>
      </w:r>
      <w:r w:rsidR="000E1757" w:rsidRPr="00AE7A2A">
        <w:rPr>
          <w:sz w:val="24"/>
          <w:szCs w:val="24"/>
        </w:rPr>
        <w:t xml:space="preserve"> при осуществлении конкурентной закупки с участием субъектов малого и среднего предпринимательства размещает в </w:t>
      </w:r>
      <w:r w:rsidR="0097325B">
        <w:rPr>
          <w:sz w:val="24"/>
          <w:szCs w:val="24"/>
        </w:rPr>
        <w:t>ЕИС</w:t>
      </w:r>
      <w:r w:rsidR="000E1757" w:rsidRPr="00AE7A2A">
        <w:rPr>
          <w:sz w:val="24"/>
          <w:szCs w:val="24"/>
        </w:rPr>
        <w:t xml:space="preserve"> извещение о проведении:</w:t>
      </w:r>
      <w:bookmarkEnd w:id="907"/>
    </w:p>
    <w:p w:rsidR="000E1757" w:rsidRPr="00AE7A2A" w:rsidRDefault="000E1757" w:rsidP="00AE7A2A">
      <w:pPr>
        <w:numPr>
          <w:ilvl w:val="3"/>
          <w:numId w:val="5"/>
        </w:numPr>
        <w:tabs>
          <w:tab w:val="clear" w:pos="2269"/>
          <w:tab w:val="num" w:pos="993"/>
          <w:tab w:val="left" w:pos="1843"/>
        </w:tabs>
        <w:spacing w:line="240" w:lineRule="auto"/>
        <w:ind w:hanging="2269"/>
        <w:rPr>
          <w:sz w:val="24"/>
          <w:szCs w:val="24"/>
        </w:rPr>
      </w:pPr>
      <w:r w:rsidRPr="00AE7A2A">
        <w:rPr>
          <w:sz w:val="24"/>
          <w:szCs w:val="24"/>
        </w:rPr>
        <w:t>конкурса в следующие сроки:</w:t>
      </w:r>
    </w:p>
    <w:p w:rsidR="000E1757" w:rsidRPr="00AE7A2A" w:rsidRDefault="000E1757" w:rsidP="00AE7A2A">
      <w:pPr>
        <w:numPr>
          <w:ilvl w:val="3"/>
          <w:numId w:val="64"/>
        </w:numPr>
        <w:tabs>
          <w:tab w:val="clear" w:pos="2269"/>
          <w:tab w:val="left" w:pos="1276"/>
        </w:tabs>
        <w:spacing w:line="240" w:lineRule="auto"/>
        <w:ind w:left="993" w:firstLine="0"/>
        <w:rPr>
          <w:sz w:val="24"/>
          <w:szCs w:val="24"/>
        </w:rPr>
      </w:pPr>
      <w:r w:rsidRPr="00AE7A2A">
        <w:rPr>
          <w:sz w:val="24"/>
          <w:szCs w:val="24"/>
        </w:rPr>
        <w:t xml:space="preserve">не менее чем </w:t>
      </w:r>
      <w:proofErr w:type="gramStart"/>
      <w:r w:rsidRPr="00AE7A2A">
        <w:rPr>
          <w:sz w:val="24"/>
          <w:szCs w:val="24"/>
        </w:rPr>
        <w:t>за семь дней до даты окончания срока подачи заявок на участие в таком конкурсе в случае</w:t>
      </w:r>
      <w:proofErr w:type="gramEnd"/>
      <w:r w:rsidRPr="00AE7A2A">
        <w:rPr>
          <w:sz w:val="24"/>
          <w:szCs w:val="24"/>
        </w:rPr>
        <w:t>, если начальная (максимальная) цена договора не превышает тридцать миллионов рублей;</w:t>
      </w:r>
    </w:p>
    <w:p w:rsidR="000E1757" w:rsidRPr="00AE7A2A" w:rsidRDefault="000E1757" w:rsidP="00AE7A2A">
      <w:pPr>
        <w:numPr>
          <w:ilvl w:val="3"/>
          <w:numId w:val="64"/>
        </w:numPr>
        <w:tabs>
          <w:tab w:val="clear" w:pos="2269"/>
          <w:tab w:val="left" w:pos="1276"/>
        </w:tabs>
        <w:spacing w:line="240" w:lineRule="auto"/>
        <w:ind w:left="993" w:firstLine="0"/>
        <w:rPr>
          <w:sz w:val="24"/>
          <w:szCs w:val="24"/>
        </w:rPr>
      </w:pPr>
      <w:r w:rsidRPr="00AE7A2A">
        <w:rPr>
          <w:sz w:val="24"/>
          <w:szCs w:val="24"/>
        </w:rPr>
        <w:t xml:space="preserve">не менее чем </w:t>
      </w:r>
      <w:proofErr w:type="gramStart"/>
      <w:r w:rsidRPr="00AE7A2A">
        <w:rPr>
          <w:sz w:val="24"/>
          <w:szCs w:val="24"/>
        </w:rPr>
        <w:t>за пятнадцать дней до даты окончания срока подачи заявок на участие в таком конкурсе в случае</w:t>
      </w:r>
      <w:proofErr w:type="gramEnd"/>
      <w:r w:rsidRPr="00AE7A2A">
        <w:rPr>
          <w:sz w:val="24"/>
          <w:szCs w:val="24"/>
        </w:rPr>
        <w:t>, если начальная (максимальная) цена договора превышает тридцать миллионов рублей;</w:t>
      </w:r>
    </w:p>
    <w:p w:rsidR="000E1757" w:rsidRPr="00AE7A2A" w:rsidRDefault="000E1757" w:rsidP="00AE7A2A">
      <w:pPr>
        <w:numPr>
          <w:ilvl w:val="3"/>
          <w:numId w:val="5"/>
        </w:numPr>
        <w:tabs>
          <w:tab w:val="clear" w:pos="2269"/>
          <w:tab w:val="num" w:pos="993"/>
          <w:tab w:val="left" w:pos="1843"/>
        </w:tabs>
        <w:spacing w:line="240" w:lineRule="auto"/>
        <w:ind w:hanging="2269"/>
        <w:rPr>
          <w:sz w:val="24"/>
          <w:szCs w:val="24"/>
        </w:rPr>
      </w:pPr>
      <w:r w:rsidRPr="00AE7A2A">
        <w:rPr>
          <w:sz w:val="24"/>
          <w:szCs w:val="24"/>
        </w:rPr>
        <w:t>аукциона в следующие сроки:</w:t>
      </w:r>
    </w:p>
    <w:p w:rsidR="000E1757" w:rsidRPr="00AE7A2A" w:rsidRDefault="000E1757" w:rsidP="00AE7A2A">
      <w:pPr>
        <w:numPr>
          <w:ilvl w:val="3"/>
          <w:numId w:val="65"/>
        </w:numPr>
        <w:tabs>
          <w:tab w:val="clear" w:pos="2269"/>
          <w:tab w:val="left" w:pos="1276"/>
        </w:tabs>
        <w:spacing w:line="240" w:lineRule="auto"/>
        <w:ind w:left="993" w:firstLine="0"/>
        <w:rPr>
          <w:sz w:val="24"/>
          <w:szCs w:val="24"/>
        </w:rPr>
      </w:pPr>
      <w:r w:rsidRPr="00AE7A2A">
        <w:rPr>
          <w:sz w:val="24"/>
          <w:szCs w:val="24"/>
        </w:rPr>
        <w:t xml:space="preserve">не менее чем </w:t>
      </w:r>
      <w:proofErr w:type="gramStart"/>
      <w:r w:rsidRPr="00AE7A2A">
        <w:rPr>
          <w:sz w:val="24"/>
          <w:szCs w:val="24"/>
        </w:rPr>
        <w:t>за семь дней до даты окончания срока подачи заявок на участие в аукционе в случае</w:t>
      </w:r>
      <w:proofErr w:type="gramEnd"/>
      <w:r w:rsidRPr="00AE7A2A">
        <w:rPr>
          <w:sz w:val="24"/>
          <w:szCs w:val="24"/>
        </w:rPr>
        <w:t>, если начальная (максимальная) цена договора не превышает тридцать миллионов рублей;</w:t>
      </w:r>
    </w:p>
    <w:p w:rsidR="000E1757" w:rsidRPr="00AE7A2A" w:rsidRDefault="000E1757" w:rsidP="00AE7A2A">
      <w:pPr>
        <w:numPr>
          <w:ilvl w:val="3"/>
          <w:numId w:val="65"/>
        </w:numPr>
        <w:tabs>
          <w:tab w:val="clear" w:pos="2269"/>
          <w:tab w:val="left" w:pos="1276"/>
        </w:tabs>
        <w:spacing w:line="240" w:lineRule="auto"/>
        <w:ind w:left="993" w:firstLine="0"/>
        <w:rPr>
          <w:sz w:val="24"/>
          <w:szCs w:val="24"/>
        </w:rPr>
      </w:pPr>
      <w:r w:rsidRPr="00AE7A2A">
        <w:rPr>
          <w:sz w:val="24"/>
          <w:szCs w:val="24"/>
        </w:rPr>
        <w:t xml:space="preserve">не менее чем </w:t>
      </w:r>
      <w:proofErr w:type="gramStart"/>
      <w:r w:rsidRPr="00AE7A2A">
        <w:rPr>
          <w:sz w:val="24"/>
          <w:szCs w:val="24"/>
        </w:rPr>
        <w:t>за пятнадцать дней до даты окончания срока подачи заявок на участие в аукционе в случае</w:t>
      </w:r>
      <w:proofErr w:type="gramEnd"/>
      <w:r w:rsidRPr="00AE7A2A">
        <w:rPr>
          <w:sz w:val="24"/>
          <w:szCs w:val="24"/>
        </w:rPr>
        <w:t>, если начальная (максимальная) цена договора превышает тридцать миллионов рублей;</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запроса предложений не менее чем за пять рабочих дней до дня проведения запроса предложений. При этом начальная (максимальная) цена договора не должна превышать пятнадцать миллионов рублей;</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запроса котировок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0E1757" w:rsidRPr="00AE7A2A" w:rsidRDefault="000E1757" w:rsidP="00AE7A2A">
      <w:pPr>
        <w:numPr>
          <w:ilvl w:val="2"/>
          <w:numId w:val="5"/>
        </w:numPr>
        <w:tabs>
          <w:tab w:val="left" w:pos="1843"/>
        </w:tabs>
        <w:spacing w:line="240" w:lineRule="auto"/>
        <w:rPr>
          <w:sz w:val="24"/>
          <w:szCs w:val="24"/>
        </w:rPr>
      </w:pPr>
      <w:bookmarkStart w:id="908" w:name="_Ref514777449"/>
      <w:r w:rsidRPr="00AE7A2A">
        <w:rPr>
          <w:sz w:val="24"/>
          <w:szCs w:val="24"/>
        </w:rPr>
        <w:t>Конкурс, участниками которого могут быть только субъекты малого и среднего предпринимательства, может включать следующие этапы:</w:t>
      </w:r>
      <w:bookmarkEnd w:id="908"/>
    </w:p>
    <w:p w:rsidR="000E1757" w:rsidRPr="00AE7A2A" w:rsidRDefault="00AD0FE5" w:rsidP="00AE7A2A">
      <w:pPr>
        <w:numPr>
          <w:ilvl w:val="3"/>
          <w:numId w:val="5"/>
        </w:numPr>
        <w:tabs>
          <w:tab w:val="clear" w:pos="2269"/>
          <w:tab w:val="num" w:pos="993"/>
          <w:tab w:val="left" w:pos="1843"/>
        </w:tabs>
        <w:spacing w:line="240" w:lineRule="auto"/>
        <w:ind w:left="993" w:hanging="993"/>
        <w:rPr>
          <w:sz w:val="24"/>
          <w:szCs w:val="24"/>
        </w:rPr>
      </w:pPr>
      <w:bookmarkStart w:id="909" w:name="_Ref514777556"/>
      <w:proofErr w:type="gramStart"/>
      <w:r w:rsidRPr="00AE7A2A">
        <w:rPr>
          <w:sz w:val="24"/>
          <w:szCs w:val="24"/>
        </w:rPr>
        <w:t>п</w:t>
      </w:r>
      <w:r w:rsidR="000E1757" w:rsidRPr="00AE7A2A">
        <w:rPr>
          <w:sz w:val="24"/>
          <w:szCs w:val="24"/>
        </w:rPr>
        <w:t>роведение</w:t>
      </w:r>
      <w:r w:rsidRPr="00AE7A2A">
        <w:rPr>
          <w:sz w:val="24"/>
          <w:szCs w:val="24"/>
        </w:rPr>
        <w:t xml:space="preserve"> Организатором (заказчиком)</w:t>
      </w:r>
      <w:r w:rsidR="000E1757" w:rsidRPr="00AE7A2A">
        <w:rPr>
          <w:sz w:val="24"/>
          <w:szCs w:val="24"/>
        </w:rPr>
        <w:t xml:space="preserve"> в срок до окончания срока подачи заявок на участие в конкурсе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документации о конкурентной закупке, проекте договора требуемых характеристик (потребительских свойств) закупаемых товаров, работ, услуг;</w:t>
      </w:r>
      <w:bookmarkEnd w:id="909"/>
      <w:proofErr w:type="gramEnd"/>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bookmarkStart w:id="910" w:name="_Ref514777566"/>
      <w:r w:rsidRPr="00AE7A2A">
        <w:rPr>
          <w:sz w:val="24"/>
          <w:szCs w:val="24"/>
        </w:rPr>
        <w:lastRenderedPageBreak/>
        <w:t xml:space="preserve">обсуждение </w:t>
      </w:r>
      <w:r w:rsidR="00AD0FE5" w:rsidRPr="00AE7A2A">
        <w:rPr>
          <w:sz w:val="24"/>
          <w:szCs w:val="24"/>
        </w:rPr>
        <w:t>Организатором (заказчиком)</w:t>
      </w:r>
      <w:r w:rsidRPr="00AE7A2A">
        <w:rPr>
          <w:sz w:val="24"/>
          <w:szCs w:val="24"/>
        </w:rPr>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целях уточнения в извещении о проведении конкурса, документации о конкурентной закупке, проекте договора требуемых характеристик (потребительских свойств) закупаемых товаров, работ, услуг;</w:t>
      </w:r>
      <w:bookmarkEnd w:id="910"/>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рассмотрение и оценка заказчиком поданных участниками конкурса заявок на участие в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bookmarkStart w:id="911" w:name="_Ref514778493"/>
      <w:r w:rsidRPr="00AE7A2A">
        <w:rPr>
          <w:sz w:val="24"/>
          <w:szCs w:val="24"/>
        </w:rPr>
        <w:t>проведение квалификационного отбора участников;</w:t>
      </w:r>
      <w:bookmarkEnd w:id="911"/>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bookmarkStart w:id="912" w:name="_Ref514778656"/>
      <w:r w:rsidRPr="00AE7A2A">
        <w:rPr>
          <w:sz w:val="24"/>
          <w:szCs w:val="24"/>
        </w:rPr>
        <w:t>сопоставление дополнительных ценовых предложений участников конкурса о снижении цены договора, расходов на эксплуатацию и ремонт товаров, использование результатов работ, услуг.</w:t>
      </w:r>
      <w:bookmarkEnd w:id="912"/>
    </w:p>
    <w:p w:rsidR="000E1757" w:rsidRPr="00AE7A2A" w:rsidRDefault="000E1757" w:rsidP="00AE7A2A">
      <w:pPr>
        <w:numPr>
          <w:ilvl w:val="2"/>
          <w:numId w:val="5"/>
        </w:numPr>
        <w:tabs>
          <w:tab w:val="left" w:pos="1843"/>
        </w:tabs>
        <w:spacing w:line="240" w:lineRule="auto"/>
        <w:rPr>
          <w:sz w:val="24"/>
          <w:szCs w:val="24"/>
        </w:rPr>
      </w:pPr>
      <w:r w:rsidRPr="00AE7A2A">
        <w:rPr>
          <w:sz w:val="24"/>
          <w:szCs w:val="24"/>
        </w:rPr>
        <w:t>При включении в конкурс этапов должны соблюдаться следующие правила:</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 xml:space="preserve">последовательность проведения этапов такого конкурса должна соответствовать очередности их перечисления </w:t>
      </w:r>
      <w:r w:rsidR="00C978B1" w:rsidRPr="00AE7A2A">
        <w:rPr>
          <w:sz w:val="24"/>
          <w:szCs w:val="24"/>
        </w:rPr>
        <w:t xml:space="preserve">в пункте </w:t>
      </w:r>
      <w:r w:rsidR="00E11760" w:rsidRPr="00E11760">
        <w:rPr>
          <w:sz w:val="24"/>
          <w:szCs w:val="24"/>
        </w:rPr>
        <w:t>8.14.4</w:t>
      </w:r>
      <w:r w:rsidR="00E11760">
        <w:t xml:space="preserve"> </w:t>
      </w:r>
      <w:r w:rsidR="00C978B1" w:rsidRPr="00AE7A2A">
        <w:rPr>
          <w:sz w:val="24"/>
          <w:szCs w:val="24"/>
        </w:rPr>
        <w:t>настоящего Положения</w:t>
      </w:r>
      <w:r w:rsidRPr="00AE7A2A">
        <w:rPr>
          <w:sz w:val="24"/>
          <w:szCs w:val="24"/>
        </w:rPr>
        <w:t>. Каждый этап конкурса может быть включен в него однократно;</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в извещении о проведении конкурса должны быть установлены сроки проведения каждого этапа такого конкурса;</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по результатам каждого этапа конкурса составляется отдельный протокол. При этом протокол по результатам последнего этапа конкурса не составляется. По окончании последнего этапа конкурса, по итогам которого определяется победитель, составляется итоговый протокол;</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 xml:space="preserve">если конкурс включает в себя этапы, предусмотренные </w:t>
      </w:r>
      <w:r w:rsidRPr="00E11760">
        <w:rPr>
          <w:sz w:val="24"/>
          <w:szCs w:val="24"/>
        </w:rPr>
        <w:t>пункт</w:t>
      </w:r>
      <w:r w:rsidR="00886218" w:rsidRPr="00E11760">
        <w:rPr>
          <w:sz w:val="24"/>
          <w:szCs w:val="24"/>
        </w:rPr>
        <w:t>а</w:t>
      </w:r>
      <w:r w:rsidRPr="00E11760">
        <w:rPr>
          <w:sz w:val="24"/>
          <w:szCs w:val="24"/>
        </w:rPr>
        <w:t>м</w:t>
      </w:r>
      <w:r w:rsidR="00886218" w:rsidRPr="00E11760">
        <w:rPr>
          <w:sz w:val="24"/>
          <w:szCs w:val="24"/>
        </w:rPr>
        <w:t>и</w:t>
      </w:r>
      <w:r w:rsidRPr="00E11760">
        <w:rPr>
          <w:sz w:val="24"/>
          <w:szCs w:val="24"/>
        </w:rPr>
        <w:t xml:space="preserve"> </w:t>
      </w:r>
      <w:r w:rsidR="00E11760" w:rsidRPr="00E11760">
        <w:rPr>
          <w:sz w:val="24"/>
          <w:szCs w:val="24"/>
        </w:rPr>
        <w:t xml:space="preserve">8.14.4.1 </w:t>
      </w:r>
      <w:r w:rsidR="00886218" w:rsidRPr="00E11760">
        <w:rPr>
          <w:sz w:val="24"/>
          <w:szCs w:val="24"/>
        </w:rPr>
        <w:t xml:space="preserve">или </w:t>
      </w:r>
      <w:r w:rsidR="00E11760" w:rsidRPr="00E11760">
        <w:rPr>
          <w:sz w:val="24"/>
          <w:szCs w:val="24"/>
        </w:rPr>
        <w:t xml:space="preserve">8.14.4.2 </w:t>
      </w:r>
      <w:r w:rsidR="00886218" w:rsidRPr="00E11760">
        <w:rPr>
          <w:sz w:val="24"/>
          <w:szCs w:val="24"/>
        </w:rPr>
        <w:t>настоящего Положения</w:t>
      </w:r>
      <w:r w:rsidRPr="00E11760">
        <w:rPr>
          <w:sz w:val="24"/>
          <w:szCs w:val="24"/>
        </w:rPr>
        <w:t>, заказчик указывает в протоколах, со</w:t>
      </w:r>
      <w:r w:rsidRPr="00AE7A2A">
        <w:rPr>
          <w:sz w:val="24"/>
          <w:szCs w:val="24"/>
        </w:rPr>
        <w:t xml:space="preserve">ставляемых по результатам данных этапов, в том числе информацию о принятом им </w:t>
      </w:r>
      <w:proofErr w:type="gramStart"/>
      <w:r w:rsidRPr="00AE7A2A">
        <w:rPr>
          <w:sz w:val="24"/>
          <w:szCs w:val="24"/>
        </w:rPr>
        <w:t>решении</w:t>
      </w:r>
      <w:proofErr w:type="gramEnd"/>
      <w:r w:rsidRPr="00AE7A2A">
        <w:rPr>
          <w:sz w:val="24"/>
          <w:szCs w:val="24"/>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w:t>
      </w:r>
      <w:r w:rsidR="00306AD7" w:rsidRPr="00AE7A2A">
        <w:rPr>
          <w:sz w:val="24"/>
          <w:szCs w:val="24"/>
        </w:rPr>
        <w:t>ЕИС</w:t>
      </w:r>
      <w:r w:rsidRPr="00AE7A2A">
        <w:rPr>
          <w:sz w:val="24"/>
          <w:szCs w:val="24"/>
        </w:rPr>
        <w:t xml:space="preserve"> уточненное извещение о проведении конкурса и уточненную документацию о конкурентной закупке. В указанном случае отклонение заявок участников конкурса не допускается, комиссия по осуществлению конкурентной закупки предлагает всем участникам конкурса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306AD7" w:rsidRPr="00AE7A2A">
        <w:rPr>
          <w:sz w:val="24"/>
          <w:szCs w:val="24"/>
        </w:rPr>
        <w:t>Организатор (</w:t>
      </w:r>
      <w:r w:rsidRPr="00AE7A2A">
        <w:rPr>
          <w:sz w:val="24"/>
          <w:szCs w:val="24"/>
        </w:rPr>
        <w:t>заказчик</w:t>
      </w:r>
      <w:r w:rsidR="00306AD7" w:rsidRPr="00AE7A2A">
        <w:rPr>
          <w:sz w:val="24"/>
          <w:szCs w:val="24"/>
        </w:rPr>
        <w:t>)</w:t>
      </w:r>
      <w:r w:rsidRPr="00AE7A2A">
        <w:rPr>
          <w:sz w:val="24"/>
          <w:szCs w:val="24"/>
        </w:rPr>
        <w:t xml:space="preserve"> в соответствии с требованиями </w:t>
      </w:r>
      <w:r w:rsidR="00BC7FF7" w:rsidRPr="00E11760">
        <w:rPr>
          <w:sz w:val="24"/>
          <w:szCs w:val="24"/>
        </w:rPr>
        <w:t xml:space="preserve">пункта </w:t>
      </w:r>
      <w:r w:rsidR="00E11760" w:rsidRPr="00E11760">
        <w:rPr>
          <w:sz w:val="24"/>
          <w:szCs w:val="24"/>
        </w:rPr>
        <w:t>8.14.3</w:t>
      </w:r>
      <w:r w:rsidR="00E11760">
        <w:t xml:space="preserve"> </w:t>
      </w:r>
      <w:r w:rsidR="00BC7FF7" w:rsidRPr="00AE7A2A">
        <w:rPr>
          <w:sz w:val="24"/>
          <w:szCs w:val="24"/>
        </w:rPr>
        <w:t>настоящего Положения</w:t>
      </w:r>
      <w:r w:rsidRPr="00AE7A2A">
        <w:rPr>
          <w:sz w:val="24"/>
          <w:szCs w:val="24"/>
        </w:rPr>
        <w:t xml:space="preserve">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w:t>
      </w:r>
      <w:proofErr w:type="gramStart"/>
      <w:r w:rsidRPr="00AE7A2A">
        <w:rPr>
          <w:sz w:val="24"/>
          <w:szCs w:val="24"/>
        </w:rPr>
        <w:t>информация</w:t>
      </w:r>
      <w:proofErr w:type="gramEnd"/>
      <w:r w:rsidRPr="00AE7A2A">
        <w:rPr>
          <w:sz w:val="24"/>
          <w:szCs w:val="24"/>
        </w:rPr>
        <w:t xml:space="preserve">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0E1757" w:rsidRPr="004C63F7"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обсуждение с участниками конкурса содержащихся в их заявках предложений о функциональных характеристиках (потребительских свойствах) товаров, качестве работ, услуг и об ины</w:t>
      </w:r>
      <w:r w:rsidR="00E11760">
        <w:rPr>
          <w:sz w:val="24"/>
          <w:szCs w:val="24"/>
        </w:rPr>
        <w:t xml:space="preserve">х условиях исполнения договора </w:t>
      </w:r>
      <w:r w:rsidRPr="004C63F7">
        <w:rPr>
          <w:sz w:val="24"/>
          <w:szCs w:val="24"/>
        </w:rPr>
        <w:t>должно осуществляться с участниками конкурса, соответствующими требованиям, указанным в извещении о проведении конкурса и документации о конкурентной закупке. При этом должны быть обеспечены равный доступ всех участников конкурса, соответствующих указанным требованиям, к участию в этом обсуждении и соблюдение заказчиком положений Федерального закона от 29 июля 2004 года № 98-ФЗ «О коммерческой тайне»;</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4C63F7">
        <w:rPr>
          <w:sz w:val="24"/>
          <w:szCs w:val="24"/>
        </w:rPr>
        <w:lastRenderedPageBreak/>
        <w:t xml:space="preserve">после размещения в </w:t>
      </w:r>
      <w:r w:rsidR="00653E38" w:rsidRPr="004C63F7">
        <w:rPr>
          <w:sz w:val="24"/>
          <w:szCs w:val="24"/>
        </w:rPr>
        <w:t>ЕИС</w:t>
      </w:r>
      <w:r w:rsidRPr="004C63F7">
        <w:rPr>
          <w:sz w:val="24"/>
          <w:szCs w:val="24"/>
        </w:rPr>
        <w:t xml:space="preserve"> протокола, составляемого по результатам этапа конкурса, предусмотренного </w:t>
      </w:r>
      <w:r w:rsidR="00E11760" w:rsidRPr="00E11760">
        <w:rPr>
          <w:sz w:val="24"/>
          <w:szCs w:val="24"/>
        </w:rPr>
        <w:t xml:space="preserve">8.14.4.1 или 8.14.4.2 </w:t>
      </w:r>
      <w:r w:rsidR="00653E38" w:rsidRPr="004C63F7">
        <w:rPr>
          <w:sz w:val="24"/>
          <w:szCs w:val="24"/>
        </w:rPr>
        <w:t>настоящего Положения</w:t>
      </w:r>
      <w:r w:rsidRPr="004C63F7">
        <w:rPr>
          <w:sz w:val="24"/>
          <w:szCs w:val="24"/>
        </w:rPr>
        <w:t>, любой учас</w:t>
      </w:r>
      <w:r w:rsidRPr="00AE7A2A">
        <w:rPr>
          <w:sz w:val="24"/>
          <w:szCs w:val="24"/>
        </w:rPr>
        <w:t>тник конкурса вправе отказаться от дальнейшего участия в конкурсе. Такой отказ выражается в непредставлении участником конкурса окончательного предложения;</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 xml:space="preserve">участник конкурса подает одно окончательное предложение в отношении каждого предмета конкурса (лота) в любое время с момента размещения заказчиком в </w:t>
      </w:r>
      <w:r w:rsidR="000604C8" w:rsidRPr="00AE7A2A">
        <w:rPr>
          <w:sz w:val="24"/>
          <w:szCs w:val="24"/>
        </w:rPr>
        <w:t>ЕИС</w:t>
      </w:r>
      <w:r w:rsidRPr="00AE7A2A">
        <w:rPr>
          <w:sz w:val="24"/>
          <w:szCs w:val="24"/>
        </w:rPr>
        <w:t xml:space="preserve"> уточненных извещения о проведении конкурса и документации  о конкурентной закупке до предусмотренных </w:t>
      </w:r>
      <w:proofErr w:type="gramStart"/>
      <w:r w:rsidRPr="00AE7A2A">
        <w:rPr>
          <w:sz w:val="24"/>
          <w:szCs w:val="24"/>
        </w:rPr>
        <w:t>такими</w:t>
      </w:r>
      <w:proofErr w:type="gramEnd"/>
      <w:r w:rsidRPr="00AE7A2A">
        <w:rPr>
          <w:sz w:val="24"/>
          <w:szCs w:val="24"/>
        </w:rPr>
        <w:t xml:space="preserve"> извещением и документацией о конкурентной закупке даты и времени окончания срока подачи окончательных предложений. </w:t>
      </w:r>
      <w:r w:rsidR="000604C8" w:rsidRPr="00AE7A2A">
        <w:rPr>
          <w:sz w:val="24"/>
          <w:szCs w:val="24"/>
        </w:rPr>
        <w:t>Допускается</w:t>
      </w:r>
      <w:r w:rsidRPr="00AE7A2A">
        <w:rPr>
          <w:sz w:val="24"/>
          <w:szCs w:val="24"/>
        </w:rPr>
        <w:t xml:space="preserve"> подача окончательного предложения с одновременной подачей нового ценового предложения;</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если конку</w:t>
      </w:r>
      <w:proofErr w:type="gramStart"/>
      <w:r w:rsidRPr="00AE7A2A">
        <w:rPr>
          <w:sz w:val="24"/>
          <w:szCs w:val="24"/>
        </w:rPr>
        <w:t>рс вкл</w:t>
      </w:r>
      <w:proofErr w:type="gramEnd"/>
      <w:r w:rsidRPr="00AE7A2A">
        <w:rPr>
          <w:sz w:val="24"/>
          <w:szCs w:val="24"/>
        </w:rPr>
        <w:t xml:space="preserve">ючает этап, предусмотренный </w:t>
      </w:r>
      <w:r w:rsidRPr="004C63F7">
        <w:rPr>
          <w:sz w:val="24"/>
          <w:szCs w:val="24"/>
        </w:rPr>
        <w:t>пунктом</w:t>
      </w:r>
      <w:r w:rsidR="00082B2A" w:rsidRPr="004C63F7">
        <w:rPr>
          <w:sz w:val="24"/>
          <w:szCs w:val="24"/>
        </w:rPr>
        <w:t xml:space="preserve"> </w:t>
      </w:r>
      <w:r w:rsidR="00E11760" w:rsidRPr="00E11760">
        <w:rPr>
          <w:sz w:val="24"/>
          <w:szCs w:val="24"/>
        </w:rPr>
        <w:t>8.14.4.4</w:t>
      </w:r>
      <w:r w:rsidRPr="004C63F7">
        <w:rPr>
          <w:sz w:val="24"/>
          <w:szCs w:val="24"/>
        </w:rPr>
        <w:t xml:space="preserve"> </w:t>
      </w:r>
      <w:r w:rsidR="00082B2A" w:rsidRPr="004C63F7">
        <w:rPr>
          <w:sz w:val="24"/>
          <w:szCs w:val="24"/>
        </w:rPr>
        <w:t>настоящего</w:t>
      </w:r>
      <w:r w:rsidR="00082B2A" w:rsidRPr="00AE7A2A">
        <w:rPr>
          <w:sz w:val="24"/>
          <w:szCs w:val="24"/>
        </w:rPr>
        <w:t xml:space="preserve"> Положения</w:t>
      </w:r>
      <w:r w:rsidRPr="00AE7A2A">
        <w:rPr>
          <w:sz w:val="24"/>
          <w:szCs w:val="24"/>
        </w:rPr>
        <w:t>:</w:t>
      </w:r>
    </w:p>
    <w:p w:rsidR="000E1757" w:rsidRPr="00AE7A2A" w:rsidRDefault="000E1757" w:rsidP="00AE7A2A">
      <w:pPr>
        <w:numPr>
          <w:ilvl w:val="3"/>
          <w:numId w:val="66"/>
        </w:numPr>
        <w:tabs>
          <w:tab w:val="left" w:pos="1276"/>
        </w:tabs>
        <w:spacing w:line="240" w:lineRule="auto"/>
        <w:ind w:left="993" w:firstLine="0"/>
        <w:rPr>
          <w:sz w:val="24"/>
          <w:szCs w:val="24"/>
        </w:rPr>
      </w:pPr>
      <w:r w:rsidRPr="00AE7A2A">
        <w:rPr>
          <w:sz w:val="24"/>
          <w:szCs w:val="24"/>
        </w:rPr>
        <w:t>ко всем участникам конкурса предъявляются единые квалификационные требования, установленные документацией о конкурентной закупке;</w:t>
      </w:r>
    </w:p>
    <w:p w:rsidR="000E1757" w:rsidRPr="00AE7A2A" w:rsidRDefault="000E1757" w:rsidP="00AE7A2A">
      <w:pPr>
        <w:numPr>
          <w:ilvl w:val="3"/>
          <w:numId w:val="66"/>
        </w:numPr>
        <w:tabs>
          <w:tab w:val="left" w:pos="1276"/>
        </w:tabs>
        <w:spacing w:line="240" w:lineRule="auto"/>
        <w:ind w:left="993" w:firstLine="0"/>
        <w:rPr>
          <w:sz w:val="24"/>
          <w:szCs w:val="24"/>
        </w:rPr>
      </w:pPr>
      <w:r w:rsidRPr="00AE7A2A">
        <w:rPr>
          <w:sz w:val="24"/>
          <w:szCs w:val="24"/>
        </w:rPr>
        <w:t>заявки на участие в конкурсе должны содержать информацию и документы, предусмотренные документацией о конкурентной закупке, подтверждающие соответствие участников конкурса единым квалификационным требованиям, установленным документацией о конкурентной закупке;</w:t>
      </w:r>
    </w:p>
    <w:p w:rsidR="000E1757" w:rsidRPr="00AE7A2A" w:rsidRDefault="000E1757" w:rsidP="00AE7A2A">
      <w:pPr>
        <w:numPr>
          <w:ilvl w:val="3"/>
          <w:numId w:val="66"/>
        </w:numPr>
        <w:tabs>
          <w:tab w:val="left" w:pos="1276"/>
        </w:tabs>
        <w:spacing w:line="240" w:lineRule="auto"/>
        <w:ind w:left="993" w:firstLine="0"/>
        <w:rPr>
          <w:sz w:val="24"/>
          <w:szCs w:val="24"/>
        </w:rPr>
      </w:pPr>
      <w:r w:rsidRPr="00AE7A2A">
        <w:rPr>
          <w:sz w:val="24"/>
          <w:szCs w:val="24"/>
        </w:rPr>
        <w:t>заявки участников конкурса, которые не соответствуют квалификационным требованиям, отклоняются;</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если конку</w:t>
      </w:r>
      <w:proofErr w:type="gramStart"/>
      <w:r w:rsidRPr="00AE7A2A">
        <w:rPr>
          <w:sz w:val="24"/>
          <w:szCs w:val="24"/>
        </w:rPr>
        <w:t>рс вкл</w:t>
      </w:r>
      <w:proofErr w:type="gramEnd"/>
      <w:r w:rsidRPr="00AE7A2A">
        <w:rPr>
          <w:sz w:val="24"/>
          <w:szCs w:val="24"/>
        </w:rPr>
        <w:t xml:space="preserve">ючает этап, предусмотренный </w:t>
      </w:r>
      <w:r w:rsidRPr="00E11760">
        <w:rPr>
          <w:sz w:val="24"/>
          <w:szCs w:val="24"/>
        </w:rPr>
        <w:t xml:space="preserve">пунктом </w:t>
      </w:r>
      <w:r w:rsidR="00E11760" w:rsidRPr="00E11760">
        <w:rPr>
          <w:sz w:val="24"/>
          <w:szCs w:val="24"/>
        </w:rPr>
        <w:t>8.14.4.5</w:t>
      </w:r>
      <w:r w:rsidR="00E11760">
        <w:t xml:space="preserve"> </w:t>
      </w:r>
      <w:r w:rsidR="00186E68" w:rsidRPr="00AE7A2A">
        <w:rPr>
          <w:sz w:val="24"/>
          <w:szCs w:val="24"/>
        </w:rPr>
        <w:t>настоящего Положения</w:t>
      </w:r>
      <w:r w:rsidRPr="00AE7A2A">
        <w:rPr>
          <w:sz w:val="24"/>
          <w:szCs w:val="24"/>
        </w:rPr>
        <w:t>:</w:t>
      </w:r>
    </w:p>
    <w:p w:rsidR="000E1757" w:rsidRPr="00AE7A2A" w:rsidRDefault="000E1757" w:rsidP="00AE7A2A">
      <w:pPr>
        <w:numPr>
          <w:ilvl w:val="3"/>
          <w:numId w:val="67"/>
        </w:numPr>
        <w:tabs>
          <w:tab w:val="clear" w:pos="1702"/>
          <w:tab w:val="left" w:pos="1276"/>
        </w:tabs>
        <w:spacing w:line="240" w:lineRule="auto"/>
        <w:ind w:left="993" w:firstLine="0"/>
        <w:rPr>
          <w:sz w:val="24"/>
          <w:szCs w:val="24"/>
        </w:rPr>
      </w:pPr>
      <w:r w:rsidRPr="00AE7A2A">
        <w:rPr>
          <w:sz w:val="24"/>
          <w:szCs w:val="24"/>
        </w:rPr>
        <w:t>участники конкурса должны быть проинформированы о наименьшем ценовом предложении из всех ценовых предложений, поданных участниками такого конкурса;</w:t>
      </w:r>
    </w:p>
    <w:p w:rsidR="000E1757" w:rsidRPr="00AE7A2A" w:rsidRDefault="000E1757" w:rsidP="00AE7A2A">
      <w:pPr>
        <w:numPr>
          <w:ilvl w:val="3"/>
          <w:numId w:val="67"/>
        </w:numPr>
        <w:tabs>
          <w:tab w:val="clear" w:pos="1702"/>
          <w:tab w:val="left" w:pos="1276"/>
        </w:tabs>
        <w:spacing w:line="240" w:lineRule="auto"/>
        <w:ind w:left="993" w:firstLine="0"/>
        <w:rPr>
          <w:sz w:val="24"/>
          <w:szCs w:val="24"/>
        </w:rPr>
      </w:pPr>
      <w:r w:rsidRPr="00AE7A2A">
        <w:rPr>
          <w:sz w:val="24"/>
          <w:szCs w:val="24"/>
        </w:rPr>
        <w:t>участники конкурса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либо одновременно с окончательным предложением;</w:t>
      </w:r>
    </w:p>
    <w:p w:rsidR="000E1757" w:rsidRPr="00AE7A2A" w:rsidRDefault="000E1757" w:rsidP="00AE7A2A">
      <w:pPr>
        <w:numPr>
          <w:ilvl w:val="3"/>
          <w:numId w:val="67"/>
        </w:numPr>
        <w:tabs>
          <w:tab w:val="left" w:pos="1276"/>
        </w:tabs>
        <w:spacing w:line="240" w:lineRule="auto"/>
        <w:ind w:left="993" w:firstLine="0"/>
        <w:rPr>
          <w:sz w:val="24"/>
          <w:szCs w:val="24"/>
        </w:rPr>
      </w:pPr>
      <w:r w:rsidRPr="00AE7A2A">
        <w:rPr>
          <w:sz w:val="24"/>
          <w:szCs w:val="24"/>
        </w:rPr>
        <w:t>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0E1757" w:rsidRPr="00AE7A2A" w:rsidRDefault="000E1757" w:rsidP="00AE7A2A">
      <w:pPr>
        <w:numPr>
          <w:ilvl w:val="2"/>
          <w:numId w:val="5"/>
        </w:numPr>
        <w:tabs>
          <w:tab w:val="left" w:pos="1843"/>
        </w:tabs>
        <w:spacing w:line="240" w:lineRule="auto"/>
        <w:rPr>
          <w:sz w:val="24"/>
          <w:szCs w:val="24"/>
        </w:rPr>
      </w:pPr>
      <w:bookmarkStart w:id="913" w:name="_Ref514780993"/>
      <w:r w:rsidRPr="00AE7A2A">
        <w:rPr>
          <w:sz w:val="24"/>
          <w:szCs w:val="24"/>
        </w:rPr>
        <w:t xml:space="preserve">Аукцион, участниками которого могут являться только субъекты малого </w:t>
      </w:r>
      <w:r w:rsidR="00C008C6" w:rsidRPr="00AE7A2A">
        <w:rPr>
          <w:sz w:val="24"/>
          <w:szCs w:val="24"/>
        </w:rPr>
        <w:t>и среднего предпринимательства</w:t>
      </w:r>
      <w:r w:rsidRPr="00AE7A2A">
        <w:rPr>
          <w:sz w:val="24"/>
          <w:szCs w:val="24"/>
        </w:rPr>
        <w:t>, может включать в себя этап проведения квалификационного отбора участников аукциона, при этом должны соблюдаться следующие правила:</w:t>
      </w:r>
      <w:bookmarkEnd w:id="913"/>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в извещении о проведен</w:t>
      </w:r>
      <w:proofErr w:type="gramStart"/>
      <w:r w:rsidR="000E1757" w:rsidRPr="00AE7A2A">
        <w:rPr>
          <w:sz w:val="24"/>
          <w:szCs w:val="24"/>
        </w:rPr>
        <w:t>ии ау</w:t>
      </w:r>
      <w:proofErr w:type="gramEnd"/>
      <w:r w:rsidR="000E1757" w:rsidRPr="00AE7A2A">
        <w:rPr>
          <w:sz w:val="24"/>
          <w:szCs w:val="24"/>
        </w:rPr>
        <w:t>кциона должны быть установлены сроки проведения такого этапа;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ко всем участникам аукциона предъявляются единые квалификационные требования, установленные документацией о конкурентной закупке;</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заявки на участие в аукционе должны содержать информацию и документы, предусмотренные документацией о конкурентной закупке и подтверждающие соответствие участников аукциона квалификационным требованиям, установленным документацией о конкурентной закупке;</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заявки участников аукциона, не соответствующих квалификационным требованиям, отклоняются.</w:t>
      </w:r>
    </w:p>
    <w:p w:rsidR="000E1757" w:rsidRPr="00AE7A2A" w:rsidRDefault="000E1757" w:rsidP="00AE7A2A">
      <w:pPr>
        <w:numPr>
          <w:ilvl w:val="2"/>
          <w:numId w:val="5"/>
        </w:numPr>
        <w:tabs>
          <w:tab w:val="left" w:pos="1843"/>
        </w:tabs>
        <w:spacing w:line="240" w:lineRule="auto"/>
        <w:rPr>
          <w:sz w:val="24"/>
          <w:szCs w:val="24"/>
        </w:rPr>
      </w:pPr>
      <w:r w:rsidRPr="00AE7A2A">
        <w:rPr>
          <w:sz w:val="24"/>
          <w:szCs w:val="24"/>
        </w:rPr>
        <w:t>Аукцион включает в себя порядок подачи его участниками предложений о цене договора с учетом следующих требований:</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«шаг аукциона» составляет от 0,5</w:t>
      </w:r>
      <w:r w:rsidR="00E11760">
        <w:rPr>
          <w:sz w:val="24"/>
          <w:szCs w:val="24"/>
        </w:rPr>
        <w:t>%</w:t>
      </w:r>
      <w:r w:rsidR="000E1757" w:rsidRPr="00AE7A2A">
        <w:rPr>
          <w:sz w:val="24"/>
          <w:szCs w:val="24"/>
        </w:rPr>
        <w:t xml:space="preserve"> до </w:t>
      </w:r>
      <w:r w:rsidR="00E11760">
        <w:rPr>
          <w:sz w:val="24"/>
          <w:szCs w:val="24"/>
        </w:rPr>
        <w:t>5%</w:t>
      </w:r>
      <w:r w:rsidR="000E1757" w:rsidRPr="00AE7A2A">
        <w:rPr>
          <w:sz w:val="24"/>
          <w:szCs w:val="24"/>
        </w:rPr>
        <w:t xml:space="preserve"> начальной (максимальной) цены договора;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снижение текущего минимального предложения о цене договора осуществляется на величину в пределах «шага аукциона»;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0E1757" w:rsidRPr="00AE7A2A" w:rsidRDefault="005C3A86" w:rsidP="005C3A86">
      <w:pPr>
        <w:tabs>
          <w:tab w:val="left" w:pos="1843"/>
        </w:tabs>
        <w:spacing w:line="240" w:lineRule="auto"/>
        <w:ind w:left="993" w:firstLine="0"/>
        <w:rPr>
          <w:sz w:val="24"/>
          <w:szCs w:val="24"/>
        </w:rPr>
      </w:pPr>
      <w:r>
        <w:rPr>
          <w:sz w:val="24"/>
          <w:szCs w:val="24"/>
        </w:rPr>
        <w:lastRenderedPageBreak/>
        <w:t xml:space="preserve">- </w:t>
      </w:r>
      <w:r w:rsidR="000E1757" w:rsidRPr="00AE7A2A">
        <w:rPr>
          <w:sz w:val="24"/>
          <w:szCs w:val="24"/>
        </w:rPr>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w:t>
      </w:r>
    </w:p>
    <w:p w:rsidR="000E1757" w:rsidRPr="00AE7A2A" w:rsidRDefault="000E1757" w:rsidP="00AE7A2A">
      <w:pPr>
        <w:numPr>
          <w:ilvl w:val="2"/>
          <w:numId w:val="5"/>
        </w:numPr>
        <w:tabs>
          <w:tab w:val="left" w:pos="1843"/>
        </w:tabs>
        <w:spacing w:line="240" w:lineRule="auto"/>
        <w:rPr>
          <w:sz w:val="24"/>
          <w:szCs w:val="24"/>
        </w:rPr>
      </w:pPr>
      <w:r w:rsidRPr="00AE7A2A">
        <w:rPr>
          <w:sz w:val="24"/>
          <w:szCs w:val="24"/>
        </w:rPr>
        <w:t>Заявка на участие в запросе котировок, участниками которого могут быть только субъекты малого и среднего предпринимательства, должна содержать:</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предложение участника запроса котировок о цене договора;</w:t>
      </w:r>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предусмотренное одним из следующих пунктов согласие участника запроса котировок:</w:t>
      </w:r>
    </w:p>
    <w:p w:rsidR="000E1757" w:rsidRPr="00AE7A2A" w:rsidRDefault="000E1757" w:rsidP="00AE7A2A">
      <w:pPr>
        <w:numPr>
          <w:ilvl w:val="3"/>
          <w:numId w:val="68"/>
        </w:numPr>
        <w:tabs>
          <w:tab w:val="clear" w:pos="2269"/>
          <w:tab w:val="left" w:pos="1276"/>
        </w:tabs>
        <w:spacing w:line="240" w:lineRule="auto"/>
        <w:ind w:left="993" w:firstLine="0"/>
        <w:rPr>
          <w:sz w:val="24"/>
          <w:szCs w:val="24"/>
        </w:rPr>
      </w:pPr>
      <w:r w:rsidRPr="00AE7A2A">
        <w:rPr>
          <w:sz w:val="24"/>
          <w:szCs w:val="24"/>
        </w:rPr>
        <w:t>на выполнение работ или оказание услуг, указанных в извещении о проведении запроса котировок, на условиях, предусмотренных проектом договора (в случае, если осуществляется закупка работ или услуг);</w:t>
      </w:r>
    </w:p>
    <w:p w:rsidR="000E1757" w:rsidRPr="00AE7A2A" w:rsidRDefault="000E1757" w:rsidP="00AE7A2A">
      <w:pPr>
        <w:numPr>
          <w:ilvl w:val="3"/>
          <w:numId w:val="68"/>
        </w:numPr>
        <w:tabs>
          <w:tab w:val="clear" w:pos="2269"/>
          <w:tab w:val="left" w:pos="1276"/>
        </w:tabs>
        <w:spacing w:line="240" w:lineRule="auto"/>
        <w:ind w:left="993" w:firstLine="0"/>
        <w:rPr>
          <w:sz w:val="24"/>
          <w:szCs w:val="24"/>
        </w:rPr>
      </w:pPr>
      <w:r w:rsidRPr="00AE7A2A">
        <w:rPr>
          <w:sz w:val="24"/>
          <w:szCs w:val="24"/>
        </w:rPr>
        <w:t xml:space="preserve">на поставку товара, который указан в извещении о проведении запроса котировок и в отношении которого в таком извещении в соответствии с требованиями пункта </w:t>
      </w:r>
      <w:r w:rsidR="00705BE0" w:rsidRPr="00705BE0">
        <w:rPr>
          <w:sz w:val="24"/>
          <w:szCs w:val="24"/>
        </w:rPr>
        <w:t>7.2.2</w:t>
      </w:r>
      <w:r w:rsidR="00705BE0">
        <w:t xml:space="preserve"> </w:t>
      </w:r>
      <w:r w:rsidR="00AF6353" w:rsidRPr="00AE7A2A">
        <w:rPr>
          <w:sz w:val="24"/>
          <w:szCs w:val="24"/>
        </w:rPr>
        <w:t>настоящего Положения</w:t>
      </w:r>
      <w:r w:rsidRPr="00AE7A2A">
        <w:rPr>
          <w:sz w:val="24"/>
          <w:szCs w:val="24"/>
        </w:rPr>
        <w:t xml:space="preserve">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rsidR="000E1757" w:rsidRPr="00AE7A2A" w:rsidRDefault="000E1757" w:rsidP="00AE7A2A">
      <w:pPr>
        <w:numPr>
          <w:ilvl w:val="3"/>
          <w:numId w:val="68"/>
        </w:numPr>
        <w:tabs>
          <w:tab w:val="clear" w:pos="2269"/>
          <w:tab w:val="left" w:pos="1276"/>
        </w:tabs>
        <w:spacing w:line="240" w:lineRule="auto"/>
        <w:ind w:left="993" w:firstLine="0"/>
        <w:rPr>
          <w:sz w:val="24"/>
          <w:szCs w:val="24"/>
        </w:rPr>
      </w:pPr>
      <w:proofErr w:type="gramStart"/>
      <w:r w:rsidRPr="00AE7A2A">
        <w:rPr>
          <w:sz w:val="24"/>
          <w:szCs w:val="24"/>
        </w:rPr>
        <w:t>на поставку товара, который указан в извещении о проведении запроса котировок и конкретные показатели которого соответствуют значениям эквивалентности, установленным данным извещением (в случае, если участник запроса котировок предлагает поставку товара, который является эквивалентным товару, указанному в таком извещении), на условиях, предусмотренных проектом договора;</w:t>
      </w:r>
      <w:proofErr w:type="gramEnd"/>
    </w:p>
    <w:p w:rsidR="000E1757" w:rsidRPr="00AE7A2A" w:rsidRDefault="000E1757" w:rsidP="00AE7A2A">
      <w:pPr>
        <w:numPr>
          <w:ilvl w:val="3"/>
          <w:numId w:val="5"/>
        </w:numPr>
        <w:tabs>
          <w:tab w:val="clear" w:pos="2269"/>
          <w:tab w:val="num" w:pos="993"/>
          <w:tab w:val="left" w:pos="1843"/>
        </w:tabs>
        <w:spacing w:line="240" w:lineRule="auto"/>
        <w:ind w:left="993" w:hanging="993"/>
        <w:rPr>
          <w:sz w:val="24"/>
          <w:szCs w:val="24"/>
        </w:rPr>
      </w:pPr>
      <w:r w:rsidRPr="00AE7A2A">
        <w:rPr>
          <w:sz w:val="24"/>
          <w:szCs w:val="24"/>
        </w:rPr>
        <w:t>иную информацию и документы, предусмотренные извещением о проведении запроса котировок.</w:t>
      </w:r>
    </w:p>
    <w:p w:rsidR="000E1757" w:rsidRPr="00AE7A2A" w:rsidRDefault="000E1757" w:rsidP="00AE7A2A">
      <w:pPr>
        <w:numPr>
          <w:ilvl w:val="2"/>
          <w:numId w:val="5"/>
        </w:numPr>
        <w:tabs>
          <w:tab w:val="left" w:pos="1843"/>
        </w:tabs>
        <w:spacing w:line="240" w:lineRule="auto"/>
        <w:rPr>
          <w:sz w:val="24"/>
          <w:szCs w:val="24"/>
        </w:rPr>
      </w:pPr>
      <w:r w:rsidRPr="00AE7A2A">
        <w:rPr>
          <w:sz w:val="24"/>
          <w:szCs w:val="24"/>
        </w:rPr>
        <w:t xml:space="preserve">Запрос предложений, участниками которого могут являться только субъекты малого и среднего предпринимательства, может включать в себя этап </w:t>
      </w:r>
      <w:proofErr w:type="gramStart"/>
      <w:r w:rsidRPr="00AE7A2A">
        <w:rPr>
          <w:sz w:val="24"/>
          <w:szCs w:val="24"/>
        </w:rPr>
        <w:t>проведения квалификационного отбора участников запроса предложений</w:t>
      </w:r>
      <w:proofErr w:type="gramEnd"/>
      <w:r w:rsidRPr="00AE7A2A">
        <w:rPr>
          <w:sz w:val="24"/>
          <w:szCs w:val="24"/>
        </w:rPr>
        <w:t>. При этом должны соблюдаться следующие правила: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в извещении о проведении запроса предложений должны быть установлены сроки проведения такого этапа;</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 xml:space="preserve">ко всем участникам запроса предложений предъявляются единые квалификационные требования, установленные документацией о конкурентной закупке; </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заявки на участие в запросе предложений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квалификационным требованиям, установленным документацией о конкурентной закупке;</w:t>
      </w:r>
    </w:p>
    <w:p w:rsidR="000E1757" w:rsidRPr="00AE7A2A" w:rsidRDefault="005C3A86" w:rsidP="005C3A86">
      <w:pPr>
        <w:tabs>
          <w:tab w:val="left" w:pos="1843"/>
        </w:tabs>
        <w:spacing w:line="240" w:lineRule="auto"/>
        <w:ind w:left="993" w:firstLine="0"/>
        <w:rPr>
          <w:sz w:val="24"/>
          <w:szCs w:val="24"/>
        </w:rPr>
      </w:pPr>
      <w:r>
        <w:rPr>
          <w:sz w:val="24"/>
          <w:szCs w:val="24"/>
        </w:rPr>
        <w:t xml:space="preserve">- </w:t>
      </w:r>
      <w:r w:rsidR="000E1757" w:rsidRPr="00AE7A2A">
        <w:rPr>
          <w:sz w:val="24"/>
          <w:szCs w:val="24"/>
        </w:rPr>
        <w:t>заявки участников запроса предложений, не соответствующие квалификационным требованиям, установленным документацией о конкурентной закупке, отклоняются.</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 xml:space="preserve">Проведение конкурентной закупки с участием субъектов малого и среднего предпринимательства осуществляется на электронной площадке, функционирующей в соответствии с едиными требованиями, предусмотренными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w:t>
      </w:r>
      <w:r w:rsidR="001D5F79">
        <w:rPr>
          <w:sz w:val="24"/>
          <w:szCs w:val="24"/>
        </w:rPr>
        <w:t>РФ</w:t>
      </w:r>
      <w:r w:rsidR="00864C33" w:rsidRPr="00AE7A2A">
        <w:rPr>
          <w:sz w:val="24"/>
          <w:szCs w:val="24"/>
        </w:rPr>
        <w:t>.</w:t>
      </w:r>
      <w:r w:rsidRPr="00AE7A2A">
        <w:rPr>
          <w:sz w:val="24"/>
          <w:szCs w:val="24"/>
        </w:rPr>
        <w:t xml:space="preserve"> </w:t>
      </w:r>
    </w:p>
    <w:p w:rsidR="000E1757" w:rsidRPr="00AE7A2A" w:rsidRDefault="000E1757" w:rsidP="00AE7A2A">
      <w:pPr>
        <w:numPr>
          <w:ilvl w:val="2"/>
          <w:numId w:val="5"/>
        </w:numPr>
        <w:tabs>
          <w:tab w:val="left" w:pos="993"/>
        </w:tabs>
        <w:spacing w:line="240" w:lineRule="auto"/>
        <w:rPr>
          <w:sz w:val="24"/>
          <w:szCs w:val="24"/>
        </w:rPr>
      </w:pPr>
      <w:proofErr w:type="gramStart"/>
      <w:r w:rsidRPr="00AE7A2A">
        <w:rPr>
          <w:sz w:val="24"/>
          <w:szCs w:val="24"/>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w:t>
      </w:r>
      <w:proofErr w:type="gramEnd"/>
      <w:r w:rsidRPr="00AE7A2A">
        <w:rPr>
          <w:sz w:val="24"/>
          <w:szCs w:val="24"/>
        </w:rPr>
        <w:t xml:space="preserve"> Выбор способа обеспечения заявки на участие в такой закупке осуществляется участником такой закупки.</w:t>
      </w:r>
    </w:p>
    <w:p w:rsidR="000E1757" w:rsidRPr="00AE7A2A" w:rsidRDefault="000E1757" w:rsidP="00AE7A2A">
      <w:pPr>
        <w:numPr>
          <w:ilvl w:val="2"/>
          <w:numId w:val="5"/>
        </w:numPr>
        <w:tabs>
          <w:tab w:val="left" w:pos="993"/>
        </w:tabs>
        <w:spacing w:line="240" w:lineRule="auto"/>
        <w:rPr>
          <w:sz w:val="24"/>
          <w:szCs w:val="24"/>
        </w:rPr>
      </w:pPr>
      <w:proofErr w:type="gramStart"/>
      <w:r w:rsidRPr="00AE7A2A">
        <w:rPr>
          <w:sz w:val="24"/>
          <w:szCs w:val="24"/>
        </w:rPr>
        <w:lastRenderedPageBreak/>
        <w:t xml:space="preserve">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w:t>
      </w:r>
      <w:r w:rsidR="001D5F79">
        <w:rPr>
          <w:sz w:val="24"/>
          <w:szCs w:val="24"/>
        </w:rPr>
        <w:t>РФ</w:t>
      </w:r>
      <w:r w:rsidRPr="00AE7A2A">
        <w:rPr>
          <w:sz w:val="24"/>
          <w:szCs w:val="24"/>
        </w:rPr>
        <w:t xml:space="preserve"> в соответствии с Федеральным законом от 5 апреля 2013 года № 44-ФЗ «О контрактной системе в сфере закупок товаров, работ, услуг для</w:t>
      </w:r>
      <w:proofErr w:type="gramEnd"/>
      <w:r w:rsidRPr="00AE7A2A">
        <w:rPr>
          <w:sz w:val="24"/>
          <w:szCs w:val="24"/>
        </w:rPr>
        <w:t xml:space="preserve"> обеспечения государственных и муниципальных нужд» (далее – специальный банковский счет).</w:t>
      </w:r>
    </w:p>
    <w:p w:rsidR="000E1757" w:rsidRPr="00AE7A2A" w:rsidRDefault="000E1757" w:rsidP="00AE7A2A">
      <w:pPr>
        <w:numPr>
          <w:ilvl w:val="2"/>
          <w:numId w:val="5"/>
        </w:numPr>
        <w:tabs>
          <w:tab w:val="left" w:pos="993"/>
        </w:tabs>
        <w:spacing w:line="240" w:lineRule="auto"/>
        <w:rPr>
          <w:sz w:val="24"/>
          <w:szCs w:val="24"/>
        </w:rPr>
      </w:pPr>
      <w:proofErr w:type="gramStart"/>
      <w:r w:rsidRPr="00AE7A2A">
        <w:rPr>
          <w:sz w:val="24"/>
          <w:szCs w:val="24"/>
        </w:rPr>
        <w:t>В течение одного часа с момента окончания срока подачи заявок на участие в конкурентной закупке с участием</w:t>
      </w:r>
      <w:proofErr w:type="gramEnd"/>
      <w:r w:rsidRPr="00AE7A2A">
        <w:rPr>
          <w:sz w:val="24"/>
          <w:szCs w:val="24"/>
        </w:rPr>
        <w:t xml:space="preserve">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w:t>
      </w:r>
      <w:proofErr w:type="gramStart"/>
      <w:r w:rsidRPr="00AE7A2A">
        <w:rPr>
          <w:sz w:val="24"/>
          <w:szCs w:val="24"/>
        </w:rPr>
        <w:t>дств в р</w:t>
      </w:r>
      <w:proofErr w:type="gramEnd"/>
      <w:r w:rsidRPr="00AE7A2A">
        <w:rPr>
          <w:sz w:val="24"/>
          <w:szCs w:val="24"/>
        </w:rPr>
        <w:t>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w:t>
      </w:r>
      <w:proofErr w:type="gramStart"/>
      <w:r w:rsidRPr="00AE7A2A">
        <w:rPr>
          <w:sz w:val="24"/>
          <w:szCs w:val="24"/>
        </w:rPr>
        <w:t>дств в р</w:t>
      </w:r>
      <w:proofErr w:type="gramEnd"/>
      <w:r w:rsidRPr="00AE7A2A">
        <w:rPr>
          <w:sz w:val="24"/>
          <w:szCs w:val="24"/>
        </w:rPr>
        <w:t xml:space="preserve">азмере для обеспечения указанной заявки либо в случае приостановления операций по такому счету в соответствии с законодательством </w:t>
      </w:r>
      <w:r w:rsidR="001D5F79">
        <w:rPr>
          <w:sz w:val="24"/>
          <w:szCs w:val="24"/>
        </w:rPr>
        <w:t>РФ</w:t>
      </w:r>
      <w:r w:rsidRPr="00AE7A2A">
        <w:rPr>
          <w:sz w:val="24"/>
          <w:szCs w:val="24"/>
        </w:rPr>
        <w:t xml:space="preserve">, о чем оператор электронной площадки информируется в течение одного часа. </w:t>
      </w:r>
      <w:r w:rsidR="00004ED8" w:rsidRPr="00AE7A2A">
        <w:rPr>
          <w:sz w:val="24"/>
          <w:szCs w:val="24"/>
        </w:rPr>
        <w:t>В</w:t>
      </w:r>
      <w:r w:rsidRPr="00AE7A2A">
        <w:rPr>
          <w:sz w:val="24"/>
          <w:szCs w:val="24"/>
        </w:rPr>
        <w:t xml:space="preserve"> случае если блокирование денежных средств не может быть осуществлено по основаниям, предусмотренным </w:t>
      </w:r>
      <w:r w:rsidR="00004ED8" w:rsidRPr="00AE7A2A">
        <w:rPr>
          <w:sz w:val="24"/>
          <w:szCs w:val="24"/>
        </w:rPr>
        <w:t xml:space="preserve">Федеральным законом </w:t>
      </w:r>
      <w:r w:rsidR="00E1657E" w:rsidRPr="00AE7A2A">
        <w:rPr>
          <w:sz w:val="24"/>
          <w:szCs w:val="24"/>
        </w:rPr>
        <w:t>№</w:t>
      </w:r>
      <w:r w:rsidR="00004ED8" w:rsidRPr="00AE7A2A">
        <w:rPr>
          <w:sz w:val="24"/>
          <w:szCs w:val="24"/>
        </w:rPr>
        <w:t>223-ФЗ</w:t>
      </w:r>
      <w:r w:rsidRPr="00AE7A2A">
        <w:rPr>
          <w:sz w:val="24"/>
          <w:szCs w:val="24"/>
        </w:rPr>
        <w:t>,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 xml:space="preserve">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r w:rsidR="00E50A6A" w:rsidRPr="00AE7A2A">
        <w:rPr>
          <w:sz w:val="24"/>
          <w:szCs w:val="24"/>
        </w:rPr>
        <w:t xml:space="preserve">Федеральным законом </w:t>
      </w:r>
      <w:r w:rsidR="00E1657E" w:rsidRPr="00AE7A2A">
        <w:rPr>
          <w:sz w:val="24"/>
          <w:szCs w:val="24"/>
        </w:rPr>
        <w:t>№</w:t>
      </w:r>
      <w:r w:rsidR="00E50A6A" w:rsidRPr="00AE7A2A">
        <w:rPr>
          <w:sz w:val="24"/>
          <w:szCs w:val="24"/>
        </w:rPr>
        <w:t>223-ФЗ</w:t>
      </w:r>
      <w:r w:rsidRPr="00AE7A2A">
        <w:rPr>
          <w:sz w:val="24"/>
          <w:szCs w:val="24"/>
        </w:rPr>
        <w:t>.</w:t>
      </w:r>
    </w:p>
    <w:p w:rsidR="000E1757" w:rsidRPr="00AE7A2A" w:rsidRDefault="000E1757" w:rsidP="00AE7A2A">
      <w:pPr>
        <w:numPr>
          <w:ilvl w:val="2"/>
          <w:numId w:val="5"/>
        </w:numPr>
        <w:tabs>
          <w:tab w:val="left" w:pos="993"/>
        </w:tabs>
        <w:spacing w:line="240" w:lineRule="auto"/>
        <w:rPr>
          <w:sz w:val="24"/>
          <w:szCs w:val="24"/>
        </w:rPr>
      </w:pPr>
      <w:proofErr w:type="gramStart"/>
      <w:r w:rsidRPr="00AE7A2A">
        <w:rPr>
          <w:sz w:val="24"/>
          <w:szCs w:val="24"/>
        </w:rPr>
        <w:t xml:space="preserve">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w:t>
      </w:r>
      <w:proofErr w:type="spellStart"/>
      <w:r w:rsidRPr="00AE7A2A">
        <w:rPr>
          <w:sz w:val="24"/>
          <w:szCs w:val="24"/>
        </w:rPr>
        <w:t>непредоставления</w:t>
      </w:r>
      <w:proofErr w:type="spellEnd"/>
      <w:r w:rsidRPr="00AE7A2A">
        <w:rPr>
          <w:sz w:val="24"/>
          <w:szCs w:val="24"/>
        </w:rPr>
        <w:t xml:space="preserve"> или предоставления с нарушением условий, установленных извещением об осуществлении такой закупки, документацией о конкурентной закупке</w:t>
      </w:r>
      <w:proofErr w:type="gramEnd"/>
      <w:r w:rsidRPr="00AE7A2A">
        <w:rPr>
          <w:sz w:val="24"/>
          <w:szCs w:val="24"/>
        </w:rPr>
        <w:t>,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 xml:space="preserve">Заявка на участие в конкурсе, аукционе, запросе предложений состоит из двух частей и ценового предложения. Заявка на участие в запросе котировок состоит из одной части и ценового предложения. Первая часть заявки на участие в конкурсе, аукционе, запросе предложений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 </w:t>
      </w:r>
      <w:proofErr w:type="gramStart"/>
      <w:r w:rsidRPr="00AE7A2A">
        <w:rPr>
          <w:sz w:val="24"/>
          <w:szCs w:val="24"/>
        </w:rPr>
        <w:t>Вторая часть заявки на участие в конкурсе, аукционе в, запросе предложений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характеристиках (потребительских свойствах) товара, качестве работы, услуги и об иных</w:t>
      </w:r>
      <w:proofErr w:type="gramEnd"/>
      <w:r w:rsidRPr="00AE7A2A">
        <w:rPr>
          <w:sz w:val="24"/>
          <w:szCs w:val="24"/>
        </w:rPr>
        <w:t xml:space="preserve"> </w:t>
      </w:r>
      <w:proofErr w:type="gramStart"/>
      <w:r w:rsidRPr="00AE7A2A">
        <w:rPr>
          <w:sz w:val="24"/>
          <w:szCs w:val="24"/>
        </w:rPr>
        <w:t>условиях</w:t>
      </w:r>
      <w:proofErr w:type="gramEnd"/>
      <w:r w:rsidRPr="00AE7A2A">
        <w:rPr>
          <w:sz w:val="24"/>
          <w:szCs w:val="24"/>
        </w:rPr>
        <w:t xml:space="preserve"> исполнения договора.</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lastRenderedPageBreak/>
        <w:t>В случае</w:t>
      </w:r>
      <w:proofErr w:type="gramStart"/>
      <w:r w:rsidRPr="00AE7A2A">
        <w:rPr>
          <w:sz w:val="24"/>
          <w:szCs w:val="24"/>
        </w:rPr>
        <w:t>,</w:t>
      </w:r>
      <w:proofErr w:type="gramEnd"/>
      <w:r w:rsidRPr="00AE7A2A">
        <w:rPr>
          <w:sz w:val="24"/>
          <w:szCs w:val="24"/>
        </w:rPr>
        <w:t xml:space="preserve"> если конкурс в электронной форме предусматривает этап, указанный в пункте </w:t>
      </w:r>
      <w:r w:rsidR="00E11760" w:rsidRPr="00E11760">
        <w:rPr>
          <w:sz w:val="24"/>
          <w:szCs w:val="24"/>
        </w:rPr>
        <w:t>8.14.4.5</w:t>
      </w:r>
      <w:r w:rsidR="00E11760">
        <w:t xml:space="preserve"> </w:t>
      </w:r>
      <w:r w:rsidR="00627FAD" w:rsidRPr="00AE7A2A">
        <w:rPr>
          <w:sz w:val="24"/>
          <w:szCs w:val="24"/>
        </w:rPr>
        <w:t>настоящего Положения</w:t>
      </w:r>
      <w:r w:rsidRPr="00AE7A2A">
        <w:rPr>
          <w:sz w:val="24"/>
          <w:szCs w:val="24"/>
        </w:rPr>
        <w:t xml:space="preserve">, подача дополнительных ценовых предложений проводится на электронной площадке в день, указанный в извещении о проведении конкурса и документации о конкурентной закупке. Информация о времени начала проведения указанного этапа размещается оператором электронной площадки в </w:t>
      </w:r>
      <w:r w:rsidR="0097325B">
        <w:rPr>
          <w:sz w:val="24"/>
          <w:szCs w:val="24"/>
        </w:rPr>
        <w:t>ЕИС</w:t>
      </w:r>
      <w:r w:rsidRPr="00AE7A2A">
        <w:rPr>
          <w:sz w:val="24"/>
          <w:szCs w:val="24"/>
        </w:rPr>
        <w:t xml:space="preserve"> в соответствии со временем часовой зоны, в которой расположен заказчик. Продолжительность приема дополнительных ценовых предложений от участников конкурса составляет три часа.</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В случае содержания в первой части заявки на участие в конкурсе, аукционе, запросе предложений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Оператор электронной площадки в следующем порядке направляет заказчику:</w:t>
      </w:r>
    </w:p>
    <w:p w:rsidR="000E1757" w:rsidRPr="00AE7A2A" w:rsidRDefault="005C3A86" w:rsidP="005C3A86">
      <w:pPr>
        <w:spacing w:line="240" w:lineRule="auto"/>
        <w:ind w:left="993" w:firstLine="0"/>
        <w:rPr>
          <w:sz w:val="24"/>
          <w:szCs w:val="24"/>
        </w:rPr>
      </w:pPr>
      <w:r>
        <w:rPr>
          <w:sz w:val="24"/>
          <w:szCs w:val="24"/>
        </w:rPr>
        <w:t xml:space="preserve">- </w:t>
      </w:r>
      <w:r w:rsidR="000E1757" w:rsidRPr="00AE7A2A">
        <w:rPr>
          <w:sz w:val="24"/>
          <w:szCs w:val="24"/>
        </w:rPr>
        <w:t>первые части заявок на участие в конкурсе, аукционе, запросе предложений, заявки на участие в запросе котировок</w:t>
      </w:r>
      <w:r w:rsidR="003D0B32" w:rsidRPr="00AE7A2A">
        <w:rPr>
          <w:sz w:val="24"/>
          <w:szCs w:val="24"/>
        </w:rPr>
        <w:t xml:space="preserve"> </w:t>
      </w:r>
      <w:r w:rsidR="000E1757" w:rsidRPr="00AE7A2A">
        <w:rPr>
          <w:sz w:val="24"/>
          <w:szCs w:val="24"/>
        </w:rPr>
        <w:t>–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p>
    <w:p w:rsidR="000E1757" w:rsidRPr="00AE7A2A" w:rsidRDefault="005C3A86" w:rsidP="005C3A86">
      <w:pPr>
        <w:spacing w:line="240" w:lineRule="auto"/>
        <w:ind w:left="993" w:firstLine="0"/>
        <w:rPr>
          <w:sz w:val="24"/>
          <w:szCs w:val="24"/>
        </w:rPr>
      </w:pPr>
      <w:r>
        <w:rPr>
          <w:sz w:val="24"/>
          <w:szCs w:val="24"/>
        </w:rPr>
        <w:t xml:space="preserve">- </w:t>
      </w:r>
      <w:r w:rsidR="000E1757" w:rsidRPr="00AE7A2A">
        <w:rPr>
          <w:sz w:val="24"/>
          <w:szCs w:val="24"/>
        </w:rPr>
        <w:t>первые части окончательных предложений участников конкурса</w:t>
      </w:r>
      <w:r w:rsidR="006A4175" w:rsidRPr="00AE7A2A">
        <w:rPr>
          <w:sz w:val="24"/>
          <w:szCs w:val="24"/>
        </w:rPr>
        <w:t xml:space="preserve"> </w:t>
      </w:r>
      <w:r w:rsidR="000E1757" w:rsidRPr="00AE7A2A">
        <w:rPr>
          <w:sz w:val="24"/>
          <w:szCs w:val="24"/>
        </w:rPr>
        <w:t>– не позднее дня, следующего за днем окончания срока подачи заявок на участие в таком конкурсе, установленного уточненным извещением об осуществлении конкурентной закупки, уточненной документацией о конкурентной закупке;</w:t>
      </w:r>
    </w:p>
    <w:p w:rsidR="000E1757" w:rsidRPr="00AE7A2A" w:rsidRDefault="005C3A86" w:rsidP="005C3A86">
      <w:pPr>
        <w:spacing w:line="240" w:lineRule="auto"/>
        <w:ind w:left="993" w:firstLine="0"/>
        <w:rPr>
          <w:sz w:val="24"/>
          <w:szCs w:val="24"/>
        </w:rPr>
      </w:pPr>
      <w:r>
        <w:rPr>
          <w:sz w:val="24"/>
          <w:szCs w:val="24"/>
        </w:rPr>
        <w:t xml:space="preserve">- </w:t>
      </w:r>
      <w:r w:rsidR="000E1757" w:rsidRPr="00AE7A2A">
        <w:rPr>
          <w:sz w:val="24"/>
          <w:szCs w:val="24"/>
        </w:rPr>
        <w:t>вторые части заявок на участие в конкурсе, аукционе, запросе предложений – в сроки, установленные извещением о проведении таких конкурса, аукциона, запроса предложений, документацией о конкурентной закупке либо уточненным извещением о проведении таких конкурса, аукциона, запроса предложений, уточненной документацией  о конкурентной закупке. Указанные сроки не могут быть ранее сроков:</w:t>
      </w:r>
    </w:p>
    <w:p w:rsidR="000E1757" w:rsidRPr="004C63F7" w:rsidRDefault="000E1757" w:rsidP="00AE7A2A">
      <w:pPr>
        <w:numPr>
          <w:ilvl w:val="3"/>
          <w:numId w:val="69"/>
        </w:numPr>
        <w:tabs>
          <w:tab w:val="clear" w:pos="2269"/>
        </w:tabs>
        <w:spacing w:line="240" w:lineRule="auto"/>
        <w:ind w:left="993" w:firstLine="0"/>
        <w:rPr>
          <w:sz w:val="24"/>
          <w:szCs w:val="24"/>
        </w:rPr>
      </w:pPr>
      <w:r w:rsidRPr="00AE7A2A">
        <w:rPr>
          <w:sz w:val="24"/>
          <w:szCs w:val="24"/>
        </w:rPr>
        <w:t xml:space="preserve">размещения заказчиком в </w:t>
      </w:r>
      <w:r w:rsidR="0047204A" w:rsidRPr="00AE7A2A">
        <w:rPr>
          <w:sz w:val="24"/>
          <w:szCs w:val="24"/>
        </w:rPr>
        <w:t>ЕИС</w:t>
      </w:r>
      <w:r w:rsidRPr="00AE7A2A">
        <w:rPr>
          <w:sz w:val="24"/>
          <w:szCs w:val="24"/>
        </w:rPr>
        <w:t xml:space="preserve"> протокола, составляемого в ходе проведения таких конкурса, аукциона, запроса предложений по результатам рассмотрения первых частей заявок, новых первых частей заявок (в случае, если конкурс в электронной форме предусматривает этапы, указанные в пунктах </w:t>
      </w:r>
      <w:r w:rsidR="00E11760" w:rsidRPr="00E11760">
        <w:rPr>
          <w:sz w:val="24"/>
          <w:szCs w:val="24"/>
        </w:rPr>
        <w:t>8.14.4.1 или 8.14.4.2</w:t>
      </w:r>
      <w:r w:rsidR="00E11760">
        <w:rPr>
          <w:sz w:val="24"/>
          <w:szCs w:val="24"/>
        </w:rPr>
        <w:t xml:space="preserve"> </w:t>
      </w:r>
      <w:r w:rsidR="007A4AEE" w:rsidRPr="004C63F7">
        <w:rPr>
          <w:sz w:val="24"/>
          <w:szCs w:val="24"/>
        </w:rPr>
        <w:t>настоящего Положения</w:t>
      </w:r>
      <w:r w:rsidRPr="004C63F7">
        <w:rPr>
          <w:sz w:val="24"/>
          <w:szCs w:val="24"/>
        </w:rPr>
        <w:t>) на участие в них;</w:t>
      </w:r>
    </w:p>
    <w:p w:rsidR="000E1757" w:rsidRPr="00AE7A2A" w:rsidRDefault="000E1757" w:rsidP="00AE7A2A">
      <w:pPr>
        <w:numPr>
          <w:ilvl w:val="3"/>
          <w:numId w:val="69"/>
        </w:numPr>
        <w:tabs>
          <w:tab w:val="clear" w:pos="2269"/>
        </w:tabs>
        <w:spacing w:line="240" w:lineRule="auto"/>
        <w:ind w:left="993" w:firstLine="0"/>
        <w:rPr>
          <w:sz w:val="24"/>
          <w:szCs w:val="24"/>
        </w:rPr>
      </w:pPr>
      <w:r w:rsidRPr="004C63F7">
        <w:rPr>
          <w:sz w:val="24"/>
          <w:szCs w:val="24"/>
        </w:rPr>
        <w:t xml:space="preserve">проведения этапа, предусмотренного пунктом </w:t>
      </w:r>
      <w:r w:rsidR="00E11760" w:rsidRPr="00E11760">
        <w:rPr>
          <w:sz w:val="24"/>
          <w:szCs w:val="24"/>
        </w:rPr>
        <w:t>8.14.4.5</w:t>
      </w:r>
      <w:r w:rsidR="00E11760">
        <w:t xml:space="preserve"> </w:t>
      </w:r>
      <w:r w:rsidR="007A4AEE" w:rsidRPr="004C63F7">
        <w:rPr>
          <w:sz w:val="24"/>
          <w:szCs w:val="24"/>
        </w:rPr>
        <w:t>настоящего Положения</w:t>
      </w:r>
      <w:r w:rsidRPr="004C63F7">
        <w:rPr>
          <w:sz w:val="24"/>
          <w:szCs w:val="24"/>
        </w:rPr>
        <w:t xml:space="preserve"> (в случае, если конкурс предусматривает такой этап), а при проведен</w:t>
      </w:r>
      <w:proofErr w:type="gramStart"/>
      <w:r w:rsidRPr="004C63F7">
        <w:rPr>
          <w:sz w:val="24"/>
          <w:szCs w:val="24"/>
        </w:rPr>
        <w:t>ии ау</w:t>
      </w:r>
      <w:proofErr w:type="gramEnd"/>
      <w:r w:rsidRPr="004C63F7">
        <w:rPr>
          <w:sz w:val="24"/>
          <w:szCs w:val="24"/>
        </w:rPr>
        <w:t>кциона – проведения процедуры подачи участниками такого аукциона предложений о цене договора с учетом требований</w:t>
      </w:r>
      <w:r w:rsidR="00A52CBF" w:rsidRPr="004C63F7">
        <w:rPr>
          <w:sz w:val="24"/>
          <w:szCs w:val="24"/>
        </w:rPr>
        <w:t xml:space="preserve"> пункта </w:t>
      </w:r>
      <w:r w:rsidR="005C3A86" w:rsidRPr="005C3A86">
        <w:rPr>
          <w:sz w:val="24"/>
          <w:szCs w:val="24"/>
        </w:rPr>
        <w:t>8.14.6</w:t>
      </w:r>
      <w:r w:rsidR="005C3A86">
        <w:t xml:space="preserve"> </w:t>
      </w:r>
      <w:r w:rsidR="00A52CBF" w:rsidRPr="004C63F7">
        <w:rPr>
          <w:sz w:val="24"/>
          <w:szCs w:val="24"/>
        </w:rPr>
        <w:t>настоящего П</w:t>
      </w:r>
      <w:r w:rsidR="00A52CBF" w:rsidRPr="00AE7A2A">
        <w:rPr>
          <w:sz w:val="24"/>
          <w:szCs w:val="24"/>
        </w:rPr>
        <w:t>оложения</w:t>
      </w:r>
      <w:r w:rsidRPr="00AE7A2A">
        <w:rPr>
          <w:sz w:val="24"/>
          <w:szCs w:val="24"/>
        </w:rPr>
        <w:t>.</w:t>
      </w:r>
    </w:p>
    <w:p w:rsidR="000E1757" w:rsidRPr="00AE7A2A" w:rsidRDefault="0084480C" w:rsidP="00AE7A2A">
      <w:pPr>
        <w:numPr>
          <w:ilvl w:val="2"/>
          <w:numId w:val="5"/>
        </w:numPr>
        <w:tabs>
          <w:tab w:val="left" w:pos="993"/>
        </w:tabs>
        <w:spacing w:line="240" w:lineRule="auto"/>
        <w:rPr>
          <w:sz w:val="24"/>
          <w:szCs w:val="24"/>
        </w:rPr>
      </w:pPr>
      <w:r w:rsidRPr="00AE7A2A">
        <w:rPr>
          <w:sz w:val="24"/>
          <w:szCs w:val="24"/>
        </w:rPr>
        <w:t>В случае</w:t>
      </w:r>
      <w:r w:rsidR="000E1757" w:rsidRPr="00AE7A2A">
        <w:rPr>
          <w:sz w:val="24"/>
          <w:szCs w:val="24"/>
        </w:rPr>
        <w:t xml:space="preserve"> если </w:t>
      </w:r>
      <w:r w:rsidR="00A52CBF" w:rsidRPr="00AE7A2A">
        <w:rPr>
          <w:sz w:val="24"/>
          <w:szCs w:val="24"/>
        </w:rPr>
        <w:t>Организатором (</w:t>
      </w:r>
      <w:r w:rsidR="000E1757" w:rsidRPr="00AE7A2A">
        <w:rPr>
          <w:sz w:val="24"/>
          <w:szCs w:val="24"/>
        </w:rPr>
        <w:t>заказчиком</w:t>
      </w:r>
      <w:r w:rsidR="00A52CBF" w:rsidRPr="00AE7A2A">
        <w:rPr>
          <w:sz w:val="24"/>
          <w:szCs w:val="24"/>
        </w:rPr>
        <w:t>)</w:t>
      </w:r>
      <w:r w:rsidR="000E1757" w:rsidRPr="00AE7A2A">
        <w:rPr>
          <w:sz w:val="24"/>
          <w:szCs w:val="24"/>
        </w:rPr>
        <w:t xml:space="preserve"> принято решение об отмене конкурентной закупки с участием субъектов малого и среднего предпринимательства в соответствии </w:t>
      </w:r>
      <w:r w:rsidR="00A52CBF" w:rsidRPr="00AE7A2A">
        <w:rPr>
          <w:sz w:val="24"/>
          <w:szCs w:val="24"/>
        </w:rPr>
        <w:t>настоящим Положением</w:t>
      </w:r>
      <w:r w:rsidR="000E1757" w:rsidRPr="00AE7A2A">
        <w:rPr>
          <w:sz w:val="24"/>
          <w:szCs w:val="24"/>
        </w:rPr>
        <w:t>, оператор электронной площадки не вправе направлять заказчику заявки участников такой конкурентной закупки.</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 xml:space="preserve">По итогам рассмотрения первых частей заявок на участие в конкурсе в, аукционе, запросе предложений, а также заявок на участие в запросе котировок </w:t>
      </w:r>
      <w:r w:rsidR="00BB3CCF" w:rsidRPr="00AE7A2A">
        <w:rPr>
          <w:sz w:val="24"/>
          <w:szCs w:val="24"/>
        </w:rPr>
        <w:t>Организатор (</w:t>
      </w:r>
      <w:r w:rsidRPr="00AE7A2A">
        <w:rPr>
          <w:sz w:val="24"/>
          <w:szCs w:val="24"/>
        </w:rPr>
        <w:t>заказчик</w:t>
      </w:r>
      <w:r w:rsidR="00BB3CCF" w:rsidRPr="00AE7A2A">
        <w:rPr>
          <w:sz w:val="24"/>
          <w:szCs w:val="24"/>
        </w:rPr>
        <w:t>)</w:t>
      </w:r>
      <w:r w:rsidRPr="00AE7A2A">
        <w:rPr>
          <w:sz w:val="24"/>
          <w:szCs w:val="24"/>
        </w:rPr>
        <w:t xml:space="preserve"> направляет оператору электронной площадки протокол, </w:t>
      </w:r>
      <w:r w:rsidR="00BB3CCF" w:rsidRPr="00AE7A2A">
        <w:rPr>
          <w:sz w:val="24"/>
          <w:szCs w:val="24"/>
        </w:rPr>
        <w:t>составленный по результатам этапа конкурентной закупки</w:t>
      </w:r>
      <w:r w:rsidRPr="00AE7A2A">
        <w:rPr>
          <w:sz w:val="24"/>
          <w:szCs w:val="24"/>
        </w:rPr>
        <w:t xml:space="preserve">. В течение часа с момента получения указанного протокола оператор электронной площадки размещает его в </w:t>
      </w:r>
      <w:r w:rsidR="0097325B">
        <w:rPr>
          <w:sz w:val="24"/>
          <w:szCs w:val="24"/>
        </w:rPr>
        <w:t>ЕИС</w:t>
      </w:r>
      <w:r w:rsidRPr="00AE7A2A">
        <w:rPr>
          <w:sz w:val="24"/>
          <w:szCs w:val="24"/>
        </w:rPr>
        <w:t xml:space="preserve">. </w:t>
      </w:r>
    </w:p>
    <w:p w:rsidR="000E1757" w:rsidRPr="00AE7A2A" w:rsidRDefault="000E1757" w:rsidP="00AE7A2A">
      <w:pPr>
        <w:numPr>
          <w:ilvl w:val="2"/>
          <w:numId w:val="5"/>
        </w:numPr>
        <w:tabs>
          <w:tab w:val="left" w:pos="993"/>
        </w:tabs>
        <w:spacing w:line="240" w:lineRule="auto"/>
        <w:rPr>
          <w:sz w:val="24"/>
          <w:szCs w:val="24"/>
        </w:rPr>
      </w:pPr>
      <w:bookmarkStart w:id="914" w:name="_Ref514781320"/>
      <w:r w:rsidRPr="00AE7A2A">
        <w:rPr>
          <w:sz w:val="24"/>
          <w:szCs w:val="24"/>
        </w:rPr>
        <w:t xml:space="preserve">Оператор электронной площадки в течение часа после размещения в </w:t>
      </w:r>
      <w:r w:rsidR="00687D16" w:rsidRPr="00AE7A2A">
        <w:rPr>
          <w:sz w:val="24"/>
          <w:szCs w:val="24"/>
        </w:rPr>
        <w:t>ЕИС</w:t>
      </w:r>
      <w:r w:rsidRPr="00AE7A2A">
        <w:rPr>
          <w:sz w:val="24"/>
          <w:szCs w:val="24"/>
        </w:rPr>
        <w:t xml:space="preserve">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 аукциона, запроса предложений.</w:t>
      </w:r>
      <w:bookmarkEnd w:id="914"/>
    </w:p>
    <w:p w:rsidR="000E1757" w:rsidRPr="00AE7A2A" w:rsidRDefault="000E1757" w:rsidP="00AE7A2A">
      <w:pPr>
        <w:numPr>
          <w:ilvl w:val="2"/>
          <w:numId w:val="5"/>
        </w:numPr>
        <w:tabs>
          <w:tab w:val="left" w:pos="993"/>
        </w:tabs>
        <w:spacing w:line="240" w:lineRule="auto"/>
        <w:rPr>
          <w:sz w:val="24"/>
          <w:szCs w:val="24"/>
        </w:rPr>
      </w:pPr>
      <w:proofErr w:type="gramStart"/>
      <w:r w:rsidRPr="00AE7A2A">
        <w:rPr>
          <w:sz w:val="24"/>
          <w:szCs w:val="24"/>
        </w:rPr>
        <w:t xml:space="preserve">В течение одного рабочего дня после направления оператором электронной площадки информации, указанной в </w:t>
      </w:r>
      <w:r w:rsidR="00687D16" w:rsidRPr="004C63F7">
        <w:rPr>
          <w:sz w:val="24"/>
          <w:szCs w:val="24"/>
        </w:rPr>
        <w:t xml:space="preserve">пункте </w:t>
      </w:r>
      <w:r w:rsidR="005C3A86" w:rsidRPr="005C3A86">
        <w:rPr>
          <w:sz w:val="24"/>
          <w:szCs w:val="24"/>
        </w:rPr>
        <w:t>8.14.22 н</w:t>
      </w:r>
      <w:r w:rsidR="00687D16" w:rsidRPr="005C3A86">
        <w:rPr>
          <w:sz w:val="24"/>
          <w:szCs w:val="24"/>
        </w:rPr>
        <w:t>астоящего</w:t>
      </w:r>
      <w:r w:rsidR="00687D16" w:rsidRPr="00AE7A2A">
        <w:rPr>
          <w:sz w:val="24"/>
          <w:szCs w:val="24"/>
        </w:rPr>
        <w:t xml:space="preserve"> Положения</w:t>
      </w:r>
      <w:r w:rsidRPr="00AE7A2A">
        <w:rPr>
          <w:sz w:val="24"/>
          <w:szCs w:val="24"/>
        </w:rPr>
        <w:t xml:space="preserve">, и вторых частей заявок участников закупки комиссия по осуществлению закупок на основании </w:t>
      </w:r>
      <w:r w:rsidRPr="00AE7A2A">
        <w:rPr>
          <w:sz w:val="24"/>
          <w:szCs w:val="24"/>
        </w:rPr>
        <w:lastRenderedPageBreak/>
        <w:t>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proofErr w:type="gramEnd"/>
      <w:r w:rsidRPr="00AE7A2A">
        <w:rPr>
          <w:sz w:val="24"/>
          <w:szCs w:val="24"/>
        </w:rPr>
        <w:t xml:space="preserve"> Заявке на участие в конкурсе, в которой содержатся лучшие условия исполнения договора, а в случае проведения аукциона или запроса котировок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0E1757" w:rsidRPr="00AE7A2A" w:rsidRDefault="00E61837" w:rsidP="00AE7A2A">
      <w:pPr>
        <w:numPr>
          <w:ilvl w:val="2"/>
          <w:numId w:val="5"/>
        </w:numPr>
        <w:tabs>
          <w:tab w:val="left" w:pos="993"/>
        </w:tabs>
        <w:spacing w:line="240" w:lineRule="auto"/>
        <w:rPr>
          <w:sz w:val="24"/>
          <w:szCs w:val="24"/>
        </w:rPr>
      </w:pPr>
      <w:r w:rsidRPr="00AE7A2A">
        <w:rPr>
          <w:sz w:val="24"/>
          <w:szCs w:val="24"/>
        </w:rPr>
        <w:t xml:space="preserve">Организатор </w:t>
      </w:r>
      <w:r w:rsidR="000158C6" w:rsidRPr="00AE7A2A">
        <w:rPr>
          <w:sz w:val="24"/>
          <w:szCs w:val="24"/>
        </w:rPr>
        <w:t>(з</w:t>
      </w:r>
      <w:r w:rsidR="000E1757" w:rsidRPr="00AE7A2A">
        <w:rPr>
          <w:sz w:val="24"/>
          <w:szCs w:val="24"/>
        </w:rPr>
        <w:t>аказчик</w:t>
      </w:r>
      <w:r w:rsidR="000158C6" w:rsidRPr="00AE7A2A">
        <w:rPr>
          <w:sz w:val="24"/>
          <w:szCs w:val="24"/>
        </w:rPr>
        <w:t>)</w:t>
      </w:r>
      <w:r w:rsidR="000E1757" w:rsidRPr="00AE7A2A">
        <w:rPr>
          <w:sz w:val="24"/>
          <w:szCs w:val="24"/>
        </w:rPr>
        <w:t xml:space="preserve"> составляет итоговый протокол и размещает его на электронной площадке и в </w:t>
      </w:r>
      <w:r w:rsidR="000158C6" w:rsidRPr="00AE7A2A">
        <w:rPr>
          <w:sz w:val="24"/>
          <w:szCs w:val="24"/>
        </w:rPr>
        <w:t>ЕИС</w:t>
      </w:r>
      <w:r w:rsidR="000E1757" w:rsidRPr="00AE7A2A">
        <w:rPr>
          <w:sz w:val="24"/>
          <w:szCs w:val="24"/>
        </w:rPr>
        <w:t>.</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E1757" w:rsidRPr="00AE7A2A" w:rsidRDefault="000E1757" w:rsidP="00AE7A2A">
      <w:pPr>
        <w:numPr>
          <w:ilvl w:val="2"/>
          <w:numId w:val="5"/>
        </w:numPr>
        <w:tabs>
          <w:tab w:val="left" w:pos="993"/>
        </w:tabs>
        <w:spacing w:line="240" w:lineRule="auto"/>
        <w:rPr>
          <w:sz w:val="24"/>
          <w:szCs w:val="24"/>
        </w:rPr>
      </w:pPr>
      <w:r w:rsidRPr="00AE7A2A">
        <w:rPr>
          <w:sz w:val="24"/>
          <w:szCs w:val="24"/>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0E1757" w:rsidRDefault="000E1757" w:rsidP="00AE7A2A">
      <w:pPr>
        <w:numPr>
          <w:ilvl w:val="2"/>
          <w:numId w:val="5"/>
        </w:numPr>
        <w:tabs>
          <w:tab w:val="left" w:pos="993"/>
        </w:tabs>
        <w:spacing w:line="240" w:lineRule="auto"/>
        <w:rPr>
          <w:sz w:val="24"/>
          <w:szCs w:val="24"/>
        </w:rPr>
      </w:pPr>
      <w:r w:rsidRPr="00AE7A2A">
        <w:rPr>
          <w:sz w:val="24"/>
          <w:szCs w:val="24"/>
        </w:rPr>
        <w:t>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rsidR="00D33AA8" w:rsidRPr="00AE7A2A" w:rsidRDefault="00D33AA8" w:rsidP="00D33AA8">
      <w:pPr>
        <w:tabs>
          <w:tab w:val="left" w:pos="993"/>
        </w:tabs>
        <w:spacing w:line="240" w:lineRule="auto"/>
        <w:ind w:left="993" w:firstLine="0"/>
        <w:rPr>
          <w:sz w:val="24"/>
          <w:szCs w:val="24"/>
        </w:rPr>
      </w:pPr>
    </w:p>
    <w:p w:rsidR="00205919" w:rsidRPr="00AE7A2A" w:rsidRDefault="00205919"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915" w:name="_Toc416974555"/>
      <w:bookmarkStart w:id="916" w:name="_Toc416975007"/>
      <w:bookmarkStart w:id="917" w:name="_Toc416975743"/>
      <w:bookmarkStart w:id="918" w:name="_Toc416975969"/>
      <w:bookmarkStart w:id="919" w:name="_Toc416977420"/>
      <w:bookmarkStart w:id="920" w:name="_Ref301524530"/>
      <w:bookmarkStart w:id="921" w:name="_Toc447031244"/>
      <w:bookmarkStart w:id="922" w:name="_Toc514782850"/>
      <w:bookmarkEnd w:id="915"/>
      <w:bookmarkEnd w:id="916"/>
      <w:bookmarkEnd w:id="917"/>
      <w:bookmarkEnd w:id="918"/>
      <w:bookmarkEnd w:id="919"/>
      <w:r w:rsidRPr="00AE7A2A">
        <w:rPr>
          <w:rFonts w:ascii="Times New Roman" w:hAnsi="Times New Roman"/>
          <w:sz w:val="24"/>
          <w:szCs w:val="24"/>
        </w:rPr>
        <w:t>Специальные процедуры</w:t>
      </w:r>
      <w:bookmarkEnd w:id="896"/>
      <w:bookmarkEnd w:id="897"/>
      <w:bookmarkEnd w:id="898"/>
      <w:bookmarkEnd w:id="920"/>
      <w:bookmarkEnd w:id="921"/>
      <w:bookmarkEnd w:id="922"/>
    </w:p>
    <w:p w:rsidR="00205919" w:rsidRPr="0050307F" w:rsidRDefault="004C5960" w:rsidP="00AE7A2A">
      <w:pPr>
        <w:pStyle w:val="36"/>
        <w:numPr>
          <w:ilvl w:val="2"/>
          <w:numId w:val="5"/>
        </w:numPr>
        <w:tabs>
          <w:tab w:val="left" w:pos="993"/>
        </w:tabs>
        <w:spacing w:line="240" w:lineRule="auto"/>
        <w:rPr>
          <w:sz w:val="24"/>
          <w:szCs w:val="24"/>
        </w:rPr>
      </w:pPr>
      <w:bookmarkStart w:id="923" w:name="_Ref165282079"/>
      <w:bookmarkStart w:id="924" w:name="_Ref78696624"/>
      <w:bookmarkStart w:id="925" w:name="_Toc93230269"/>
      <w:bookmarkStart w:id="926" w:name="_Toc93230402"/>
      <w:r w:rsidRPr="0050307F">
        <w:rPr>
          <w:b/>
          <w:sz w:val="24"/>
          <w:szCs w:val="24"/>
        </w:rPr>
        <w:t>Подача дополнительных ценовых предложений (Переторжка)</w:t>
      </w:r>
      <w:r w:rsidR="00205919" w:rsidRPr="0050307F" w:rsidDel="00210A62">
        <w:rPr>
          <w:b/>
          <w:sz w:val="24"/>
          <w:szCs w:val="24"/>
        </w:rPr>
        <w:t>.</w:t>
      </w:r>
      <w:bookmarkEnd w:id="923"/>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При проведении конкурса и запроса предложений (далее в настоящем разделе </w:t>
      </w:r>
      <w:r w:rsidR="004C63F7" w:rsidRPr="0050307F">
        <w:rPr>
          <w:sz w:val="24"/>
          <w:szCs w:val="24"/>
        </w:rPr>
        <w:t>-</w:t>
      </w:r>
      <w:r w:rsidRPr="0050307F">
        <w:rPr>
          <w:sz w:val="24"/>
          <w:szCs w:val="24"/>
        </w:rPr>
        <w:t xml:space="preserve"> закупочная процедура) Организатор закупочной процедуры </w:t>
      </w:r>
      <w:r w:rsidR="004C5960" w:rsidRPr="0050307F">
        <w:rPr>
          <w:sz w:val="24"/>
          <w:szCs w:val="24"/>
        </w:rPr>
        <w:t>может</w:t>
      </w:r>
      <w:r w:rsidRPr="0050307F">
        <w:rPr>
          <w:sz w:val="24"/>
          <w:szCs w:val="24"/>
        </w:rPr>
        <w:t xml:space="preserve"> объявить в документации о </w:t>
      </w:r>
      <w:proofErr w:type="gramStart"/>
      <w:r w:rsidRPr="0050307F">
        <w:rPr>
          <w:sz w:val="24"/>
          <w:szCs w:val="24"/>
        </w:rPr>
        <w:t>закупке</w:t>
      </w:r>
      <w:proofErr w:type="gramEnd"/>
      <w:r w:rsidRPr="0050307F">
        <w:rPr>
          <w:sz w:val="24"/>
          <w:szCs w:val="24"/>
        </w:rPr>
        <w:t xml:space="preserve"> о том, что он </w:t>
      </w:r>
      <w:r w:rsidR="0089687B" w:rsidRPr="0050307F">
        <w:rPr>
          <w:sz w:val="24"/>
          <w:szCs w:val="24"/>
        </w:rPr>
        <w:t xml:space="preserve">намерен </w:t>
      </w:r>
      <w:r w:rsidRPr="0050307F">
        <w:rPr>
          <w:sz w:val="24"/>
          <w:szCs w:val="24"/>
        </w:rPr>
        <w:t>предоставит</w:t>
      </w:r>
      <w:r w:rsidR="0089687B" w:rsidRPr="0050307F">
        <w:rPr>
          <w:sz w:val="24"/>
          <w:szCs w:val="24"/>
        </w:rPr>
        <w:t>ь</w:t>
      </w:r>
      <w:r w:rsidRPr="0050307F">
        <w:rPr>
          <w:sz w:val="24"/>
          <w:szCs w:val="24"/>
        </w:rPr>
        <w:t xml:space="preserve"> Участникам закупочной процедуры возможность повысить предпочтительность их заявок путем снижения первоначальной (указанной в заявке) цены, при обязательном условии сохранения остальных положений заявки без изменений. </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Проведение процедуры </w:t>
      </w:r>
      <w:r w:rsidR="004C5960" w:rsidRPr="0050307F">
        <w:rPr>
          <w:sz w:val="24"/>
          <w:szCs w:val="24"/>
        </w:rPr>
        <w:t>подачи дополнительных ценовых предложений</w:t>
      </w:r>
      <w:r w:rsidR="004C5960" w:rsidRPr="0050307F">
        <w:rPr>
          <w:b/>
          <w:sz w:val="24"/>
          <w:szCs w:val="24"/>
        </w:rPr>
        <w:t xml:space="preserve"> </w:t>
      </w:r>
      <w:r w:rsidRPr="0050307F">
        <w:rPr>
          <w:sz w:val="24"/>
          <w:szCs w:val="24"/>
        </w:rPr>
        <w:t xml:space="preserve">возможно только в том случае, если </w:t>
      </w:r>
      <w:r w:rsidR="004C5960" w:rsidRPr="0050307F">
        <w:rPr>
          <w:sz w:val="24"/>
          <w:szCs w:val="24"/>
        </w:rPr>
        <w:t>соответствующий этап</w:t>
      </w:r>
      <w:r w:rsidRPr="0050307F">
        <w:rPr>
          <w:sz w:val="24"/>
          <w:szCs w:val="24"/>
        </w:rPr>
        <w:t xml:space="preserve"> предусмотрен документацией о закупке. Решение о проведении процедуры </w:t>
      </w:r>
      <w:r w:rsidR="004C5960" w:rsidRPr="0050307F">
        <w:rPr>
          <w:sz w:val="24"/>
          <w:szCs w:val="24"/>
        </w:rPr>
        <w:t>дополнительных ценовых предложений</w:t>
      </w:r>
      <w:r w:rsidRPr="0050307F">
        <w:rPr>
          <w:sz w:val="24"/>
          <w:szCs w:val="24"/>
        </w:rPr>
        <w:t xml:space="preserve">, а также сроках и форме ее проведения принимает закупочная комиссия. В случае решения закупочной комиссии о приглашении участника на </w:t>
      </w:r>
      <w:r w:rsidR="004C5960" w:rsidRPr="0050307F">
        <w:rPr>
          <w:sz w:val="24"/>
          <w:szCs w:val="24"/>
        </w:rPr>
        <w:t>процедуру подачи дополнительных ценовых предложений</w:t>
      </w:r>
      <w:r w:rsidRPr="0050307F">
        <w:rPr>
          <w:sz w:val="24"/>
          <w:szCs w:val="24"/>
        </w:rPr>
        <w:t xml:space="preserve">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 такого участника после </w:t>
      </w:r>
      <w:r w:rsidR="004C5960" w:rsidRPr="0050307F">
        <w:rPr>
          <w:sz w:val="24"/>
          <w:szCs w:val="24"/>
        </w:rPr>
        <w:t>подачи дополнительных ценовых предложений</w:t>
      </w:r>
      <w:r w:rsidRPr="0050307F">
        <w:rPr>
          <w:sz w:val="24"/>
          <w:szCs w:val="24"/>
        </w:rPr>
        <w:t>.</w:t>
      </w:r>
    </w:p>
    <w:p w:rsidR="00205919" w:rsidRPr="0050307F" w:rsidRDefault="004C5960" w:rsidP="00AE7A2A">
      <w:pPr>
        <w:numPr>
          <w:ilvl w:val="3"/>
          <w:numId w:val="5"/>
        </w:numPr>
        <w:tabs>
          <w:tab w:val="num" w:pos="1134"/>
          <w:tab w:val="left" w:pos="1276"/>
        </w:tabs>
        <w:spacing w:line="240" w:lineRule="auto"/>
        <w:ind w:left="1134" w:hanging="992"/>
        <w:rPr>
          <w:sz w:val="24"/>
          <w:szCs w:val="24"/>
        </w:rPr>
      </w:pPr>
      <w:r w:rsidRPr="0050307F">
        <w:rPr>
          <w:sz w:val="24"/>
          <w:szCs w:val="24"/>
        </w:rPr>
        <w:lastRenderedPageBreak/>
        <w:t>Процедура подачи дополнительных ценовых предложений</w:t>
      </w:r>
      <w:r w:rsidR="00205919" w:rsidRPr="0050307F">
        <w:rPr>
          <w:sz w:val="24"/>
          <w:szCs w:val="24"/>
        </w:rPr>
        <w:t xml:space="preserve"> должна проводиться однократно и только после предварительной оценки, сравнения и ранжирования не отклоненных заявок. </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proofErr w:type="gramStart"/>
      <w:r w:rsidRPr="0050307F">
        <w:rPr>
          <w:sz w:val="24"/>
          <w:szCs w:val="24"/>
        </w:rPr>
        <w:t xml:space="preserve">К участию в </w:t>
      </w:r>
      <w:r w:rsidR="004C5960" w:rsidRPr="0050307F">
        <w:rPr>
          <w:sz w:val="24"/>
          <w:szCs w:val="24"/>
        </w:rPr>
        <w:t>процедуре подачи дополнительных ценовых предложений</w:t>
      </w:r>
      <w:r w:rsidRPr="0050307F">
        <w:rPr>
          <w:sz w:val="24"/>
          <w:szCs w:val="24"/>
        </w:rPr>
        <w:t xml:space="preserve"> в обязательном порядке приглашаются Участники, заявки которых заняли в предварительной </w:t>
      </w:r>
      <w:proofErr w:type="spellStart"/>
      <w:r w:rsidRPr="0050307F">
        <w:rPr>
          <w:sz w:val="24"/>
          <w:szCs w:val="24"/>
        </w:rPr>
        <w:t>ранжировке</w:t>
      </w:r>
      <w:proofErr w:type="spellEnd"/>
      <w:r w:rsidRPr="0050307F">
        <w:rPr>
          <w:sz w:val="24"/>
          <w:szCs w:val="24"/>
        </w:rPr>
        <w:t xml:space="preserve"> </w:t>
      </w:r>
      <w:r w:rsidRPr="0050307F" w:rsidDel="00D05BCF">
        <w:rPr>
          <w:sz w:val="24"/>
          <w:szCs w:val="24"/>
        </w:rPr>
        <w:t xml:space="preserve">заявок </w:t>
      </w:r>
      <w:r w:rsidRPr="0050307F">
        <w:rPr>
          <w:sz w:val="24"/>
          <w:szCs w:val="24"/>
        </w:rPr>
        <w:t>места с первого по четвертое.</w:t>
      </w:r>
      <w:proofErr w:type="gramEnd"/>
      <w:r w:rsidRPr="0050307F">
        <w:rPr>
          <w:sz w:val="24"/>
          <w:szCs w:val="24"/>
        </w:rPr>
        <w:t xml:space="preserve"> </w:t>
      </w:r>
      <w:proofErr w:type="gramStart"/>
      <w:r w:rsidRPr="0050307F">
        <w:rPr>
          <w:sz w:val="24"/>
          <w:szCs w:val="24"/>
        </w:rPr>
        <w:t xml:space="preserve">Решением закупочной комиссии к </w:t>
      </w:r>
      <w:r w:rsidR="004C5960" w:rsidRPr="0050307F">
        <w:rPr>
          <w:sz w:val="24"/>
          <w:szCs w:val="24"/>
        </w:rPr>
        <w:t>процедуре подачи дополнительных ценовых предложений</w:t>
      </w:r>
      <w:r w:rsidRPr="0050307F">
        <w:rPr>
          <w:sz w:val="24"/>
          <w:szCs w:val="24"/>
        </w:rPr>
        <w:t xml:space="preserve"> могут быть приглашены также участники, заявки которых заняли в предварительной </w:t>
      </w:r>
      <w:proofErr w:type="spellStart"/>
      <w:r w:rsidRPr="0050307F">
        <w:rPr>
          <w:sz w:val="24"/>
          <w:szCs w:val="24"/>
        </w:rPr>
        <w:t>ранжировке</w:t>
      </w:r>
      <w:proofErr w:type="spellEnd"/>
      <w:r w:rsidRPr="0050307F">
        <w:rPr>
          <w:sz w:val="24"/>
          <w:szCs w:val="24"/>
        </w:rPr>
        <w:t xml:space="preserve"> более низкие места.</w:t>
      </w:r>
      <w:proofErr w:type="gramEnd"/>
      <w:r w:rsidRPr="0050307F">
        <w:rPr>
          <w:sz w:val="24"/>
          <w:szCs w:val="24"/>
        </w:rPr>
        <w:t xml:space="preserve"> Закупочная комиссия также вправе допускать к </w:t>
      </w:r>
      <w:r w:rsidR="004C5960" w:rsidRPr="0050307F">
        <w:rPr>
          <w:sz w:val="24"/>
          <w:szCs w:val="24"/>
        </w:rPr>
        <w:t>процедуре подачи дополнительных ценовых предложений</w:t>
      </w:r>
      <w:r w:rsidRPr="0050307F">
        <w:rPr>
          <w:sz w:val="24"/>
          <w:szCs w:val="24"/>
        </w:rPr>
        <w:t xml:space="preserve"> альтернативные предложения Участников, при наличии таковых. В </w:t>
      </w:r>
      <w:proofErr w:type="gramStart"/>
      <w:r w:rsidRPr="0050307F">
        <w:rPr>
          <w:sz w:val="24"/>
          <w:szCs w:val="24"/>
        </w:rPr>
        <w:t>предварительной</w:t>
      </w:r>
      <w:proofErr w:type="gramEnd"/>
      <w:r w:rsidRPr="0050307F">
        <w:rPr>
          <w:sz w:val="24"/>
          <w:szCs w:val="24"/>
        </w:rPr>
        <w:t xml:space="preserve"> </w:t>
      </w:r>
      <w:proofErr w:type="spellStart"/>
      <w:r w:rsidRPr="0050307F">
        <w:rPr>
          <w:sz w:val="24"/>
          <w:szCs w:val="24"/>
        </w:rPr>
        <w:t>ранжировке</w:t>
      </w:r>
      <w:proofErr w:type="spellEnd"/>
      <w:r w:rsidRPr="0050307F">
        <w:rPr>
          <w:sz w:val="24"/>
          <w:szCs w:val="24"/>
        </w:rPr>
        <w:t xml:space="preserve"> альтернативные предложения ранжируются отдельно (наравне с основными).</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В </w:t>
      </w:r>
      <w:r w:rsidR="004C5960" w:rsidRPr="0050307F">
        <w:rPr>
          <w:sz w:val="24"/>
          <w:szCs w:val="24"/>
        </w:rPr>
        <w:t>процедуре подачи дополнительных ценовых предложений</w:t>
      </w:r>
      <w:r w:rsidRPr="0050307F">
        <w:rPr>
          <w:sz w:val="24"/>
          <w:szCs w:val="24"/>
        </w:rPr>
        <w:t xml:space="preserve"> может участвовать любое количество Участников из числа приглашенных. Участник закупочной процедуры, приглашенный </w:t>
      </w:r>
      <w:r w:rsidR="004C5960" w:rsidRPr="0050307F">
        <w:rPr>
          <w:sz w:val="24"/>
          <w:szCs w:val="24"/>
        </w:rPr>
        <w:t>к</w:t>
      </w:r>
      <w:r w:rsidRPr="0050307F">
        <w:rPr>
          <w:sz w:val="24"/>
          <w:szCs w:val="24"/>
        </w:rPr>
        <w:t xml:space="preserve"> </w:t>
      </w:r>
      <w:r w:rsidR="004C5960" w:rsidRPr="0050307F">
        <w:rPr>
          <w:sz w:val="24"/>
          <w:szCs w:val="24"/>
        </w:rPr>
        <w:t>процедуре подачи дополнительных ценовых предложений</w:t>
      </w:r>
      <w:r w:rsidRPr="0050307F">
        <w:rPr>
          <w:sz w:val="24"/>
          <w:szCs w:val="24"/>
        </w:rPr>
        <w:t xml:space="preserve">, вправе не участвовать в ней, тогда его заявка остается действующей с ранее объявленной ценой. </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proofErr w:type="gramStart"/>
      <w:r w:rsidRPr="0050307F">
        <w:rPr>
          <w:sz w:val="24"/>
          <w:szCs w:val="24"/>
        </w:rPr>
        <w:t xml:space="preserve">Участники, приглашенные </w:t>
      </w:r>
      <w:r w:rsidR="004C5960" w:rsidRPr="0050307F">
        <w:rPr>
          <w:sz w:val="24"/>
          <w:szCs w:val="24"/>
        </w:rPr>
        <w:t>к</w:t>
      </w:r>
      <w:r w:rsidRPr="0050307F">
        <w:rPr>
          <w:sz w:val="24"/>
          <w:szCs w:val="24"/>
        </w:rPr>
        <w:t xml:space="preserve"> </w:t>
      </w:r>
      <w:r w:rsidR="004C5960" w:rsidRPr="0050307F">
        <w:rPr>
          <w:sz w:val="24"/>
          <w:szCs w:val="24"/>
        </w:rPr>
        <w:t>процедуре подачи дополнительных ценовых предложений</w:t>
      </w:r>
      <w:r w:rsidRPr="0050307F">
        <w:rPr>
          <w:sz w:val="24"/>
          <w:szCs w:val="24"/>
        </w:rPr>
        <w:t xml:space="preserve"> и изъявившие желание участвовать в ней, должны в срок, установленный закупочной комиссией, представить запечатанные конверты (по одному конверту от каждого Участника), в которых содержится документ с указанием в нем </w:t>
      </w:r>
      <w:r w:rsidR="00457F72" w:rsidRPr="0050307F">
        <w:rPr>
          <w:sz w:val="24"/>
          <w:szCs w:val="24"/>
        </w:rPr>
        <w:t xml:space="preserve">четко и ясно (цифрой и прописью) </w:t>
      </w:r>
      <w:r w:rsidRPr="0050307F">
        <w:rPr>
          <w:sz w:val="24"/>
          <w:szCs w:val="24"/>
        </w:rPr>
        <w:t xml:space="preserve">минимальной цены заявки, включая налоги и сборы (в </w:t>
      </w:r>
      <w:proofErr w:type="spellStart"/>
      <w:r w:rsidRPr="0050307F">
        <w:rPr>
          <w:sz w:val="24"/>
          <w:szCs w:val="24"/>
        </w:rPr>
        <w:t>т.ч</w:t>
      </w:r>
      <w:proofErr w:type="spellEnd"/>
      <w:r w:rsidRPr="0050307F">
        <w:rPr>
          <w:sz w:val="24"/>
          <w:szCs w:val="24"/>
        </w:rPr>
        <w:t>. НДС и иные обязательные платежи), которая не</w:t>
      </w:r>
      <w:proofErr w:type="gramEnd"/>
      <w:r w:rsidRPr="0050307F">
        <w:rPr>
          <w:sz w:val="24"/>
          <w:szCs w:val="24"/>
        </w:rPr>
        <w:t xml:space="preserve"> должна быть равной или превышать цену, указанную первоначально в заявке. Эта цена заверяется подпис</w:t>
      </w:r>
      <w:r w:rsidR="00B1189B" w:rsidRPr="0050307F">
        <w:rPr>
          <w:sz w:val="24"/>
          <w:szCs w:val="24"/>
        </w:rPr>
        <w:t>ью</w:t>
      </w:r>
      <w:r w:rsidRPr="0050307F">
        <w:rPr>
          <w:sz w:val="24"/>
          <w:szCs w:val="24"/>
        </w:rPr>
        <w:t xml:space="preserve"> руководителя Участника (или уполномоченного лица, имеющего соответствующую доверенность), а также скрепляется печатью Участника (при наличии). Также не допускается указания Участниками нескольких вариантов минимальных цен. В документации о закупке должен быть четко прописан порядок оформления конвертов и их представления в целях невозможности просмотра содержимого конвертов до их вскрытия.</w:t>
      </w:r>
      <w:r w:rsidR="00457F72" w:rsidRPr="0050307F">
        <w:rPr>
          <w:sz w:val="24"/>
          <w:szCs w:val="24"/>
        </w:rPr>
        <w:t xml:space="preserve"> </w:t>
      </w:r>
      <w:r w:rsidRPr="0050307F">
        <w:rPr>
          <w:sz w:val="24"/>
          <w:szCs w:val="24"/>
        </w:rPr>
        <w:t xml:space="preserve">При обнаружении существенных нарушений в оформлении документа с минимальной ценой, а также порядка его представления любая цена Участника, заявленная в ходе </w:t>
      </w:r>
      <w:r w:rsidR="00C1567F" w:rsidRPr="0050307F">
        <w:rPr>
          <w:sz w:val="24"/>
          <w:szCs w:val="24"/>
        </w:rPr>
        <w:t>процедуре подачи дополнительных ценовых предложений</w:t>
      </w:r>
      <w:r w:rsidRPr="0050307F">
        <w:rPr>
          <w:sz w:val="24"/>
          <w:szCs w:val="24"/>
        </w:rPr>
        <w:t>, не принимается, и он считается не участвовавшим в этой процедуре.</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w:t>
      </w:r>
      <w:r w:rsidR="00C1567F" w:rsidRPr="0050307F">
        <w:rPr>
          <w:sz w:val="24"/>
          <w:szCs w:val="24"/>
        </w:rPr>
        <w:t>процедуре подачи дополнительных ценовых предложений не участвуют</w:t>
      </w:r>
      <w:r w:rsidRPr="0050307F">
        <w:rPr>
          <w:sz w:val="24"/>
          <w:szCs w:val="24"/>
        </w:rPr>
        <w:t>. При окончательной оценке закупочная комиссия учитывает их цены, указанные в</w:t>
      </w:r>
      <w:r w:rsidR="00CF14CE" w:rsidRPr="0050307F">
        <w:rPr>
          <w:sz w:val="24"/>
          <w:szCs w:val="24"/>
        </w:rPr>
        <w:t xml:space="preserve"> первоначальных</w:t>
      </w:r>
      <w:r w:rsidRPr="0050307F">
        <w:rPr>
          <w:sz w:val="24"/>
          <w:szCs w:val="24"/>
        </w:rPr>
        <w:t xml:space="preserve"> заявках. </w:t>
      </w:r>
    </w:p>
    <w:p w:rsidR="00205919" w:rsidRPr="0050307F" w:rsidRDefault="00C1567F" w:rsidP="00AE7A2A">
      <w:pPr>
        <w:numPr>
          <w:ilvl w:val="3"/>
          <w:numId w:val="5"/>
        </w:numPr>
        <w:tabs>
          <w:tab w:val="num" w:pos="1134"/>
          <w:tab w:val="left" w:pos="1276"/>
        </w:tabs>
        <w:spacing w:line="240" w:lineRule="auto"/>
        <w:ind w:left="1134" w:hanging="992"/>
        <w:rPr>
          <w:sz w:val="24"/>
          <w:szCs w:val="24"/>
        </w:rPr>
      </w:pPr>
      <w:r w:rsidRPr="0050307F">
        <w:rPr>
          <w:sz w:val="24"/>
          <w:szCs w:val="24"/>
        </w:rPr>
        <w:t>Процедура подачи дополнительных ценовых предложений</w:t>
      </w:r>
      <w:r w:rsidR="00205919" w:rsidRPr="0050307F">
        <w:rPr>
          <w:sz w:val="24"/>
          <w:szCs w:val="24"/>
        </w:rPr>
        <w:t xml:space="preserve"> (в </w:t>
      </w:r>
      <w:proofErr w:type="spellStart"/>
      <w:r w:rsidR="00205919" w:rsidRPr="0050307F">
        <w:rPr>
          <w:sz w:val="24"/>
          <w:szCs w:val="24"/>
        </w:rPr>
        <w:t>т.ч</w:t>
      </w:r>
      <w:proofErr w:type="spellEnd"/>
      <w:r w:rsidR="00205919" w:rsidRPr="0050307F">
        <w:rPr>
          <w:sz w:val="24"/>
          <w:szCs w:val="24"/>
        </w:rPr>
        <w:t xml:space="preserve">. одновременное вскрытие конвертов, представленных Участниками на переторжку) проводится в присутствии секретаря комиссии с возможным привлечением иных работников Общества, Организатора закупки или третьих лиц.  </w:t>
      </w:r>
    </w:p>
    <w:p w:rsidR="00205919" w:rsidRPr="0050307F" w:rsidRDefault="00C1567F" w:rsidP="00AE7A2A">
      <w:pPr>
        <w:numPr>
          <w:ilvl w:val="3"/>
          <w:numId w:val="5"/>
        </w:numPr>
        <w:tabs>
          <w:tab w:val="num" w:pos="1134"/>
          <w:tab w:val="left" w:pos="1276"/>
        </w:tabs>
        <w:spacing w:line="240" w:lineRule="auto"/>
        <w:ind w:left="1134" w:hanging="992"/>
        <w:rPr>
          <w:sz w:val="24"/>
          <w:szCs w:val="24"/>
        </w:rPr>
      </w:pPr>
      <w:r w:rsidRPr="0050307F">
        <w:rPr>
          <w:sz w:val="24"/>
          <w:szCs w:val="24"/>
        </w:rPr>
        <w:t>Процедура подачи дополнительных ценовых предложений</w:t>
      </w:r>
      <w:r w:rsidR="00205919" w:rsidRPr="0050307F">
        <w:rPr>
          <w:sz w:val="24"/>
          <w:szCs w:val="24"/>
        </w:rPr>
        <w:t xml:space="preserve"> </w:t>
      </w:r>
      <w:r w:rsidR="00000112" w:rsidRPr="0050307F">
        <w:rPr>
          <w:sz w:val="24"/>
          <w:szCs w:val="24"/>
        </w:rPr>
        <w:t xml:space="preserve">проводится в </w:t>
      </w:r>
      <w:r w:rsidR="00205919" w:rsidRPr="0050307F">
        <w:rPr>
          <w:sz w:val="24"/>
          <w:szCs w:val="24"/>
        </w:rPr>
        <w:t>заочн</w:t>
      </w:r>
      <w:r w:rsidR="00000112" w:rsidRPr="0050307F">
        <w:rPr>
          <w:sz w:val="24"/>
          <w:szCs w:val="24"/>
        </w:rPr>
        <w:t>ой</w:t>
      </w:r>
      <w:r w:rsidR="00205919" w:rsidRPr="0050307F">
        <w:rPr>
          <w:sz w:val="24"/>
          <w:szCs w:val="24"/>
        </w:rPr>
        <w:t xml:space="preserve"> </w:t>
      </w:r>
      <w:r w:rsidR="00000112" w:rsidRPr="0050307F">
        <w:rPr>
          <w:sz w:val="24"/>
          <w:szCs w:val="24"/>
        </w:rPr>
        <w:t>форме</w:t>
      </w:r>
      <w:r w:rsidR="00205919" w:rsidRPr="0050307F">
        <w:rPr>
          <w:sz w:val="24"/>
          <w:szCs w:val="24"/>
        </w:rPr>
        <w:t xml:space="preserve">. </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Цены, полученные в ходе </w:t>
      </w:r>
      <w:r w:rsidR="00C1567F" w:rsidRPr="0050307F">
        <w:rPr>
          <w:sz w:val="24"/>
          <w:szCs w:val="24"/>
        </w:rPr>
        <w:t>процедуры подачи дополнительных ценовых предложений</w:t>
      </w:r>
      <w:r w:rsidRPr="0050307F">
        <w:rPr>
          <w:sz w:val="24"/>
          <w:szCs w:val="24"/>
        </w:rPr>
        <w:t>, оформляются протоколом, который публикуется на Официальном сайте.</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proofErr w:type="gramStart"/>
      <w:r w:rsidRPr="0050307F">
        <w:rPr>
          <w:sz w:val="24"/>
          <w:szCs w:val="24"/>
        </w:rPr>
        <w:t xml:space="preserve">Участники закупочной процедуры, участвовавшие в переторжке и снизившие свою цену, обязаны дополнительно представить откорректированные с учетом новой цены, полученной после </w:t>
      </w:r>
      <w:r w:rsidR="00C1567F" w:rsidRPr="0050307F">
        <w:rPr>
          <w:sz w:val="24"/>
          <w:szCs w:val="24"/>
        </w:rPr>
        <w:t>подачи дополнительных ценовых предложений</w:t>
      </w:r>
      <w:r w:rsidRPr="0050307F">
        <w:rPr>
          <w:sz w:val="24"/>
          <w:szCs w:val="24"/>
        </w:rPr>
        <w:t xml:space="preserve">, документы, определяющие их коммерческое предложение, </w:t>
      </w:r>
      <w:r w:rsidR="00682AFD" w:rsidRPr="0050307F">
        <w:rPr>
          <w:sz w:val="24"/>
          <w:szCs w:val="24"/>
        </w:rPr>
        <w:t>в соответствии с требованиями к документации по ценообразованию, изложенными в техническом задании.</w:t>
      </w:r>
      <w:proofErr w:type="gramEnd"/>
      <w:r w:rsidRPr="0050307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документации о закупке, </w:t>
      </w:r>
      <w:r w:rsidRPr="0050307F">
        <w:rPr>
          <w:sz w:val="24"/>
          <w:szCs w:val="24"/>
        </w:rPr>
        <w:lastRenderedPageBreak/>
        <w:t xml:space="preserve">коммерческих интересов Заказчика. При наличии таких отклонений заявка участника рассматривается с ранее объявленной ценой. </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Предложения Участника по повышению цены не рассматриваются, такой Участник считается не участвовавшим в </w:t>
      </w:r>
      <w:r w:rsidR="00C1567F" w:rsidRPr="0050307F">
        <w:rPr>
          <w:sz w:val="24"/>
          <w:szCs w:val="24"/>
        </w:rPr>
        <w:t>подаче дополнительных ценовых предложений</w:t>
      </w:r>
      <w:r w:rsidRPr="0050307F">
        <w:rPr>
          <w:sz w:val="24"/>
          <w:szCs w:val="24"/>
        </w:rPr>
        <w:t>.</w:t>
      </w:r>
      <w:r w:rsidR="00106E45" w:rsidRPr="0050307F">
        <w:rPr>
          <w:sz w:val="24"/>
          <w:szCs w:val="24"/>
        </w:rPr>
        <w:t xml:space="preserve"> При окончательной оценке закупочная комиссия учитывает цен</w:t>
      </w:r>
      <w:r w:rsidR="00BD1D09" w:rsidRPr="0050307F">
        <w:rPr>
          <w:sz w:val="24"/>
          <w:szCs w:val="24"/>
        </w:rPr>
        <w:t>у</w:t>
      </w:r>
      <w:r w:rsidR="00106E45" w:rsidRPr="0050307F">
        <w:rPr>
          <w:sz w:val="24"/>
          <w:szCs w:val="24"/>
        </w:rPr>
        <w:t>, указанн</w:t>
      </w:r>
      <w:r w:rsidR="00BD1D09" w:rsidRPr="0050307F">
        <w:rPr>
          <w:sz w:val="24"/>
          <w:szCs w:val="24"/>
        </w:rPr>
        <w:t>ую</w:t>
      </w:r>
      <w:r w:rsidR="00106E45" w:rsidRPr="0050307F">
        <w:rPr>
          <w:sz w:val="24"/>
          <w:szCs w:val="24"/>
        </w:rPr>
        <w:t xml:space="preserve"> в первоначальн</w:t>
      </w:r>
      <w:r w:rsidR="00BD1D09" w:rsidRPr="0050307F">
        <w:rPr>
          <w:sz w:val="24"/>
          <w:szCs w:val="24"/>
        </w:rPr>
        <w:t>ой</w:t>
      </w:r>
      <w:r w:rsidR="00106E45" w:rsidRPr="0050307F">
        <w:rPr>
          <w:sz w:val="24"/>
          <w:szCs w:val="24"/>
        </w:rPr>
        <w:t xml:space="preserve"> заявк</w:t>
      </w:r>
      <w:r w:rsidR="00BD1D09" w:rsidRPr="0050307F">
        <w:rPr>
          <w:sz w:val="24"/>
          <w:szCs w:val="24"/>
        </w:rPr>
        <w:t>е</w:t>
      </w:r>
      <w:r w:rsidR="00162690" w:rsidRPr="0050307F">
        <w:rPr>
          <w:sz w:val="24"/>
          <w:szCs w:val="24"/>
        </w:rPr>
        <w:t xml:space="preserve"> Участника</w:t>
      </w:r>
      <w:r w:rsidR="00BD1D09" w:rsidRPr="0050307F">
        <w:rPr>
          <w:sz w:val="24"/>
          <w:szCs w:val="24"/>
        </w:rPr>
        <w:t>.</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После проведения </w:t>
      </w:r>
      <w:r w:rsidR="00C1567F" w:rsidRPr="0050307F">
        <w:rPr>
          <w:sz w:val="24"/>
          <w:szCs w:val="24"/>
        </w:rPr>
        <w:t>подачи дополнительных ценовых предложений</w:t>
      </w:r>
      <w:r w:rsidR="0050307F">
        <w:rPr>
          <w:sz w:val="24"/>
          <w:szCs w:val="24"/>
        </w:rPr>
        <w:t xml:space="preserve"> </w:t>
      </w:r>
      <w:r w:rsidRPr="0050307F">
        <w:rPr>
          <w:sz w:val="24"/>
          <w:szCs w:val="24"/>
        </w:rPr>
        <w:t xml:space="preserve">закупочная комиссия, учитывая </w:t>
      </w:r>
      <w:r w:rsidR="00C1567F" w:rsidRPr="0050307F">
        <w:rPr>
          <w:sz w:val="24"/>
          <w:szCs w:val="24"/>
        </w:rPr>
        <w:t xml:space="preserve">полученные </w:t>
      </w:r>
      <w:r w:rsidRPr="0050307F">
        <w:rPr>
          <w:sz w:val="24"/>
          <w:szCs w:val="24"/>
        </w:rPr>
        <w:t xml:space="preserve">цены, производит </w:t>
      </w:r>
      <w:proofErr w:type="gramStart"/>
      <w:r w:rsidRPr="0050307F">
        <w:rPr>
          <w:sz w:val="24"/>
          <w:szCs w:val="24"/>
        </w:rPr>
        <w:t>окончательную</w:t>
      </w:r>
      <w:proofErr w:type="gramEnd"/>
      <w:r w:rsidRPr="0050307F">
        <w:rPr>
          <w:sz w:val="24"/>
          <w:szCs w:val="24"/>
        </w:rPr>
        <w:t xml:space="preserve"> </w:t>
      </w:r>
      <w:proofErr w:type="spellStart"/>
      <w:r w:rsidRPr="0050307F">
        <w:rPr>
          <w:sz w:val="24"/>
          <w:szCs w:val="24"/>
        </w:rPr>
        <w:t>ранжировку</w:t>
      </w:r>
      <w:proofErr w:type="spellEnd"/>
      <w:r w:rsidRPr="0050307F">
        <w:rPr>
          <w:sz w:val="24"/>
          <w:szCs w:val="24"/>
        </w:rPr>
        <w:t xml:space="preserve"> заявок. Заявки Участников, приглашенных </w:t>
      </w:r>
      <w:r w:rsidR="00C1567F" w:rsidRPr="0050307F">
        <w:rPr>
          <w:sz w:val="24"/>
          <w:szCs w:val="24"/>
        </w:rPr>
        <w:t>к</w:t>
      </w:r>
      <w:r w:rsidRPr="0050307F">
        <w:rPr>
          <w:sz w:val="24"/>
          <w:szCs w:val="24"/>
        </w:rPr>
        <w:t xml:space="preserve"> </w:t>
      </w:r>
      <w:r w:rsidR="00C1567F" w:rsidRPr="0050307F">
        <w:rPr>
          <w:sz w:val="24"/>
          <w:szCs w:val="24"/>
        </w:rPr>
        <w:t>подаче дополнительных ценовых предложений</w:t>
      </w:r>
      <w:r w:rsidRPr="0050307F">
        <w:rPr>
          <w:sz w:val="24"/>
          <w:szCs w:val="24"/>
        </w:rPr>
        <w:t xml:space="preserve">, но в ней не участвовавших, учитываются при построении итоговой </w:t>
      </w:r>
      <w:proofErr w:type="spellStart"/>
      <w:r w:rsidRPr="0050307F">
        <w:rPr>
          <w:sz w:val="24"/>
          <w:szCs w:val="24"/>
        </w:rPr>
        <w:t>ранжировки</w:t>
      </w:r>
      <w:proofErr w:type="spellEnd"/>
      <w:r w:rsidRPr="0050307F">
        <w:rPr>
          <w:sz w:val="24"/>
          <w:szCs w:val="24"/>
        </w:rPr>
        <w:t xml:space="preserve"> предложений с первоначальными, указанными в их заявках ценами.</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 xml:space="preserve"> В случае если в нескольких заявках на участие в закупочной процедуре содержатся одинаковые условия, меньший порядковый номер в </w:t>
      </w:r>
      <w:proofErr w:type="spellStart"/>
      <w:r w:rsidRPr="0050307F">
        <w:rPr>
          <w:sz w:val="24"/>
          <w:szCs w:val="24"/>
        </w:rPr>
        <w:t>ранжировке</w:t>
      </w:r>
      <w:proofErr w:type="spellEnd"/>
      <w:r w:rsidRPr="0050307F">
        <w:rPr>
          <w:sz w:val="24"/>
          <w:szCs w:val="24"/>
        </w:rPr>
        <w:t xml:space="preserve"> присваивается заявке на участие в закупочной процедуре, </w:t>
      </w:r>
      <w:r w:rsidRPr="00C5235F">
        <w:rPr>
          <w:sz w:val="24"/>
          <w:szCs w:val="24"/>
        </w:rPr>
        <w:t>которая поступила ранее других заявок на участие в закупочной процедуре, содержащих</w:t>
      </w:r>
      <w:r w:rsidRPr="0050307F">
        <w:rPr>
          <w:sz w:val="24"/>
          <w:szCs w:val="24"/>
        </w:rPr>
        <w:t xml:space="preserve"> такие же условия.</w:t>
      </w:r>
    </w:p>
    <w:p w:rsidR="00205919" w:rsidRPr="0050307F" w:rsidRDefault="00205919" w:rsidP="00AE7A2A">
      <w:pPr>
        <w:numPr>
          <w:ilvl w:val="3"/>
          <w:numId w:val="5"/>
        </w:numPr>
        <w:tabs>
          <w:tab w:val="num" w:pos="1134"/>
          <w:tab w:val="left" w:pos="1276"/>
        </w:tabs>
        <w:spacing w:line="240" w:lineRule="auto"/>
        <w:ind w:left="1134" w:hanging="992"/>
        <w:rPr>
          <w:sz w:val="24"/>
          <w:szCs w:val="24"/>
        </w:rPr>
      </w:pPr>
      <w:r w:rsidRPr="0050307F">
        <w:rPr>
          <w:sz w:val="24"/>
          <w:szCs w:val="24"/>
        </w:rPr>
        <w:t>При проведении закупочной процедуры на электронн</w:t>
      </w:r>
      <w:r w:rsidR="00087FE1" w:rsidRPr="0050307F">
        <w:rPr>
          <w:sz w:val="24"/>
          <w:szCs w:val="24"/>
        </w:rPr>
        <w:t>ой</w:t>
      </w:r>
      <w:r w:rsidRPr="0050307F">
        <w:rPr>
          <w:sz w:val="24"/>
          <w:szCs w:val="24"/>
        </w:rPr>
        <w:t xml:space="preserve"> торгов</w:t>
      </w:r>
      <w:r w:rsidR="00087FE1" w:rsidRPr="0050307F">
        <w:rPr>
          <w:sz w:val="24"/>
          <w:szCs w:val="24"/>
        </w:rPr>
        <w:t>ой</w:t>
      </w:r>
      <w:r w:rsidRPr="0050307F">
        <w:rPr>
          <w:sz w:val="24"/>
          <w:szCs w:val="24"/>
        </w:rPr>
        <w:t xml:space="preserve"> площадк</w:t>
      </w:r>
      <w:r w:rsidR="00087FE1" w:rsidRPr="0050307F">
        <w:rPr>
          <w:sz w:val="24"/>
          <w:szCs w:val="24"/>
        </w:rPr>
        <w:t>е</w:t>
      </w:r>
      <w:r w:rsidRPr="0050307F">
        <w:rPr>
          <w:sz w:val="24"/>
          <w:szCs w:val="24"/>
        </w:rPr>
        <w:t xml:space="preserve"> </w:t>
      </w:r>
      <w:r w:rsidR="00C1567F" w:rsidRPr="0050307F">
        <w:rPr>
          <w:sz w:val="24"/>
          <w:szCs w:val="24"/>
        </w:rPr>
        <w:t>подача дополнительных ценовых предложений</w:t>
      </w:r>
      <w:r w:rsidR="005D071E" w:rsidRPr="0050307F">
        <w:rPr>
          <w:sz w:val="24"/>
          <w:szCs w:val="24"/>
        </w:rPr>
        <w:t xml:space="preserve"> проводится в порядке, предусмотренном правилами и регламентами</w:t>
      </w:r>
      <w:r w:rsidR="00087FE1" w:rsidRPr="0050307F">
        <w:rPr>
          <w:sz w:val="24"/>
          <w:szCs w:val="24"/>
        </w:rPr>
        <w:t xml:space="preserve"> данной электронной торговой площадки</w:t>
      </w:r>
      <w:r w:rsidRPr="0050307F">
        <w:rPr>
          <w:sz w:val="24"/>
          <w:szCs w:val="24"/>
        </w:rPr>
        <w:t>.</w:t>
      </w:r>
    </w:p>
    <w:p w:rsidR="006E7F5E" w:rsidRPr="00AE7A2A" w:rsidRDefault="006E7F5E" w:rsidP="00AE7A2A">
      <w:pPr>
        <w:pStyle w:val="36"/>
        <w:numPr>
          <w:ilvl w:val="2"/>
          <w:numId w:val="5"/>
        </w:numPr>
        <w:tabs>
          <w:tab w:val="left" w:pos="993"/>
        </w:tabs>
        <w:spacing w:line="240" w:lineRule="auto"/>
        <w:rPr>
          <w:sz w:val="24"/>
          <w:szCs w:val="24"/>
        </w:rPr>
      </w:pPr>
      <w:bookmarkStart w:id="927" w:name="_Ref466639101"/>
      <w:r w:rsidRPr="00AE7A2A">
        <w:rPr>
          <w:b/>
          <w:sz w:val="24"/>
          <w:szCs w:val="24"/>
        </w:rPr>
        <w:t>Преддоговорные</w:t>
      </w:r>
      <w:r w:rsidRPr="00AE7A2A">
        <w:rPr>
          <w:sz w:val="24"/>
          <w:szCs w:val="24"/>
        </w:rPr>
        <w:t xml:space="preserve"> </w:t>
      </w:r>
      <w:r w:rsidRPr="00AE7A2A">
        <w:rPr>
          <w:b/>
          <w:sz w:val="24"/>
          <w:szCs w:val="24"/>
        </w:rPr>
        <w:t>переговоры</w:t>
      </w:r>
      <w:bookmarkEnd w:id="927"/>
    </w:p>
    <w:p w:rsidR="00297F2F" w:rsidRPr="00AE7A2A" w:rsidRDefault="00984BF0" w:rsidP="0050307F">
      <w:pPr>
        <w:numPr>
          <w:ilvl w:val="3"/>
          <w:numId w:val="5"/>
        </w:numPr>
        <w:tabs>
          <w:tab w:val="clear" w:pos="2269"/>
        </w:tabs>
        <w:spacing w:line="240" w:lineRule="auto"/>
        <w:ind w:left="993" w:hanging="851"/>
        <w:rPr>
          <w:sz w:val="24"/>
          <w:szCs w:val="24"/>
        </w:rPr>
      </w:pPr>
      <w:r w:rsidRPr="00AE7A2A">
        <w:rPr>
          <w:sz w:val="24"/>
          <w:szCs w:val="24"/>
        </w:rPr>
        <w:t xml:space="preserve">Заказчик вправе до заключения договора провести преддоговорные переговоры с </w:t>
      </w:r>
      <w:r w:rsidR="00297F2F" w:rsidRPr="00AE7A2A">
        <w:rPr>
          <w:sz w:val="24"/>
          <w:szCs w:val="24"/>
        </w:rPr>
        <w:t>Участником</w:t>
      </w:r>
      <w:r w:rsidRPr="00AE7A2A">
        <w:rPr>
          <w:sz w:val="24"/>
          <w:szCs w:val="24"/>
        </w:rPr>
        <w:t xml:space="preserve">, </w:t>
      </w:r>
      <w:r w:rsidR="00297F2F" w:rsidRPr="00AE7A2A">
        <w:rPr>
          <w:sz w:val="24"/>
          <w:szCs w:val="24"/>
        </w:rPr>
        <w:t>признанным Победителем закупочной процедуры</w:t>
      </w:r>
      <w:r w:rsidRPr="00AE7A2A">
        <w:rPr>
          <w:sz w:val="24"/>
          <w:szCs w:val="24"/>
        </w:rPr>
        <w:t xml:space="preserve">. </w:t>
      </w:r>
    </w:p>
    <w:p w:rsidR="00297F2F" w:rsidRPr="00AE7A2A" w:rsidRDefault="00297F2F" w:rsidP="0050307F">
      <w:pPr>
        <w:numPr>
          <w:ilvl w:val="3"/>
          <w:numId w:val="5"/>
        </w:numPr>
        <w:tabs>
          <w:tab w:val="clear" w:pos="2269"/>
        </w:tabs>
        <w:spacing w:line="240" w:lineRule="auto"/>
        <w:ind w:left="993" w:hanging="851"/>
        <w:rPr>
          <w:sz w:val="24"/>
          <w:szCs w:val="24"/>
        </w:rPr>
      </w:pPr>
      <w:r w:rsidRPr="00AE7A2A">
        <w:rPr>
          <w:sz w:val="24"/>
          <w:szCs w:val="24"/>
        </w:rPr>
        <w:t>Переговоры должны быть</w:t>
      </w:r>
      <w:r w:rsidR="00984BF0" w:rsidRPr="00AE7A2A">
        <w:rPr>
          <w:sz w:val="24"/>
          <w:szCs w:val="24"/>
        </w:rPr>
        <w:t xml:space="preserve"> </w:t>
      </w:r>
      <w:r w:rsidRPr="00AE7A2A">
        <w:rPr>
          <w:sz w:val="24"/>
          <w:szCs w:val="24"/>
        </w:rPr>
        <w:t>направлены исключительно</w:t>
      </w:r>
      <w:r w:rsidR="00984BF0" w:rsidRPr="00AE7A2A">
        <w:rPr>
          <w:sz w:val="24"/>
          <w:szCs w:val="24"/>
        </w:rPr>
        <w:t xml:space="preserve"> на улучшение </w:t>
      </w:r>
      <w:r w:rsidRPr="00AE7A2A">
        <w:rPr>
          <w:sz w:val="24"/>
          <w:szCs w:val="24"/>
        </w:rPr>
        <w:t>условий</w:t>
      </w:r>
      <w:r w:rsidR="00984BF0" w:rsidRPr="00AE7A2A">
        <w:rPr>
          <w:sz w:val="24"/>
          <w:szCs w:val="24"/>
        </w:rPr>
        <w:t xml:space="preserve"> заяв</w:t>
      </w:r>
      <w:r w:rsidRPr="00AE7A2A">
        <w:rPr>
          <w:sz w:val="24"/>
          <w:szCs w:val="24"/>
        </w:rPr>
        <w:t>ки</w:t>
      </w:r>
      <w:r w:rsidR="00984BF0" w:rsidRPr="00AE7A2A">
        <w:rPr>
          <w:sz w:val="24"/>
          <w:szCs w:val="24"/>
        </w:rPr>
        <w:t xml:space="preserve"> </w:t>
      </w:r>
      <w:r w:rsidRPr="00AE7A2A">
        <w:rPr>
          <w:sz w:val="24"/>
          <w:szCs w:val="24"/>
        </w:rPr>
        <w:t>Победителя</w:t>
      </w:r>
      <w:r w:rsidR="00843149" w:rsidRPr="00AE7A2A">
        <w:rPr>
          <w:sz w:val="24"/>
          <w:szCs w:val="24"/>
        </w:rPr>
        <w:t xml:space="preserve"> в интересах Заказчика </w:t>
      </w:r>
      <w:r w:rsidR="003E220C" w:rsidRPr="00AE7A2A">
        <w:rPr>
          <w:sz w:val="24"/>
          <w:szCs w:val="24"/>
        </w:rPr>
        <w:t xml:space="preserve">(снижение цены договора или сокращение сроков исполнения договора) </w:t>
      </w:r>
      <w:r w:rsidR="00843149" w:rsidRPr="00AE7A2A">
        <w:rPr>
          <w:sz w:val="24"/>
          <w:szCs w:val="24"/>
        </w:rPr>
        <w:t xml:space="preserve">и не должны </w:t>
      </w:r>
      <w:r w:rsidR="003E220C" w:rsidRPr="00AE7A2A">
        <w:rPr>
          <w:sz w:val="24"/>
          <w:szCs w:val="24"/>
        </w:rPr>
        <w:t>касаться объема, качества закупаемой продукции и иных условий договора, заключаемого по итогам закупочной процедуры</w:t>
      </w:r>
      <w:r w:rsidRPr="00AE7A2A">
        <w:rPr>
          <w:sz w:val="24"/>
          <w:szCs w:val="24"/>
        </w:rPr>
        <w:t xml:space="preserve">. </w:t>
      </w:r>
    </w:p>
    <w:p w:rsidR="005E75E6" w:rsidRPr="00AE7A2A" w:rsidRDefault="005E75E6" w:rsidP="00AE7A2A">
      <w:pPr>
        <w:pStyle w:val="36"/>
        <w:numPr>
          <w:ilvl w:val="2"/>
          <w:numId w:val="5"/>
        </w:numPr>
        <w:tabs>
          <w:tab w:val="left" w:pos="993"/>
        </w:tabs>
        <w:spacing w:line="240" w:lineRule="auto"/>
        <w:rPr>
          <w:b/>
          <w:sz w:val="24"/>
          <w:szCs w:val="24"/>
        </w:rPr>
      </w:pPr>
      <w:bookmarkStart w:id="928" w:name="_Toc462765928"/>
      <w:r w:rsidRPr="00AE7A2A">
        <w:rPr>
          <w:b/>
          <w:sz w:val="24"/>
          <w:szCs w:val="24"/>
        </w:rPr>
        <w:t>Прием альтернативных предложени</w:t>
      </w:r>
      <w:bookmarkEnd w:id="928"/>
      <w:r w:rsidRPr="00AE7A2A">
        <w:rPr>
          <w:b/>
          <w:sz w:val="24"/>
          <w:szCs w:val="24"/>
        </w:rPr>
        <w:t>й</w:t>
      </w:r>
    </w:p>
    <w:p w:rsidR="005E75E6" w:rsidRPr="00AE7A2A" w:rsidRDefault="005E75E6" w:rsidP="0050307F">
      <w:pPr>
        <w:numPr>
          <w:ilvl w:val="3"/>
          <w:numId w:val="5"/>
        </w:numPr>
        <w:tabs>
          <w:tab w:val="clear" w:pos="2269"/>
        </w:tabs>
        <w:spacing w:line="240" w:lineRule="auto"/>
        <w:ind w:left="993" w:hanging="851"/>
        <w:rPr>
          <w:sz w:val="24"/>
          <w:szCs w:val="24"/>
        </w:rPr>
      </w:pPr>
      <w:bookmarkStart w:id="929" w:name="_Ref56252639"/>
      <w:r w:rsidRPr="00AE7A2A">
        <w:rPr>
          <w:sz w:val="24"/>
          <w:szCs w:val="24"/>
        </w:rPr>
        <w:t xml:space="preserve">При проведении конкурса, запроса предложений или предварительного квалификационного отбора Организатор вправе объявить в документации о </w:t>
      </w:r>
      <w:proofErr w:type="gramStart"/>
      <w:r w:rsidRPr="00AE7A2A">
        <w:rPr>
          <w:sz w:val="24"/>
          <w:szCs w:val="24"/>
        </w:rPr>
        <w:t>закупке</w:t>
      </w:r>
      <w:proofErr w:type="gramEnd"/>
      <w:r w:rsidRPr="00AE7A2A">
        <w:rPr>
          <w:sz w:val="24"/>
          <w:szCs w:val="24"/>
        </w:rPr>
        <w:t xml:space="preserve"> о возможности предоставления Участниками закупки альтернативных предложений.</w:t>
      </w:r>
    </w:p>
    <w:p w:rsidR="005E75E6" w:rsidRPr="00AE7A2A" w:rsidRDefault="005E75E6" w:rsidP="0050307F">
      <w:pPr>
        <w:numPr>
          <w:ilvl w:val="3"/>
          <w:numId w:val="5"/>
        </w:numPr>
        <w:tabs>
          <w:tab w:val="clear" w:pos="2269"/>
        </w:tabs>
        <w:spacing w:line="240" w:lineRule="auto"/>
        <w:ind w:left="993" w:hanging="851"/>
        <w:rPr>
          <w:sz w:val="24"/>
          <w:szCs w:val="24"/>
        </w:rPr>
      </w:pPr>
      <w:r w:rsidRPr="00AE7A2A">
        <w:rPr>
          <w:sz w:val="24"/>
          <w:szCs w:val="24"/>
        </w:rPr>
        <w:t xml:space="preserve">В случае если это предусмотрено </w:t>
      </w:r>
      <w:r w:rsidR="00B1516C" w:rsidRPr="00AE7A2A">
        <w:rPr>
          <w:sz w:val="24"/>
          <w:szCs w:val="24"/>
        </w:rPr>
        <w:t>документацией о закупке</w:t>
      </w:r>
      <w:r w:rsidRPr="00AE7A2A">
        <w:rPr>
          <w:sz w:val="24"/>
          <w:szCs w:val="24"/>
        </w:rPr>
        <w:t xml:space="preserve">, </w:t>
      </w:r>
      <w:r w:rsidR="00B1516C" w:rsidRPr="00AE7A2A">
        <w:rPr>
          <w:sz w:val="24"/>
          <w:szCs w:val="24"/>
        </w:rPr>
        <w:t>У</w:t>
      </w:r>
      <w:r w:rsidRPr="00AE7A2A">
        <w:rPr>
          <w:sz w:val="24"/>
          <w:szCs w:val="24"/>
        </w:rPr>
        <w:t xml:space="preserve">частник помимо заявки (основного предложения) вправе подготовить и подать альтернативные предложения в количестве, а также по аспектам, указанным в </w:t>
      </w:r>
      <w:r w:rsidR="00B1516C" w:rsidRPr="00AE7A2A">
        <w:rPr>
          <w:sz w:val="24"/>
          <w:szCs w:val="24"/>
        </w:rPr>
        <w:t>документации о закупке</w:t>
      </w:r>
      <w:r w:rsidRPr="00AE7A2A">
        <w:rPr>
          <w:sz w:val="24"/>
          <w:szCs w:val="24"/>
        </w:rPr>
        <w:t>.</w:t>
      </w:r>
      <w:bookmarkEnd w:id="929"/>
    </w:p>
    <w:p w:rsidR="005E75E6" w:rsidRPr="00AE7A2A" w:rsidRDefault="005E75E6" w:rsidP="0050307F">
      <w:pPr>
        <w:numPr>
          <w:ilvl w:val="3"/>
          <w:numId w:val="5"/>
        </w:numPr>
        <w:tabs>
          <w:tab w:val="clear" w:pos="2269"/>
        </w:tabs>
        <w:spacing w:line="240" w:lineRule="auto"/>
        <w:ind w:left="993" w:hanging="851"/>
        <w:rPr>
          <w:sz w:val="24"/>
          <w:szCs w:val="24"/>
        </w:rPr>
      </w:pPr>
      <w:bookmarkStart w:id="930" w:name="_Ref56252640"/>
      <w:r w:rsidRPr="00AE7A2A">
        <w:rPr>
          <w:sz w:val="24"/>
          <w:szCs w:val="24"/>
        </w:rPr>
        <w:t>Альтернативные предложения могут сопровождаться альтернативными ценами. При этом альтернативные предложения, по сути отличающиеся от основного только ценой,</w:t>
      </w:r>
      <w:r w:rsidR="00B1516C" w:rsidRPr="00AE7A2A">
        <w:rPr>
          <w:sz w:val="24"/>
          <w:szCs w:val="24"/>
        </w:rPr>
        <w:t xml:space="preserve"> не</w:t>
      </w:r>
      <w:r w:rsidRPr="00AE7A2A">
        <w:rPr>
          <w:sz w:val="24"/>
          <w:szCs w:val="24"/>
        </w:rPr>
        <w:t xml:space="preserve"> рассматрива</w:t>
      </w:r>
      <w:r w:rsidR="00B1516C" w:rsidRPr="00AE7A2A">
        <w:rPr>
          <w:sz w:val="24"/>
          <w:szCs w:val="24"/>
        </w:rPr>
        <w:t>ются</w:t>
      </w:r>
      <w:r w:rsidRPr="00AE7A2A">
        <w:rPr>
          <w:sz w:val="24"/>
          <w:szCs w:val="24"/>
        </w:rPr>
        <w:t>.</w:t>
      </w:r>
      <w:bookmarkEnd w:id="930"/>
    </w:p>
    <w:p w:rsidR="005E75E6" w:rsidRPr="00AE7A2A" w:rsidRDefault="005E75E6" w:rsidP="0050307F">
      <w:pPr>
        <w:numPr>
          <w:ilvl w:val="3"/>
          <w:numId w:val="5"/>
        </w:numPr>
        <w:tabs>
          <w:tab w:val="clear" w:pos="2269"/>
        </w:tabs>
        <w:spacing w:line="240" w:lineRule="auto"/>
        <w:ind w:left="993" w:hanging="851"/>
        <w:rPr>
          <w:sz w:val="24"/>
          <w:szCs w:val="24"/>
        </w:rPr>
      </w:pPr>
      <w:r w:rsidRPr="00AE7A2A">
        <w:rPr>
          <w:sz w:val="24"/>
          <w:szCs w:val="24"/>
        </w:rPr>
        <w:t>Альтернативное предложение должно быть ясно выделено в составе заявки (</w:t>
      </w:r>
      <w:r w:rsidR="00B1516C" w:rsidRPr="00AE7A2A">
        <w:rPr>
          <w:sz w:val="24"/>
          <w:szCs w:val="24"/>
        </w:rPr>
        <w:t xml:space="preserve">должны быть </w:t>
      </w:r>
      <w:r w:rsidRPr="00AE7A2A">
        <w:rPr>
          <w:sz w:val="24"/>
          <w:szCs w:val="24"/>
        </w:rPr>
        <w:t>указ</w:t>
      </w:r>
      <w:r w:rsidR="00B1516C" w:rsidRPr="00AE7A2A">
        <w:rPr>
          <w:sz w:val="24"/>
          <w:szCs w:val="24"/>
        </w:rPr>
        <w:t>аны</w:t>
      </w:r>
      <w:r w:rsidRPr="00AE7A2A">
        <w:rPr>
          <w:sz w:val="24"/>
          <w:szCs w:val="24"/>
        </w:rPr>
        <w:t xml:space="preserve"> пункты, разделы и т.д. основного предложения, вместо которых предлагаются альтернативные).</w:t>
      </w:r>
    </w:p>
    <w:p w:rsidR="005E75E6" w:rsidRPr="00AE7A2A" w:rsidRDefault="005E75E6" w:rsidP="0050307F">
      <w:pPr>
        <w:numPr>
          <w:ilvl w:val="3"/>
          <w:numId w:val="5"/>
        </w:numPr>
        <w:tabs>
          <w:tab w:val="clear" w:pos="2269"/>
        </w:tabs>
        <w:spacing w:line="240" w:lineRule="auto"/>
        <w:ind w:left="993" w:hanging="851"/>
        <w:rPr>
          <w:sz w:val="24"/>
          <w:szCs w:val="24"/>
        </w:rPr>
      </w:pPr>
      <w:r w:rsidRPr="00AE7A2A">
        <w:rPr>
          <w:sz w:val="24"/>
          <w:szCs w:val="24"/>
        </w:rPr>
        <w:t xml:space="preserve">В альтернативном предложении не </w:t>
      </w:r>
      <w:r w:rsidR="00B1516C" w:rsidRPr="00AE7A2A">
        <w:rPr>
          <w:sz w:val="24"/>
          <w:szCs w:val="24"/>
        </w:rPr>
        <w:t>требуется</w:t>
      </w:r>
      <w:r w:rsidRPr="00AE7A2A">
        <w:rPr>
          <w:sz w:val="24"/>
          <w:szCs w:val="24"/>
        </w:rPr>
        <w:t xml:space="preserve"> дублировать документы, подтверждающие соответствие Участника установленным требованиям.</w:t>
      </w:r>
    </w:p>
    <w:p w:rsidR="005E75E6" w:rsidRPr="00AE7A2A" w:rsidRDefault="005E75E6" w:rsidP="0050307F">
      <w:pPr>
        <w:numPr>
          <w:ilvl w:val="3"/>
          <w:numId w:val="5"/>
        </w:numPr>
        <w:tabs>
          <w:tab w:val="clear" w:pos="2269"/>
        </w:tabs>
        <w:spacing w:line="240" w:lineRule="auto"/>
        <w:ind w:left="993" w:hanging="851"/>
        <w:rPr>
          <w:sz w:val="24"/>
          <w:szCs w:val="24"/>
        </w:rPr>
      </w:pPr>
      <w:r w:rsidRPr="00AE7A2A">
        <w:rPr>
          <w:sz w:val="24"/>
          <w:szCs w:val="24"/>
        </w:rPr>
        <w:t xml:space="preserve">При оценке заявок, а также при формировании </w:t>
      </w:r>
      <w:proofErr w:type="spellStart"/>
      <w:r w:rsidRPr="00AE7A2A">
        <w:rPr>
          <w:sz w:val="24"/>
          <w:szCs w:val="24"/>
        </w:rPr>
        <w:t>ранжировки</w:t>
      </w:r>
      <w:proofErr w:type="spellEnd"/>
      <w:r w:rsidRPr="00AE7A2A">
        <w:rPr>
          <w:sz w:val="24"/>
          <w:szCs w:val="24"/>
        </w:rPr>
        <w:t xml:space="preserve"> заявок альтернативные предложения ранжируются отдельно (наравне с основными предложениями)</w:t>
      </w:r>
      <w:r w:rsidR="00B1516C" w:rsidRPr="00AE7A2A">
        <w:rPr>
          <w:sz w:val="24"/>
          <w:szCs w:val="24"/>
        </w:rPr>
        <w:t>.</w:t>
      </w:r>
    </w:p>
    <w:p w:rsidR="00EF69DE" w:rsidRPr="00AE7A2A" w:rsidRDefault="00EF69DE" w:rsidP="00AE7A2A">
      <w:pPr>
        <w:pStyle w:val="36"/>
        <w:numPr>
          <w:ilvl w:val="2"/>
          <w:numId w:val="5"/>
        </w:numPr>
        <w:tabs>
          <w:tab w:val="left" w:pos="993"/>
        </w:tabs>
        <w:spacing w:line="240" w:lineRule="auto"/>
        <w:rPr>
          <w:b/>
          <w:sz w:val="24"/>
          <w:szCs w:val="24"/>
        </w:rPr>
      </w:pPr>
      <w:bookmarkStart w:id="931" w:name="_Toc490646832"/>
      <w:r w:rsidRPr="00AE7A2A">
        <w:rPr>
          <w:b/>
          <w:sz w:val="24"/>
          <w:szCs w:val="24"/>
        </w:rPr>
        <w:t>Антидемпинговые меры</w:t>
      </w:r>
      <w:bookmarkEnd w:id="931"/>
      <w:r w:rsidRPr="00AE7A2A">
        <w:rPr>
          <w:b/>
          <w:sz w:val="24"/>
          <w:szCs w:val="24"/>
        </w:rPr>
        <w:t xml:space="preserve">  </w:t>
      </w:r>
    </w:p>
    <w:p w:rsidR="00EF69DE" w:rsidRPr="00AE7A2A" w:rsidRDefault="00EF69DE" w:rsidP="0050307F">
      <w:pPr>
        <w:numPr>
          <w:ilvl w:val="3"/>
          <w:numId w:val="5"/>
        </w:numPr>
        <w:tabs>
          <w:tab w:val="clear" w:pos="2269"/>
        </w:tabs>
        <w:spacing w:line="240" w:lineRule="auto"/>
        <w:ind w:left="993" w:hanging="851"/>
        <w:rPr>
          <w:sz w:val="24"/>
          <w:szCs w:val="24"/>
        </w:rPr>
      </w:pPr>
      <w:bookmarkStart w:id="932" w:name="_Ref487125104"/>
      <w:proofErr w:type="gramStart"/>
      <w:r w:rsidRPr="002338DD">
        <w:rPr>
          <w:sz w:val="24"/>
          <w:szCs w:val="24"/>
        </w:rPr>
        <w:t>Положения настоящего раздела могут применяться при проведении конкурса или запроса предложений, начальная (максимальная) цена договора которого в соответствии с извещением и документацией о закупке составляет более 5 млн. руб., без учета НДС в случаях, когда участником закупки, с которым заключается договор,</w:t>
      </w:r>
      <w:r w:rsidRPr="00AE7A2A">
        <w:rPr>
          <w:sz w:val="24"/>
          <w:szCs w:val="24"/>
        </w:rPr>
        <w:t xml:space="preserve"> предложена цена (итоговая стоимость заявки) на двадцать пять и более процентов ниже начальной (максимальной) цены договора (демпинговая цена).</w:t>
      </w:r>
      <w:bookmarkEnd w:id="932"/>
      <w:proofErr w:type="gramEnd"/>
    </w:p>
    <w:p w:rsidR="00EF69DE" w:rsidRPr="00AE7A2A" w:rsidRDefault="00EF69DE" w:rsidP="0050307F">
      <w:pPr>
        <w:numPr>
          <w:ilvl w:val="3"/>
          <w:numId w:val="5"/>
        </w:numPr>
        <w:tabs>
          <w:tab w:val="clear" w:pos="2269"/>
        </w:tabs>
        <w:spacing w:line="240" w:lineRule="auto"/>
        <w:ind w:left="993" w:hanging="851"/>
        <w:rPr>
          <w:sz w:val="24"/>
          <w:szCs w:val="24"/>
        </w:rPr>
      </w:pPr>
      <w:bookmarkStart w:id="933" w:name="_Ref487123641"/>
      <w:r w:rsidRPr="00AE7A2A">
        <w:rPr>
          <w:sz w:val="24"/>
          <w:szCs w:val="24"/>
        </w:rPr>
        <w:t>Если закупочной комиссией принято решение о заключении договора с участником закупки, которым была предложена демпинговая цена, закупочная комиссия вправе принять решение о предоставлении таким участником обеспечения исполнения договора. Такое обеспечение устанавливается в следующем размере.</w:t>
      </w:r>
      <w:bookmarkEnd w:id="933"/>
    </w:p>
    <w:p w:rsidR="00EF69DE" w:rsidRPr="00AE7A2A" w:rsidRDefault="00EF69DE" w:rsidP="0050307F">
      <w:pPr>
        <w:numPr>
          <w:ilvl w:val="4"/>
          <w:numId w:val="5"/>
        </w:numPr>
        <w:tabs>
          <w:tab w:val="clear" w:pos="1576"/>
        </w:tabs>
        <w:spacing w:line="240" w:lineRule="auto"/>
        <w:ind w:left="993" w:hanging="425"/>
        <w:rPr>
          <w:sz w:val="24"/>
          <w:szCs w:val="24"/>
        </w:rPr>
      </w:pPr>
      <w:proofErr w:type="gramStart"/>
      <w:r w:rsidRPr="00AE7A2A">
        <w:rPr>
          <w:sz w:val="24"/>
          <w:szCs w:val="24"/>
        </w:rPr>
        <w:lastRenderedPageBreak/>
        <w:t>Если проектом договора, являющемся неотъемлемой частью документации о закупке прямо предусмотрена обязанность поставщика (подрядчика, исполнителя) о предоставлении обеспечения исполнения договора, такое обеспечение предоставляется в размере, превышающем в полтора раза размер обеспечения исполнения договора, указанный в проекте договора, но не менее чем в размере аванса, если договором и техническим заданием предусмотрена выплата аванса.</w:t>
      </w:r>
      <w:proofErr w:type="gramEnd"/>
      <w:r w:rsidRPr="00AE7A2A">
        <w:rPr>
          <w:sz w:val="24"/>
          <w:szCs w:val="24"/>
        </w:rPr>
        <w:t xml:space="preserve"> При проведении закупок, осуществляемых только среди субъектов малого и среднего предпринимательства, итоговый размер о</w:t>
      </w:r>
      <w:r w:rsidR="005C3A86">
        <w:rPr>
          <w:sz w:val="24"/>
          <w:szCs w:val="24"/>
        </w:rPr>
        <w:t xml:space="preserve">беспечения не может превышать 5% </w:t>
      </w:r>
      <w:r w:rsidRPr="00AE7A2A">
        <w:rPr>
          <w:sz w:val="24"/>
          <w:szCs w:val="24"/>
        </w:rPr>
        <w:t>начальной (максимальной) цены договора, если договором не предусмотрена выплата аванса, или размер аванса, если договором предусмотрена выплата аванса.</w:t>
      </w:r>
    </w:p>
    <w:p w:rsidR="00EF69DE" w:rsidRPr="00AE7A2A" w:rsidRDefault="00EF69DE" w:rsidP="0050307F">
      <w:pPr>
        <w:numPr>
          <w:ilvl w:val="4"/>
          <w:numId w:val="5"/>
        </w:numPr>
        <w:tabs>
          <w:tab w:val="clear" w:pos="1576"/>
        </w:tabs>
        <w:spacing w:line="240" w:lineRule="auto"/>
        <w:ind w:left="993" w:hanging="425"/>
        <w:rPr>
          <w:sz w:val="24"/>
          <w:szCs w:val="24"/>
        </w:rPr>
      </w:pPr>
      <w:proofErr w:type="gramStart"/>
      <w:r w:rsidRPr="00AE7A2A">
        <w:rPr>
          <w:sz w:val="24"/>
          <w:szCs w:val="24"/>
        </w:rPr>
        <w:t>Если проектом договора, являющемся неотъемлемой частью документации о закупке не предусмотрена обязанность Поставщика (Подрядчика, Исполнителя) о предоставлении обеспечения исполнения договора, такое обеспечение предоставляется в размере 5% от начальной (максимальной) цены договора, а в случае если договором предусмотрена выплата аванса, размер такого обеспечения должен быть увеличен на размер предусмотренного договором аванса (в том числе в закупках, осуществляемых только среди субъектов малого</w:t>
      </w:r>
      <w:proofErr w:type="gramEnd"/>
      <w:r w:rsidRPr="00AE7A2A">
        <w:rPr>
          <w:sz w:val="24"/>
          <w:szCs w:val="24"/>
        </w:rPr>
        <w:t xml:space="preserve"> и среднего предпринимательства)</w:t>
      </w:r>
    </w:p>
    <w:p w:rsidR="00EF69DE" w:rsidRPr="00AE7A2A" w:rsidRDefault="00EF69DE" w:rsidP="0050307F">
      <w:pPr>
        <w:numPr>
          <w:ilvl w:val="3"/>
          <w:numId w:val="5"/>
        </w:numPr>
        <w:tabs>
          <w:tab w:val="clear" w:pos="2269"/>
        </w:tabs>
        <w:spacing w:line="240" w:lineRule="auto"/>
        <w:ind w:left="993" w:hanging="992"/>
        <w:rPr>
          <w:sz w:val="24"/>
          <w:szCs w:val="24"/>
        </w:rPr>
      </w:pPr>
      <w:r w:rsidRPr="00AE7A2A">
        <w:rPr>
          <w:sz w:val="24"/>
          <w:szCs w:val="24"/>
        </w:rPr>
        <w:t xml:space="preserve">Обеспечение исполнения договора в соответствии с </w:t>
      </w:r>
      <w:r w:rsidRPr="004C63F7">
        <w:rPr>
          <w:sz w:val="24"/>
          <w:szCs w:val="24"/>
        </w:rPr>
        <w:t>пунктом</w:t>
      </w:r>
      <w:r w:rsidR="008A7B8E" w:rsidRPr="004C63F7">
        <w:rPr>
          <w:sz w:val="24"/>
          <w:szCs w:val="24"/>
        </w:rPr>
        <w:t xml:space="preserve"> </w:t>
      </w:r>
      <w:r w:rsidR="005C3A86" w:rsidRPr="005C3A86">
        <w:rPr>
          <w:sz w:val="24"/>
          <w:szCs w:val="24"/>
        </w:rPr>
        <w:t>8.15.4.2</w:t>
      </w:r>
      <w:r w:rsidR="005C3A86">
        <w:t xml:space="preserve"> </w:t>
      </w:r>
      <w:r w:rsidR="008A7B8E" w:rsidRPr="004C63F7">
        <w:rPr>
          <w:sz w:val="24"/>
          <w:szCs w:val="24"/>
        </w:rPr>
        <w:t>настоящего</w:t>
      </w:r>
      <w:r w:rsidR="008A7B8E" w:rsidRPr="00AE7A2A">
        <w:rPr>
          <w:sz w:val="24"/>
          <w:szCs w:val="24"/>
        </w:rPr>
        <w:t xml:space="preserve"> Положения</w:t>
      </w:r>
      <w:r w:rsidRPr="00AE7A2A">
        <w:rPr>
          <w:sz w:val="24"/>
          <w:szCs w:val="24"/>
        </w:rPr>
        <w:t xml:space="preserve"> предоставляется участником закупки, с которым заключается договор, до его заключения. Участник закупки, не выполнивший это требование в течение срока, установленного для заключения договора документаци</w:t>
      </w:r>
      <w:r w:rsidR="008A7B8E" w:rsidRPr="00AE7A2A">
        <w:rPr>
          <w:sz w:val="24"/>
          <w:szCs w:val="24"/>
        </w:rPr>
        <w:t>ей</w:t>
      </w:r>
      <w:r w:rsidRPr="00AE7A2A">
        <w:rPr>
          <w:sz w:val="24"/>
          <w:szCs w:val="24"/>
        </w:rPr>
        <w:t xml:space="preserve"> о закупке, признается уклонившимся от заключения договора.</w:t>
      </w:r>
    </w:p>
    <w:p w:rsidR="00EF69DE" w:rsidRPr="00AE7A2A" w:rsidRDefault="00EF69DE" w:rsidP="0050307F">
      <w:pPr>
        <w:numPr>
          <w:ilvl w:val="3"/>
          <w:numId w:val="5"/>
        </w:numPr>
        <w:tabs>
          <w:tab w:val="clear" w:pos="2269"/>
        </w:tabs>
        <w:spacing w:line="240" w:lineRule="auto"/>
        <w:ind w:left="993" w:hanging="992"/>
        <w:rPr>
          <w:sz w:val="24"/>
          <w:szCs w:val="24"/>
        </w:rPr>
      </w:pPr>
      <w:r w:rsidRPr="00AE7A2A">
        <w:rPr>
          <w:sz w:val="24"/>
          <w:szCs w:val="24"/>
        </w:rPr>
        <w:t xml:space="preserve">Если в заявке участника содержится предложение с демпинговой ценой, закупочная комиссия вправе принять решение о запросе разъяснений порядка ценообразования такого ценового предложения. </w:t>
      </w:r>
      <w:proofErr w:type="gramStart"/>
      <w:r w:rsidRPr="00AE7A2A">
        <w:rPr>
          <w:sz w:val="24"/>
          <w:szCs w:val="24"/>
        </w:rPr>
        <w:t>При этом при закупке товаров участник закупки по запросу закупочной комиссии обязан представить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осуществить поставку товара по предлагаемой цене.</w:t>
      </w:r>
      <w:proofErr w:type="gramEnd"/>
      <w:r w:rsidRPr="00AE7A2A">
        <w:rPr>
          <w:sz w:val="24"/>
          <w:szCs w:val="24"/>
        </w:rPr>
        <w:t xml:space="preserve"> В случае закупки работ, услуг участник закупки обязан представить расчет предлагаемой цены договора  и ее обоснование, а также, при необходимости, заключение саморегулируемой организации о возможности выполнения работ по предложенной в заявке цене (в случае, если в соответствии с законодательством РФ исполнителю, подрядчику необходимо иметь свидетельство о допуске, выданное саморегулируемой организацией). В случае невыполнения участником закупки требования о предоставлении обоснованных разъяснений или признания закупочной комиссией предложенной цены договора (цены лота) необоснованной, заявка на участие в закупке такого участника отклоняется.</w:t>
      </w:r>
    </w:p>
    <w:p w:rsidR="00EF69DE" w:rsidRPr="00AE7A2A" w:rsidRDefault="00EF69DE" w:rsidP="0050307F">
      <w:pPr>
        <w:numPr>
          <w:ilvl w:val="3"/>
          <w:numId w:val="5"/>
        </w:numPr>
        <w:tabs>
          <w:tab w:val="clear" w:pos="2269"/>
        </w:tabs>
        <w:spacing w:line="240" w:lineRule="auto"/>
        <w:ind w:left="993" w:hanging="992"/>
        <w:rPr>
          <w:sz w:val="24"/>
          <w:szCs w:val="24"/>
        </w:rPr>
      </w:pPr>
      <w:r w:rsidRPr="00AE7A2A">
        <w:rPr>
          <w:sz w:val="24"/>
          <w:szCs w:val="24"/>
        </w:rPr>
        <w:t>В случае если снижение цены договора ниже предела, установленного в пункте</w:t>
      </w:r>
      <w:r w:rsidR="000A1615" w:rsidRPr="00AE7A2A">
        <w:rPr>
          <w:sz w:val="24"/>
          <w:szCs w:val="24"/>
        </w:rPr>
        <w:t xml:space="preserve"> </w:t>
      </w:r>
      <w:r w:rsidR="005C3A86" w:rsidRPr="005C3A86">
        <w:rPr>
          <w:sz w:val="24"/>
          <w:szCs w:val="24"/>
        </w:rPr>
        <w:t>8.15.4.1</w:t>
      </w:r>
      <w:r w:rsidR="005C3A86">
        <w:t xml:space="preserve"> </w:t>
      </w:r>
      <w:r w:rsidR="000A1615" w:rsidRPr="00AE7A2A">
        <w:rPr>
          <w:sz w:val="24"/>
          <w:szCs w:val="24"/>
        </w:rPr>
        <w:t>настоящего Положения</w:t>
      </w:r>
      <w:r w:rsidRPr="00AE7A2A">
        <w:rPr>
          <w:sz w:val="24"/>
          <w:szCs w:val="24"/>
        </w:rPr>
        <w:t>, произошло в ходе преддоговорных переговоров Заказчика с лицом, с которым заключается договор по итогам закупки, применение антидемпинговых мер не требуется.</w:t>
      </w:r>
    </w:p>
    <w:p w:rsidR="00864A0D" w:rsidRPr="00AE7A2A" w:rsidRDefault="00864A0D" w:rsidP="00AE7A2A">
      <w:pPr>
        <w:pStyle w:val="10"/>
        <w:numPr>
          <w:ilvl w:val="0"/>
          <w:numId w:val="0"/>
        </w:numPr>
        <w:spacing w:before="0" w:line="240" w:lineRule="auto"/>
        <w:ind w:left="567"/>
        <w:jc w:val="both"/>
        <w:rPr>
          <w:rFonts w:ascii="Times New Roman" w:hAnsi="Times New Roman"/>
        </w:rPr>
      </w:pPr>
    </w:p>
    <w:p w:rsidR="00524D96" w:rsidRPr="00AE7A2A" w:rsidRDefault="00524D96" w:rsidP="00AE7A2A">
      <w:pPr>
        <w:pStyle w:val="10"/>
        <w:spacing w:before="0" w:line="240" w:lineRule="auto"/>
        <w:rPr>
          <w:rFonts w:ascii="Times New Roman" w:hAnsi="Times New Roman"/>
          <w:sz w:val="24"/>
          <w:szCs w:val="24"/>
        </w:rPr>
      </w:pPr>
      <w:bookmarkStart w:id="934" w:name="_Toc447031246"/>
      <w:bookmarkStart w:id="935" w:name="_Toc514782851"/>
      <w:bookmarkEnd w:id="924"/>
      <w:bookmarkEnd w:id="925"/>
      <w:bookmarkEnd w:id="926"/>
      <w:r w:rsidRPr="00AE7A2A">
        <w:rPr>
          <w:rFonts w:ascii="Times New Roman" w:hAnsi="Times New Roman"/>
          <w:sz w:val="24"/>
          <w:szCs w:val="24"/>
        </w:rPr>
        <w:t>Порядок заключения и исполнения договоров</w:t>
      </w:r>
      <w:bookmarkEnd w:id="934"/>
      <w:bookmarkEnd w:id="935"/>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 xml:space="preserve">Договор по результатам конкурентной закупки заключается не ранее чем через десять дней и не позднее чем через двадцать дней </w:t>
      </w:r>
      <w:proofErr w:type="gramStart"/>
      <w:r w:rsidRPr="003527C1">
        <w:rPr>
          <w:rFonts w:ascii="Times New Roman" w:hAnsi="Times New Roman"/>
          <w:b w:val="0"/>
          <w:sz w:val="24"/>
          <w:szCs w:val="24"/>
        </w:rPr>
        <w:t>с даты размещения</w:t>
      </w:r>
      <w:proofErr w:type="gramEnd"/>
      <w:r w:rsidRPr="003527C1">
        <w:rPr>
          <w:rFonts w:ascii="Times New Roman" w:hAnsi="Times New Roman"/>
          <w:b w:val="0"/>
          <w:sz w:val="24"/>
          <w:szCs w:val="24"/>
        </w:rPr>
        <w:t xml:space="preserve"> в </w:t>
      </w:r>
      <w:r w:rsidR="003527C1">
        <w:rPr>
          <w:rFonts w:ascii="Times New Roman" w:hAnsi="Times New Roman"/>
          <w:b w:val="0"/>
          <w:sz w:val="24"/>
          <w:szCs w:val="24"/>
        </w:rPr>
        <w:t>ЕИС</w:t>
      </w:r>
      <w:r w:rsidRPr="003527C1">
        <w:rPr>
          <w:rFonts w:ascii="Times New Roman" w:hAnsi="Times New Roman"/>
          <w:b w:val="0"/>
          <w:sz w:val="24"/>
          <w:szCs w:val="24"/>
        </w:rPr>
        <w:t xml:space="preserve"> итогового протокола, составленного по результатам конкурентной закупки. </w:t>
      </w:r>
      <w:proofErr w:type="gramStart"/>
      <w:r w:rsidRPr="003527C1">
        <w:rPr>
          <w:rFonts w:ascii="Times New Roman" w:hAnsi="Times New Roman"/>
          <w:b w:val="0"/>
          <w:sz w:val="24"/>
          <w:szCs w:val="24"/>
        </w:rPr>
        <w:t xml:space="preserve">В случае необходимости одобрения органом управления в соответствии с законодательством </w:t>
      </w:r>
      <w:r w:rsidR="001D5F79" w:rsidRPr="003527C1">
        <w:rPr>
          <w:rFonts w:ascii="Times New Roman" w:hAnsi="Times New Roman"/>
          <w:b w:val="0"/>
          <w:sz w:val="24"/>
          <w:szCs w:val="24"/>
        </w:rPr>
        <w:t>РФ</w:t>
      </w:r>
      <w:r w:rsidRPr="003527C1">
        <w:rPr>
          <w:rFonts w:ascii="Times New Roman" w:hAnsi="Times New Roman"/>
          <w:b w:val="0"/>
          <w:sz w:val="24"/>
          <w:szCs w:val="24"/>
        </w:rPr>
        <w:t xml:space="preserve">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Pr="003527C1">
        <w:rPr>
          <w:rFonts w:ascii="Times New Roman" w:hAnsi="Times New Roman"/>
          <w:b w:val="0"/>
          <w:sz w:val="24"/>
          <w:szCs w:val="24"/>
        </w:rPr>
        <w:lastRenderedPageBreak/>
        <w:t>заказчика, комиссии по</w:t>
      </w:r>
      <w:proofErr w:type="gramEnd"/>
      <w:r w:rsidRPr="003527C1">
        <w:rPr>
          <w:rFonts w:ascii="Times New Roman" w:hAnsi="Times New Roman"/>
          <w:b w:val="0"/>
          <w:sz w:val="24"/>
          <w:szCs w:val="24"/>
        </w:rPr>
        <w:t xml:space="preserve"> осуществлению конкурентной закупки, оператора электронной площадки. </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Договор в письменной форме может быть заключён путём составления одного документа, подписанного сторонами, а также путём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Договор в электронной форме 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соответственно участника закупки, заказчика.</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Заказчик вправе отказаться от заключения договора с таким участником в случае установления относительно него следующих фактов:</w:t>
      </w:r>
    </w:p>
    <w:p w:rsidR="00524D96" w:rsidRPr="00AE7A2A" w:rsidRDefault="00524D96" w:rsidP="003527C1">
      <w:pPr>
        <w:pStyle w:val="36"/>
        <w:numPr>
          <w:ilvl w:val="2"/>
          <w:numId w:val="44"/>
        </w:numPr>
        <w:tabs>
          <w:tab w:val="clear" w:pos="993"/>
        </w:tabs>
        <w:spacing w:line="240" w:lineRule="auto"/>
        <w:ind w:firstLine="141"/>
        <w:rPr>
          <w:sz w:val="24"/>
          <w:szCs w:val="24"/>
        </w:rPr>
      </w:pPr>
      <w:r w:rsidRPr="00AE7A2A">
        <w:rPr>
          <w:sz w:val="24"/>
          <w:szCs w:val="24"/>
        </w:rPr>
        <w:t>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524D96" w:rsidRPr="00AE7A2A" w:rsidRDefault="00524D96" w:rsidP="003527C1">
      <w:pPr>
        <w:pStyle w:val="36"/>
        <w:numPr>
          <w:ilvl w:val="2"/>
          <w:numId w:val="44"/>
        </w:numPr>
        <w:tabs>
          <w:tab w:val="clear" w:pos="993"/>
        </w:tabs>
        <w:spacing w:line="240" w:lineRule="auto"/>
        <w:ind w:firstLine="141"/>
        <w:rPr>
          <w:sz w:val="24"/>
          <w:szCs w:val="24"/>
        </w:rPr>
      </w:pPr>
      <w:r w:rsidRPr="00AE7A2A">
        <w:rPr>
          <w:sz w:val="24"/>
          <w:szCs w:val="24"/>
        </w:rPr>
        <w:t xml:space="preserve">приостановления деятельности участника закупки в порядке, предусмотренном Кодексом </w:t>
      </w:r>
      <w:r w:rsidR="001D5F79">
        <w:rPr>
          <w:sz w:val="24"/>
          <w:szCs w:val="24"/>
        </w:rPr>
        <w:t>РФ</w:t>
      </w:r>
      <w:r w:rsidRPr="00AE7A2A">
        <w:rPr>
          <w:sz w:val="24"/>
          <w:szCs w:val="24"/>
        </w:rPr>
        <w:t xml:space="preserve"> об административных правонарушениях.</w:t>
      </w:r>
    </w:p>
    <w:p w:rsidR="00524D96" w:rsidRPr="00AE7A2A" w:rsidRDefault="00524D96" w:rsidP="003527C1">
      <w:pPr>
        <w:pStyle w:val="36"/>
        <w:numPr>
          <w:ilvl w:val="2"/>
          <w:numId w:val="44"/>
        </w:numPr>
        <w:tabs>
          <w:tab w:val="clear" w:pos="993"/>
        </w:tabs>
        <w:spacing w:line="240" w:lineRule="auto"/>
        <w:ind w:firstLine="141"/>
        <w:rPr>
          <w:sz w:val="24"/>
          <w:szCs w:val="24"/>
        </w:rPr>
      </w:pPr>
      <w:r w:rsidRPr="00AE7A2A">
        <w:rPr>
          <w:sz w:val="24"/>
          <w:szCs w:val="24"/>
        </w:rPr>
        <w:t>предоставления участником закупки заведомо ложных сведений, содержащихся в представленных ими документах;</w:t>
      </w:r>
    </w:p>
    <w:p w:rsidR="00524D96" w:rsidRPr="00AE7A2A" w:rsidRDefault="00524D96" w:rsidP="003527C1">
      <w:pPr>
        <w:pStyle w:val="36"/>
        <w:numPr>
          <w:ilvl w:val="2"/>
          <w:numId w:val="44"/>
        </w:numPr>
        <w:tabs>
          <w:tab w:val="clear" w:pos="993"/>
        </w:tabs>
        <w:spacing w:line="240" w:lineRule="auto"/>
        <w:ind w:firstLine="141"/>
        <w:rPr>
          <w:sz w:val="24"/>
          <w:szCs w:val="24"/>
        </w:rPr>
      </w:pPr>
      <w:proofErr w:type="gramStart"/>
      <w:r w:rsidRPr="00AE7A2A">
        <w:rPr>
          <w:sz w:val="24"/>
          <w:szCs w:val="24"/>
        </w:rPr>
        <w:t>наличия</w:t>
      </w:r>
      <w:r w:rsidR="001D5F79">
        <w:rPr>
          <w:sz w:val="24"/>
          <w:szCs w:val="24"/>
        </w:rPr>
        <w:t xml:space="preserve"> </w:t>
      </w:r>
      <w:r w:rsidRPr="00AE7A2A">
        <w:rPr>
          <w:sz w:val="24"/>
          <w:szCs w:val="24"/>
        </w:rPr>
        <w:t>у</w:t>
      </w:r>
      <w:r w:rsidR="001D5F79">
        <w:rPr>
          <w:sz w:val="24"/>
          <w:szCs w:val="24"/>
        </w:rPr>
        <w:t xml:space="preserve"> </w:t>
      </w:r>
      <w:r w:rsidRPr="00AE7A2A">
        <w:rPr>
          <w:sz w:val="24"/>
          <w:szCs w:val="24"/>
        </w:rPr>
        <w:t>участника закупки недоимки по налогам, сборам, задолженности по</w:t>
      </w:r>
      <w:r w:rsidR="001D5F79">
        <w:rPr>
          <w:sz w:val="24"/>
          <w:szCs w:val="24"/>
        </w:rPr>
        <w:t xml:space="preserve"> </w:t>
      </w:r>
      <w:r w:rsidRPr="00AE7A2A">
        <w:rPr>
          <w:sz w:val="24"/>
          <w:szCs w:val="24"/>
        </w:rPr>
        <w:t xml:space="preserve">иным обязательным платежам в бюджеты бюджетной системы </w:t>
      </w:r>
      <w:r w:rsidR="001D5F79">
        <w:rPr>
          <w:sz w:val="24"/>
          <w:szCs w:val="24"/>
        </w:rPr>
        <w:t>РФ</w:t>
      </w:r>
      <w:r w:rsidRPr="00AE7A2A">
        <w:rPr>
          <w:sz w:val="24"/>
          <w:szCs w:val="24"/>
        </w:rPr>
        <w:t xml:space="preserve"> (за исключением сумм, на которые предоставлены отсрочка, рассрочка, инвестиционный налоговый</w:t>
      </w:r>
      <w:r w:rsidR="001D5F79">
        <w:rPr>
          <w:sz w:val="24"/>
          <w:szCs w:val="24"/>
        </w:rPr>
        <w:t xml:space="preserve"> </w:t>
      </w:r>
      <w:r w:rsidRPr="00AE7A2A">
        <w:rPr>
          <w:sz w:val="24"/>
          <w:szCs w:val="24"/>
        </w:rPr>
        <w:t xml:space="preserve">кредит в соответствии с законодательством </w:t>
      </w:r>
      <w:r w:rsidR="001D5F79">
        <w:rPr>
          <w:sz w:val="24"/>
          <w:szCs w:val="24"/>
        </w:rPr>
        <w:t>РФ</w:t>
      </w:r>
      <w:r w:rsidRPr="00AE7A2A">
        <w:rPr>
          <w:sz w:val="24"/>
          <w:szCs w:val="24"/>
        </w:rPr>
        <w:t xml:space="preserve"> о налогах и сборах, которые</w:t>
      </w:r>
      <w:r w:rsidR="001D5F79">
        <w:rPr>
          <w:sz w:val="24"/>
          <w:szCs w:val="24"/>
        </w:rPr>
        <w:t xml:space="preserve"> </w:t>
      </w:r>
      <w:r w:rsidRPr="00AE7A2A">
        <w:rPr>
          <w:sz w:val="24"/>
          <w:szCs w:val="24"/>
        </w:rPr>
        <w:t xml:space="preserve">реструктурированы в соответствии с  законодательством </w:t>
      </w:r>
      <w:r w:rsidR="001D5F79">
        <w:rPr>
          <w:sz w:val="24"/>
          <w:szCs w:val="24"/>
        </w:rPr>
        <w:t>РФ</w:t>
      </w:r>
      <w:r w:rsidRPr="00AE7A2A">
        <w:rPr>
          <w:sz w:val="24"/>
          <w:szCs w:val="24"/>
        </w:rPr>
        <w:t>, по которым имеется</w:t>
      </w:r>
      <w:r w:rsidR="001D5F79">
        <w:rPr>
          <w:sz w:val="24"/>
          <w:szCs w:val="24"/>
        </w:rPr>
        <w:t xml:space="preserve"> </w:t>
      </w:r>
      <w:r w:rsidRPr="00AE7A2A">
        <w:rPr>
          <w:sz w:val="24"/>
          <w:szCs w:val="24"/>
        </w:rPr>
        <w:t>вступившее в законную силу решение суда о признании обязанности заявителя по уплате</w:t>
      </w:r>
      <w:proofErr w:type="gramEnd"/>
      <w:r w:rsidRPr="00AE7A2A">
        <w:rPr>
          <w:sz w:val="24"/>
          <w:szCs w:val="24"/>
        </w:rPr>
        <w:t xml:space="preserve"> этих </w:t>
      </w:r>
      <w:proofErr w:type="gramStart"/>
      <w:r w:rsidRPr="00AE7A2A">
        <w:rPr>
          <w:sz w:val="24"/>
          <w:szCs w:val="24"/>
        </w:rPr>
        <w:t>сумм</w:t>
      </w:r>
      <w:proofErr w:type="gramEnd"/>
      <w:r w:rsidRPr="00AE7A2A">
        <w:rPr>
          <w:sz w:val="24"/>
          <w:szCs w:val="24"/>
        </w:rPr>
        <w:t xml:space="preserve"> исполненной  или  </w:t>
      </w:r>
      <w:proofErr w:type="gramStart"/>
      <w:r w:rsidRPr="00AE7A2A">
        <w:rPr>
          <w:sz w:val="24"/>
          <w:szCs w:val="24"/>
        </w:rPr>
        <w:t>которые</w:t>
      </w:r>
      <w:proofErr w:type="gramEnd"/>
      <w:r w:rsidRPr="00AE7A2A">
        <w:rPr>
          <w:sz w:val="24"/>
          <w:szCs w:val="24"/>
        </w:rPr>
        <w:t xml:space="preserve">  признаны безнадёжными к</w:t>
      </w:r>
      <w:r w:rsidR="001D5F79">
        <w:rPr>
          <w:sz w:val="24"/>
          <w:szCs w:val="24"/>
        </w:rPr>
        <w:t xml:space="preserve"> </w:t>
      </w:r>
      <w:r w:rsidRPr="00AE7A2A">
        <w:rPr>
          <w:sz w:val="24"/>
          <w:szCs w:val="24"/>
        </w:rPr>
        <w:t xml:space="preserve">взысканию в  соответствии с законодательством </w:t>
      </w:r>
      <w:r w:rsidR="001D5F79">
        <w:rPr>
          <w:sz w:val="24"/>
          <w:szCs w:val="24"/>
        </w:rPr>
        <w:t>РФ</w:t>
      </w:r>
      <w:r w:rsidRPr="00AE7A2A">
        <w:rPr>
          <w:sz w:val="24"/>
          <w:szCs w:val="24"/>
        </w:rPr>
        <w:t xml:space="preserve"> о налогах и сборах) за прошедший календарный год.</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lastRenderedPageBreak/>
        <w:t>При проведении закупки неконкурентным способом  Заказчик вправе отказаться от заключения договора в любое время, не неся при этом никакой ответственности перед участником закупки, в том числе по возмещению каких-либо затрат, убытков, связанных с его участием в закупке, ведением переговоров и прочее.</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proofErr w:type="gramStart"/>
      <w:r w:rsidRPr="003527C1">
        <w:rPr>
          <w:rFonts w:ascii="Times New Roman" w:hAnsi="Times New Roman"/>
          <w:b w:val="0"/>
          <w:sz w:val="24"/>
          <w:szCs w:val="24"/>
        </w:rPr>
        <w:t>Если при заключении договора или в ходе его исполнения установлено, что поставщик (подрядчик, исполнитель)  предоставил  недостоверную  информацию  (в том числе относящейся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 своём соответствии требованиям, указанным в извещении, документации о закупке, что позволило ему</w:t>
      </w:r>
      <w:proofErr w:type="gramEnd"/>
      <w:r w:rsidRPr="003527C1">
        <w:rPr>
          <w:rFonts w:ascii="Times New Roman" w:hAnsi="Times New Roman"/>
          <w:b w:val="0"/>
          <w:sz w:val="24"/>
          <w:szCs w:val="24"/>
        </w:rPr>
        <w:t xml:space="preserve"> стать победителем закупки, поставщик (подрядчик, исполнитель) обязан возместить заказчику по его требованию убытки, причинённые недостоверностью такой информации, или уплатить предусмотренную договором неустойку.</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Под уклонением от заключения договора понимаются действия лица, с которым заключается договор, не приводящие к подписанию договора в сроки, установленные в извещении и/или документации о закупке:</w:t>
      </w:r>
    </w:p>
    <w:p w:rsidR="00524D96" w:rsidRPr="00AE7A2A" w:rsidRDefault="00524D96" w:rsidP="00AE7A2A">
      <w:pPr>
        <w:pStyle w:val="36"/>
        <w:numPr>
          <w:ilvl w:val="2"/>
          <w:numId w:val="45"/>
        </w:numPr>
        <w:spacing w:line="240" w:lineRule="auto"/>
        <w:ind w:firstLine="0"/>
        <w:rPr>
          <w:sz w:val="24"/>
          <w:szCs w:val="24"/>
        </w:rPr>
      </w:pPr>
      <w:r w:rsidRPr="00AE7A2A">
        <w:rPr>
          <w:sz w:val="24"/>
          <w:szCs w:val="24"/>
        </w:rPr>
        <w:t>прямой письменный отказ от подписания договора;</w:t>
      </w:r>
    </w:p>
    <w:p w:rsidR="00524D96" w:rsidRPr="00AE7A2A" w:rsidRDefault="00524D96" w:rsidP="00AE7A2A">
      <w:pPr>
        <w:pStyle w:val="36"/>
        <w:numPr>
          <w:ilvl w:val="2"/>
          <w:numId w:val="45"/>
        </w:numPr>
        <w:spacing w:line="240" w:lineRule="auto"/>
        <w:ind w:firstLine="0"/>
        <w:rPr>
          <w:sz w:val="24"/>
          <w:szCs w:val="24"/>
        </w:rPr>
      </w:pPr>
      <w:r w:rsidRPr="00AE7A2A">
        <w:rPr>
          <w:sz w:val="24"/>
          <w:szCs w:val="24"/>
        </w:rPr>
        <w:t>непредставление подписанного договора в адрес Заказчика в предусмотренный в документации о закупке срок;</w:t>
      </w:r>
    </w:p>
    <w:p w:rsidR="00524D96" w:rsidRPr="00AE7A2A" w:rsidRDefault="00524D96" w:rsidP="00AE7A2A">
      <w:pPr>
        <w:pStyle w:val="36"/>
        <w:numPr>
          <w:ilvl w:val="2"/>
          <w:numId w:val="45"/>
        </w:numPr>
        <w:spacing w:line="240" w:lineRule="auto"/>
        <w:ind w:firstLine="0"/>
        <w:rPr>
          <w:sz w:val="24"/>
          <w:szCs w:val="24"/>
        </w:rPr>
      </w:pPr>
      <w:r w:rsidRPr="00AE7A2A">
        <w:rPr>
          <w:sz w:val="24"/>
          <w:szCs w:val="24"/>
        </w:rPr>
        <w:t>непредставление обеспечения договора в соответствии с установленными в документации о закупке условиями (если требуется);</w:t>
      </w:r>
    </w:p>
    <w:p w:rsidR="00524D96" w:rsidRPr="00AE7A2A" w:rsidRDefault="00524D96" w:rsidP="00AE7A2A">
      <w:pPr>
        <w:pStyle w:val="36"/>
        <w:numPr>
          <w:ilvl w:val="2"/>
          <w:numId w:val="45"/>
        </w:numPr>
        <w:spacing w:line="240" w:lineRule="auto"/>
        <w:ind w:firstLine="0"/>
        <w:rPr>
          <w:sz w:val="24"/>
          <w:szCs w:val="24"/>
        </w:rPr>
      </w:pPr>
      <w:r w:rsidRPr="00AE7A2A">
        <w:rPr>
          <w:sz w:val="24"/>
          <w:szCs w:val="24"/>
        </w:rPr>
        <w:t>предъявление при подписании договора встречных требований по условиям договора, противоречащих ранее установленным в документации о закупке и/или в заявке, а также условиям, достигнутым в ходе преддоговорных переговоров.</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bookmarkStart w:id="936" w:name="_Ref387348629"/>
      <w:r w:rsidRPr="003527C1">
        <w:rPr>
          <w:rFonts w:ascii="Times New Roman" w:hAnsi="Times New Roman"/>
          <w:b w:val="0"/>
          <w:sz w:val="24"/>
          <w:szCs w:val="24"/>
        </w:rPr>
        <w:t>При уклонении лица, с которым заключается договор, от подписания договора Заказчик вправе:</w:t>
      </w:r>
      <w:bookmarkEnd w:id="936"/>
    </w:p>
    <w:p w:rsidR="00524D96" w:rsidRPr="00AE7A2A" w:rsidRDefault="00524D96" w:rsidP="00AE7A2A">
      <w:pPr>
        <w:pStyle w:val="36"/>
        <w:numPr>
          <w:ilvl w:val="2"/>
          <w:numId w:val="43"/>
        </w:numPr>
        <w:spacing w:line="240" w:lineRule="auto"/>
        <w:ind w:firstLine="0"/>
        <w:rPr>
          <w:sz w:val="24"/>
          <w:szCs w:val="24"/>
        </w:rPr>
      </w:pPr>
      <w:bookmarkStart w:id="937" w:name="_Ref387348727"/>
      <w:r w:rsidRPr="00AE7A2A">
        <w:rPr>
          <w:sz w:val="24"/>
          <w:szCs w:val="24"/>
        </w:rPr>
        <w:t>заключить договор с другим Участником закупки, занявшим следующее после Победителя  место в результатах ранжирования;</w:t>
      </w:r>
      <w:bookmarkEnd w:id="937"/>
    </w:p>
    <w:p w:rsidR="00524D96" w:rsidRPr="00AE7A2A" w:rsidRDefault="00524D96" w:rsidP="00AE7A2A">
      <w:pPr>
        <w:pStyle w:val="36"/>
        <w:numPr>
          <w:ilvl w:val="2"/>
          <w:numId w:val="43"/>
        </w:numPr>
        <w:spacing w:line="240" w:lineRule="auto"/>
        <w:ind w:firstLine="0"/>
        <w:rPr>
          <w:sz w:val="24"/>
          <w:szCs w:val="24"/>
        </w:rPr>
      </w:pPr>
      <w:r w:rsidRPr="00AE7A2A">
        <w:rPr>
          <w:sz w:val="24"/>
          <w:szCs w:val="24"/>
        </w:rPr>
        <w:t>провести повторную процедуру закупки;</w:t>
      </w:r>
    </w:p>
    <w:p w:rsidR="00524D96" w:rsidRPr="00AE7A2A" w:rsidRDefault="00524D96" w:rsidP="00AE7A2A">
      <w:pPr>
        <w:pStyle w:val="36"/>
        <w:numPr>
          <w:ilvl w:val="2"/>
          <w:numId w:val="43"/>
        </w:numPr>
        <w:spacing w:line="240" w:lineRule="auto"/>
        <w:ind w:firstLine="0"/>
        <w:rPr>
          <w:sz w:val="24"/>
          <w:szCs w:val="24"/>
        </w:rPr>
      </w:pPr>
      <w:r w:rsidRPr="00AE7A2A">
        <w:rPr>
          <w:sz w:val="24"/>
          <w:szCs w:val="24"/>
        </w:rPr>
        <w:t>отказаться от заключения договора;</w:t>
      </w:r>
    </w:p>
    <w:p w:rsidR="00524D96" w:rsidRPr="00AE7A2A" w:rsidRDefault="00524D96" w:rsidP="00AE7A2A">
      <w:pPr>
        <w:pStyle w:val="36"/>
        <w:numPr>
          <w:ilvl w:val="2"/>
          <w:numId w:val="43"/>
        </w:numPr>
        <w:spacing w:line="240" w:lineRule="auto"/>
        <w:ind w:firstLine="0"/>
        <w:rPr>
          <w:sz w:val="24"/>
          <w:szCs w:val="24"/>
        </w:rPr>
      </w:pPr>
      <w:r w:rsidRPr="00AE7A2A">
        <w:rPr>
          <w:sz w:val="24"/>
          <w:szCs w:val="24"/>
        </w:rPr>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524D96" w:rsidRPr="00AE7A2A" w:rsidRDefault="00524D96" w:rsidP="00AE7A2A">
      <w:pPr>
        <w:pStyle w:val="36"/>
        <w:numPr>
          <w:ilvl w:val="2"/>
          <w:numId w:val="43"/>
        </w:numPr>
        <w:spacing w:line="240" w:lineRule="auto"/>
        <w:ind w:firstLine="0"/>
        <w:rPr>
          <w:sz w:val="24"/>
          <w:szCs w:val="24"/>
        </w:rPr>
      </w:pPr>
      <w:r w:rsidRPr="00AE7A2A">
        <w:rPr>
          <w:sz w:val="24"/>
          <w:szCs w:val="24"/>
        </w:rPr>
        <w:t>удержать обеспечение заявки такого лица (если предусматривалось).</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 xml:space="preserve">При уклонении лица, с которым заключается договор, от заключения договора, а также при расторжении по решению суда договора в связи с существенным нарушением условий Поставщиком Заказчик направляет предложение о включении сведений о таком лице в реестр недобросовестных Поставщиков в установленном законодательством </w:t>
      </w:r>
      <w:r w:rsidR="001D5F79" w:rsidRPr="003527C1">
        <w:rPr>
          <w:rFonts w:ascii="Times New Roman" w:hAnsi="Times New Roman"/>
          <w:b w:val="0"/>
          <w:sz w:val="24"/>
          <w:szCs w:val="24"/>
        </w:rPr>
        <w:t>РФ</w:t>
      </w:r>
      <w:r w:rsidRPr="003527C1">
        <w:rPr>
          <w:rFonts w:ascii="Times New Roman" w:hAnsi="Times New Roman"/>
          <w:b w:val="0"/>
          <w:sz w:val="24"/>
          <w:szCs w:val="24"/>
        </w:rPr>
        <w:t xml:space="preserve"> порядке.</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Рамочный (прейскурантный) договор применяется при закупках продукции, когда невозможно заранее определить точный объем и конкретные сроки ее поставки, но могут быть определены единичные расценки на продукцию (прейскурант), а также предельная стоимость и/или предельный объем закупки продукции.</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 xml:space="preserve">В рамочном (прейскурантном) договоре определяются, как минимум, следующие параметры будущих сделок: </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предмет договора;</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предельная стоимость и/или предельный объем закупки продукции;</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 xml:space="preserve">срок действия договора; </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 xml:space="preserve">единичная цена (расценка) по каждому виду продукции, либо формула для определения такой расценки, либо ссылка на тариф, установленный государственным органом, коэффициенты, применяемые по отношению к утвержденным государством нормативам, расценкам и т. п.; </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прочие существенные условия сделки;</w:t>
      </w:r>
    </w:p>
    <w:p w:rsidR="00524D96" w:rsidRPr="003527C1" w:rsidRDefault="00524D96" w:rsidP="003527C1">
      <w:pPr>
        <w:pStyle w:val="36"/>
        <w:numPr>
          <w:ilvl w:val="2"/>
          <w:numId w:val="46"/>
        </w:numPr>
        <w:tabs>
          <w:tab w:val="clear" w:pos="993"/>
        </w:tabs>
        <w:spacing w:line="240" w:lineRule="auto"/>
        <w:ind w:firstLine="0"/>
        <w:rPr>
          <w:sz w:val="24"/>
          <w:szCs w:val="24"/>
        </w:rPr>
      </w:pPr>
      <w:r w:rsidRPr="003527C1">
        <w:rPr>
          <w:sz w:val="24"/>
          <w:szCs w:val="24"/>
        </w:rPr>
        <w:t>порядок взаимодействия сторон при возникновении потребности в предусмотренной договором продукции.</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lastRenderedPageBreak/>
        <w:t xml:space="preserve">При наличии рамочного (прейскурантного) договора номенклатура, объемы и сроки поставки товаров, выполнения работ, оказания услуг определяются  заявками Заказчика, направляемыми в адрес Поставщика. Стоимость заказа рассчитывается исходя из установленных договором цен (прейскуранта). </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Исполнение заключенного договора осуществляется в порядке, установленном действующим законодательством,</w:t>
      </w:r>
      <w:r w:rsidRPr="003527C1" w:rsidDel="00225502">
        <w:rPr>
          <w:rFonts w:ascii="Times New Roman" w:hAnsi="Times New Roman"/>
          <w:b w:val="0"/>
          <w:sz w:val="24"/>
          <w:szCs w:val="24"/>
        </w:rPr>
        <w:t xml:space="preserve"> </w:t>
      </w:r>
      <w:r w:rsidRPr="003527C1">
        <w:rPr>
          <w:rFonts w:ascii="Times New Roman" w:hAnsi="Times New Roman"/>
          <w:b w:val="0"/>
          <w:sz w:val="24"/>
          <w:szCs w:val="24"/>
        </w:rPr>
        <w:t>заключенным договором (включая дополнительные соглашения) и организационно-распорядительными документами Общества.</w:t>
      </w:r>
    </w:p>
    <w:p w:rsidR="00524D96" w:rsidRPr="0047236C"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47236C">
        <w:rPr>
          <w:rFonts w:ascii="Times New Roman" w:hAnsi="Times New Roman"/>
          <w:b w:val="0"/>
          <w:sz w:val="24"/>
          <w:szCs w:val="24"/>
        </w:rPr>
        <w:t xml:space="preserve">Заказчик по согласованию с Участником при заключении и исполнении договора вправе изменить условия договора, если возможность изменения была предусмотрена документацией о закупке и проектом договора. </w:t>
      </w:r>
      <w:r w:rsidR="00F25816" w:rsidRPr="0047236C">
        <w:rPr>
          <w:rFonts w:ascii="Times New Roman" w:hAnsi="Times New Roman"/>
          <w:b w:val="0"/>
          <w:sz w:val="24"/>
          <w:szCs w:val="24"/>
        </w:rPr>
        <w:t>Так же Заказчик может инициировать изменение условий договора по соглашению сторон, даже если возможность изменения не была предусмотрена документацией о закупке и проектом договора.</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47236C">
        <w:rPr>
          <w:rFonts w:ascii="Times New Roman" w:hAnsi="Times New Roman"/>
          <w:b w:val="0"/>
          <w:sz w:val="24"/>
          <w:szCs w:val="24"/>
        </w:rPr>
        <w:t xml:space="preserve">Принятие решения Заказчиком о необходимости проведения закупки у </w:t>
      </w:r>
      <w:r w:rsidR="00575412" w:rsidRPr="0047236C">
        <w:rPr>
          <w:rFonts w:ascii="Times New Roman" w:hAnsi="Times New Roman"/>
          <w:b w:val="0"/>
          <w:sz w:val="24"/>
          <w:szCs w:val="24"/>
        </w:rPr>
        <w:t>единственного поставщика (исполнителя, подрядчика)</w:t>
      </w:r>
      <w:r w:rsidRPr="0047236C">
        <w:rPr>
          <w:rFonts w:ascii="Times New Roman" w:hAnsi="Times New Roman"/>
          <w:b w:val="0"/>
          <w:sz w:val="24"/>
          <w:szCs w:val="24"/>
        </w:rPr>
        <w:t xml:space="preserve"> с оформлением дополнительного соглашения к </w:t>
      </w:r>
      <w:r w:rsidRPr="003527C1">
        <w:rPr>
          <w:rFonts w:ascii="Times New Roman" w:hAnsi="Times New Roman"/>
          <w:b w:val="0"/>
          <w:sz w:val="24"/>
          <w:szCs w:val="24"/>
        </w:rPr>
        <w:t>ранее заключенному договору осуществляется в соответствии с п.</w:t>
      </w:r>
      <w:r w:rsidR="00814A14" w:rsidRPr="003527C1">
        <w:rPr>
          <w:rFonts w:ascii="Times New Roman" w:hAnsi="Times New Roman"/>
          <w:b w:val="0"/>
          <w:sz w:val="24"/>
          <w:szCs w:val="24"/>
        </w:rPr>
        <w:fldChar w:fldCharType="begin"/>
      </w:r>
      <w:r w:rsidR="00814A14" w:rsidRPr="003527C1">
        <w:rPr>
          <w:rFonts w:ascii="Times New Roman" w:hAnsi="Times New Roman"/>
          <w:b w:val="0"/>
          <w:sz w:val="24"/>
          <w:szCs w:val="24"/>
        </w:rPr>
        <w:instrText xml:space="preserve"> REF _Ref423437911 \r \h  \* MERGEFORMAT </w:instrText>
      </w:r>
      <w:r w:rsidR="00814A14" w:rsidRPr="003527C1">
        <w:rPr>
          <w:rFonts w:ascii="Times New Roman" w:hAnsi="Times New Roman"/>
          <w:b w:val="0"/>
          <w:sz w:val="24"/>
          <w:szCs w:val="24"/>
        </w:rPr>
      </w:r>
      <w:r w:rsidR="00814A14" w:rsidRPr="003527C1">
        <w:rPr>
          <w:rFonts w:ascii="Times New Roman" w:hAnsi="Times New Roman"/>
          <w:b w:val="0"/>
          <w:sz w:val="24"/>
          <w:szCs w:val="24"/>
        </w:rPr>
        <w:fldChar w:fldCharType="separate"/>
      </w:r>
      <w:r w:rsidR="00416D31">
        <w:rPr>
          <w:rFonts w:ascii="Times New Roman" w:hAnsi="Times New Roman"/>
          <w:b w:val="0"/>
          <w:sz w:val="24"/>
          <w:szCs w:val="24"/>
        </w:rPr>
        <w:t>5.9</w:t>
      </w:r>
      <w:r w:rsidR="00814A14" w:rsidRPr="003527C1">
        <w:rPr>
          <w:rFonts w:ascii="Times New Roman" w:hAnsi="Times New Roman"/>
          <w:b w:val="0"/>
          <w:sz w:val="24"/>
          <w:szCs w:val="24"/>
        </w:rPr>
        <w:fldChar w:fldCharType="end"/>
      </w:r>
      <w:r w:rsidRPr="003527C1">
        <w:rPr>
          <w:rFonts w:ascii="Times New Roman" w:hAnsi="Times New Roman"/>
          <w:b w:val="0"/>
          <w:sz w:val="24"/>
          <w:szCs w:val="24"/>
        </w:rPr>
        <w:t xml:space="preserve"> настоящего Положения.</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 xml:space="preserve">После заключения договора не допускается смена Поставщика, кроме как по решению </w:t>
      </w:r>
      <w:r w:rsidR="007213DB">
        <w:rPr>
          <w:rFonts w:ascii="Times New Roman" w:hAnsi="Times New Roman"/>
          <w:b w:val="0"/>
          <w:sz w:val="24"/>
          <w:szCs w:val="24"/>
        </w:rPr>
        <w:t>ЗК</w:t>
      </w:r>
      <w:r w:rsidRPr="003527C1">
        <w:rPr>
          <w:rFonts w:ascii="Times New Roman" w:hAnsi="Times New Roman"/>
          <w:b w:val="0"/>
          <w:sz w:val="24"/>
          <w:szCs w:val="24"/>
        </w:rPr>
        <w:t xml:space="preserve"> либо в случае, если новый Поставщик является правопреемником Поставщика по такому договору вследствие реорганизации юридического лица.</w:t>
      </w:r>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Более подробно вопросы, касающиеся порядка заключения и исполнения договора, в том числе внесения изменений в договор, а также определения обоснованности и согласования таких изменений, определяются отдельным организационно-распорядительным документом Общества.</w:t>
      </w:r>
    </w:p>
    <w:p w:rsidR="00524D96" w:rsidRPr="00AE7A2A" w:rsidRDefault="00524D96" w:rsidP="00AE7A2A">
      <w:pPr>
        <w:tabs>
          <w:tab w:val="left" w:pos="1276"/>
        </w:tabs>
        <w:spacing w:line="240" w:lineRule="auto"/>
        <w:ind w:left="1134" w:firstLine="0"/>
        <w:rPr>
          <w:sz w:val="24"/>
          <w:szCs w:val="24"/>
        </w:rPr>
      </w:pPr>
    </w:p>
    <w:p w:rsidR="00524D96" w:rsidRPr="00AE7A2A" w:rsidRDefault="00524D96" w:rsidP="00AE7A2A">
      <w:pPr>
        <w:pStyle w:val="10"/>
        <w:spacing w:before="0" w:line="240" w:lineRule="auto"/>
        <w:rPr>
          <w:rFonts w:ascii="Times New Roman" w:hAnsi="Times New Roman"/>
          <w:kern w:val="3"/>
          <w:sz w:val="24"/>
          <w:szCs w:val="24"/>
        </w:rPr>
      </w:pPr>
      <w:bookmarkStart w:id="938" w:name="_Toc514782852"/>
      <w:r w:rsidRPr="00AE7A2A">
        <w:rPr>
          <w:rFonts w:ascii="Times New Roman" w:hAnsi="Times New Roman"/>
          <w:kern w:val="3"/>
          <w:sz w:val="24"/>
          <w:szCs w:val="24"/>
        </w:rPr>
        <w:t>Расторжение договора</w:t>
      </w:r>
      <w:bookmarkEnd w:id="938"/>
    </w:p>
    <w:p w:rsidR="00524D96" w:rsidRPr="003527C1"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524D96" w:rsidRPr="0047236C"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Заказчик вправе расторгнуть договор в одностороннем порядке в случае, если это право предусмотрено извещением и/или документацией о закупке и (или) договором.</w:t>
      </w:r>
      <w:r w:rsidR="00F25816">
        <w:rPr>
          <w:rFonts w:ascii="Times New Roman" w:hAnsi="Times New Roman"/>
          <w:b w:val="0"/>
          <w:sz w:val="24"/>
          <w:szCs w:val="24"/>
        </w:rPr>
        <w:t xml:space="preserve"> </w:t>
      </w:r>
      <w:r w:rsidR="00F25816" w:rsidRPr="0047236C">
        <w:rPr>
          <w:rFonts w:ascii="Times New Roman" w:hAnsi="Times New Roman"/>
          <w:b w:val="0"/>
          <w:sz w:val="24"/>
          <w:szCs w:val="24"/>
        </w:rPr>
        <w:t>Так же Заказчик вправе расторгнуть договор в одностороннем порядке в случае, если отпала необходимость в покупке работ (товаров, услуг), в соответствии с гражданским законодательством.</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закупочной процедуры.</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Расторжение договора влечет за собой прекращение обязатель</w:t>
      </w:r>
      <w:proofErr w:type="gramStart"/>
      <w:r w:rsidRPr="003527C1">
        <w:rPr>
          <w:rFonts w:ascii="Times New Roman" w:hAnsi="Times New Roman"/>
          <w:b w:val="0"/>
          <w:sz w:val="24"/>
          <w:szCs w:val="24"/>
        </w:rPr>
        <w:t>ств ст</w:t>
      </w:r>
      <w:proofErr w:type="gramEnd"/>
      <w:r w:rsidRPr="003527C1">
        <w:rPr>
          <w:rFonts w:ascii="Times New Roman" w:hAnsi="Times New Roman"/>
          <w:b w:val="0"/>
          <w:sz w:val="24"/>
          <w:szCs w:val="24"/>
        </w:rPr>
        <w:t>орон договора по нему, но не освобождает от ответственности за неисполнение обязательств, которые имели место быть до расторжения договора.</w:t>
      </w:r>
    </w:p>
    <w:p w:rsidR="00524D96" w:rsidRDefault="00524D96" w:rsidP="003527C1">
      <w:pPr>
        <w:pStyle w:val="20"/>
        <w:numPr>
          <w:ilvl w:val="1"/>
          <w:numId w:val="5"/>
        </w:numPr>
        <w:tabs>
          <w:tab w:val="clear" w:pos="540"/>
          <w:tab w:val="clear" w:pos="1134"/>
          <w:tab w:val="num" w:pos="993"/>
        </w:tabs>
        <w:spacing w:before="0" w:after="0"/>
        <w:ind w:left="993" w:hanging="851"/>
        <w:jc w:val="both"/>
        <w:rPr>
          <w:rFonts w:ascii="Times New Roman" w:hAnsi="Times New Roman"/>
          <w:b w:val="0"/>
          <w:sz w:val="24"/>
          <w:szCs w:val="24"/>
        </w:rPr>
      </w:pPr>
      <w:r w:rsidRPr="003527C1">
        <w:rPr>
          <w:rFonts w:ascii="Times New Roman" w:hAnsi="Times New Roman"/>
          <w:b w:val="0"/>
          <w:sz w:val="24"/>
          <w:szCs w:val="24"/>
        </w:rPr>
        <w:t>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E952A0" w:rsidRDefault="00E952A0" w:rsidP="003527C1">
      <w:pPr>
        <w:pStyle w:val="20"/>
        <w:tabs>
          <w:tab w:val="clear" w:pos="540"/>
        </w:tabs>
        <w:spacing w:before="0" w:after="0"/>
        <w:ind w:left="993"/>
        <w:jc w:val="both"/>
        <w:rPr>
          <w:rFonts w:ascii="Times New Roman" w:hAnsi="Times New Roman"/>
          <w:b w:val="0"/>
          <w:sz w:val="24"/>
          <w:szCs w:val="24"/>
        </w:rPr>
      </w:pPr>
    </w:p>
    <w:p w:rsidR="008222BF" w:rsidRDefault="008222BF" w:rsidP="008222BF"/>
    <w:p w:rsidR="008222BF" w:rsidRPr="008222BF" w:rsidRDefault="008222BF" w:rsidP="008222BF"/>
    <w:p w:rsidR="00524D96" w:rsidRDefault="00524D96" w:rsidP="00AE7A2A">
      <w:pPr>
        <w:pStyle w:val="10"/>
        <w:spacing w:before="0" w:line="240" w:lineRule="auto"/>
        <w:rPr>
          <w:rFonts w:ascii="Times New Roman" w:hAnsi="Times New Roman"/>
          <w:sz w:val="24"/>
          <w:szCs w:val="24"/>
        </w:rPr>
      </w:pPr>
      <w:bookmarkStart w:id="939" w:name="_Toc416948712"/>
      <w:bookmarkStart w:id="940" w:name="_Toc416974064"/>
      <w:bookmarkStart w:id="941" w:name="_Toc416974557"/>
      <w:bookmarkStart w:id="942" w:name="_Toc416975009"/>
      <w:bookmarkStart w:id="943" w:name="_Toc416975745"/>
      <w:bookmarkStart w:id="944" w:name="_Toc416975971"/>
      <w:bookmarkStart w:id="945" w:name="_Toc416977422"/>
      <w:bookmarkStart w:id="946" w:name="_Toc416948713"/>
      <w:bookmarkStart w:id="947" w:name="_Toc416974065"/>
      <w:bookmarkStart w:id="948" w:name="_Toc416974558"/>
      <w:bookmarkStart w:id="949" w:name="_Toc416975010"/>
      <w:bookmarkStart w:id="950" w:name="_Toc416975746"/>
      <w:bookmarkStart w:id="951" w:name="_Toc416975972"/>
      <w:bookmarkStart w:id="952" w:name="_Toc416977423"/>
      <w:bookmarkStart w:id="953" w:name="_Toc416948714"/>
      <w:bookmarkStart w:id="954" w:name="_Toc416974066"/>
      <w:bookmarkStart w:id="955" w:name="_Toc416974559"/>
      <w:bookmarkStart w:id="956" w:name="_Toc416975011"/>
      <w:bookmarkStart w:id="957" w:name="_Toc416975747"/>
      <w:bookmarkStart w:id="958" w:name="_Toc416975973"/>
      <w:bookmarkStart w:id="959" w:name="_Toc416977424"/>
      <w:bookmarkStart w:id="960" w:name="_Toc416948715"/>
      <w:bookmarkStart w:id="961" w:name="_Toc416974067"/>
      <w:bookmarkStart w:id="962" w:name="_Toc416974560"/>
      <w:bookmarkStart w:id="963" w:name="_Toc416975012"/>
      <w:bookmarkStart w:id="964" w:name="_Toc416975748"/>
      <w:bookmarkStart w:id="965" w:name="_Toc416975974"/>
      <w:bookmarkStart w:id="966" w:name="_Toc416977425"/>
      <w:bookmarkStart w:id="967" w:name="_Toc416948716"/>
      <w:bookmarkStart w:id="968" w:name="_Toc416974068"/>
      <w:bookmarkStart w:id="969" w:name="_Toc416974561"/>
      <w:bookmarkStart w:id="970" w:name="_Toc416975013"/>
      <w:bookmarkStart w:id="971" w:name="_Toc416975749"/>
      <w:bookmarkStart w:id="972" w:name="_Toc416975975"/>
      <w:bookmarkStart w:id="973" w:name="_Toc416977426"/>
      <w:bookmarkStart w:id="974" w:name="_Toc416948717"/>
      <w:bookmarkStart w:id="975" w:name="_Toc416974069"/>
      <w:bookmarkStart w:id="976" w:name="_Toc416974562"/>
      <w:bookmarkStart w:id="977" w:name="_Toc416975014"/>
      <w:bookmarkStart w:id="978" w:name="_Toc416975750"/>
      <w:bookmarkStart w:id="979" w:name="_Toc416975976"/>
      <w:bookmarkStart w:id="980" w:name="_Toc416977427"/>
      <w:bookmarkStart w:id="981" w:name="_Toc416948718"/>
      <w:bookmarkStart w:id="982" w:name="_Toc416974070"/>
      <w:bookmarkStart w:id="983" w:name="_Toc416974563"/>
      <w:bookmarkStart w:id="984" w:name="_Toc416975015"/>
      <w:bookmarkStart w:id="985" w:name="_Toc416975751"/>
      <w:bookmarkStart w:id="986" w:name="_Toc416975977"/>
      <w:bookmarkStart w:id="987" w:name="_Toc416977428"/>
      <w:bookmarkStart w:id="988" w:name="_Toc416948719"/>
      <w:bookmarkStart w:id="989" w:name="_Toc416974071"/>
      <w:bookmarkStart w:id="990" w:name="_Toc416974564"/>
      <w:bookmarkStart w:id="991" w:name="_Toc416975016"/>
      <w:bookmarkStart w:id="992" w:name="_Toc416975752"/>
      <w:bookmarkStart w:id="993" w:name="_Toc416975978"/>
      <w:bookmarkStart w:id="994" w:name="_Toc416977429"/>
      <w:bookmarkStart w:id="995" w:name="_Toc416948720"/>
      <w:bookmarkStart w:id="996" w:name="_Toc416974072"/>
      <w:bookmarkStart w:id="997" w:name="_Toc416974565"/>
      <w:bookmarkStart w:id="998" w:name="_Toc416975017"/>
      <w:bookmarkStart w:id="999" w:name="_Toc416975753"/>
      <w:bookmarkStart w:id="1000" w:name="_Toc416975979"/>
      <w:bookmarkStart w:id="1001" w:name="_Toc416977430"/>
      <w:bookmarkStart w:id="1002" w:name="_Toc416948721"/>
      <w:bookmarkStart w:id="1003" w:name="_Toc416974073"/>
      <w:bookmarkStart w:id="1004" w:name="_Toc416974566"/>
      <w:bookmarkStart w:id="1005" w:name="_Toc416975018"/>
      <w:bookmarkStart w:id="1006" w:name="_Toc416975754"/>
      <w:bookmarkStart w:id="1007" w:name="_Toc416975980"/>
      <w:bookmarkStart w:id="1008" w:name="_Toc416977431"/>
      <w:bookmarkStart w:id="1009" w:name="_Toc416948722"/>
      <w:bookmarkStart w:id="1010" w:name="_Toc416974074"/>
      <w:bookmarkStart w:id="1011" w:name="_Toc416974567"/>
      <w:bookmarkStart w:id="1012" w:name="_Toc416975019"/>
      <w:bookmarkStart w:id="1013" w:name="_Toc416975755"/>
      <w:bookmarkStart w:id="1014" w:name="_Toc416975981"/>
      <w:bookmarkStart w:id="1015" w:name="_Toc416977432"/>
      <w:bookmarkStart w:id="1016" w:name="_Toc416948723"/>
      <w:bookmarkStart w:id="1017" w:name="_Toc416974075"/>
      <w:bookmarkStart w:id="1018" w:name="_Toc416974568"/>
      <w:bookmarkStart w:id="1019" w:name="_Toc416975020"/>
      <w:bookmarkStart w:id="1020" w:name="_Toc416975756"/>
      <w:bookmarkStart w:id="1021" w:name="_Toc416975982"/>
      <w:bookmarkStart w:id="1022" w:name="_Toc416977433"/>
      <w:bookmarkStart w:id="1023" w:name="_Toc416948724"/>
      <w:bookmarkStart w:id="1024" w:name="_Toc416974076"/>
      <w:bookmarkStart w:id="1025" w:name="_Toc416974569"/>
      <w:bookmarkStart w:id="1026" w:name="_Toc416975021"/>
      <w:bookmarkStart w:id="1027" w:name="_Toc416975757"/>
      <w:bookmarkStart w:id="1028" w:name="_Toc416975983"/>
      <w:bookmarkStart w:id="1029" w:name="_Toc416977434"/>
      <w:bookmarkStart w:id="1030" w:name="_Toc416948725"/>
      <w:bookmarkStart w:id="1031" w:name="_Toc416974077"/>
      <w:bookmarkStart w:id="1032" w:name="_Toc416974570"/>
      <w:bookmarkStart w:id="1033" w:name="_Toc416975022"/>
      <w:bookmarkStart w:id="1034" w:name="_Toc416975758"/>
      <w:bookmarkStart w:id="1035" w:name="_Toc416975984"/>
      <w:bookmarkStart w:id="1036" w:name="_Toc416977435"/>
      <w:bookmarkStart w:id="1037" w:name="_Toc416948726"/>
      <w:bookmarkStart w:id="1038" w:name="_Toc416974078"/>
      <w:bookmarkStart w:id="1039" w:name="_Toc416974571"/>
      <w:bookmarkStart w:id="1040" w:name="_Toc416975023"/>
      <w:bookmarkStart w:id="1041" w:name="_Toc416975759"/>
      <w:bookmarkStart w:id="1042" w:name="_Toc416975985"/>
      <w:bookmarkStart w:id="1043" w:name="_Toc416977436"/>
      <w:bookmarkStart w:id="1044" w:name="_Toc416948727"/>
      <w:bookmarkStart w:id="1045" w:name="_Toc416974079"/>
      <w:bookmarkStart w:id="1046" w:name="_Toc416974572"/>
      <w:bookmarkStart w:id="1047" w:name="_Toc416975024"/>
      <w:bookmarkStart w:id="1048" w:name="_Toc416975760"/>
      <w:bookmarkStart w:id="1049" w:name="_Toc416975986"/>
      <w:bookmarkStart w:id="1050" w:name="_Toc416977437"/>
      <w:bookmarkStart w:id="1051" w:name="_Toc416948728"/>
      <w:bookmarkStart w:id="1052" w:name="_Toc416974080"/>
      <w:bookmarkStart w:id="1053" w:name="_Toc416974573"/>
      <w:bookmarkStart w:id="1054" w:name="_Toc416975025"/>
      <w:bookmarkStart w:id="1055" w:name="_Toc416975761"/>
      <w:bookmarkStart w:id="1056" w:name="_Toc416975987"/>
      <w:bookmarkStart w:id="1057" w:name="_Toc416977438"/>
      <w:bookmarkStart w:id="1058" w:name="_Toc416948729"/>
      <w:bookmarkStart w:id="1059" w:name="_Toc416974081"/>
      <w:bookmarkStart w:id="1060" w:name="_Toc416974574"/>
      <w:bookmarkStart w:id="1061" w:name="_Toc416975026"/>
      <w:bookmarkStart w:id="1062" w:name="_Toc416975762"/>
      <w:bookmarkStart w:id="1063" w:name="_Toc416975988"/>
      <w:bookmarkStart w:id="1064" w:name="_Toc416977439"/>
      <w:bookmarkStart w:id="1065" w:name="_Toc416948730"/>
      <w:bookmarkStart w:id="1066" w:name="_Toc416974082"/>
      <w:bookmarkStart w:id="1067" w:name="_Toc416974575"/>
      <w:bookmarkStart w:id="1068" w:name="_Toc416975027"/>
      <w:bookmarkStart w:id="1069" w:name="_Toc416975763"/>
      <w:bookmarkStart w:id="1070" w:name="_Toc416975989"/>
      <w:bookmarkStart w:id="1071" w:name="_Toc416977440"/>
      <w:bookmarkStart w:id="1072" w:name="_Toc416948731"/>
      <w:bookmarkStart w:id="1073" w:name="_Toc416974083"/>
      <w:bookmarkStart w:id="1074" w:name="_Toc416974576"/>
      <w:bookmarkStart w:id="1075" w:name="_Toc416975028"/>
      <w:bookmarkStart w:id="1076" w:name="_Toc416975764"/>
      <w:bookmarkStart w:id="1077" w:name="_Toc416975990"/>
      <w:bookmarkStart w:id="1078" w:name="_Toc416977441"/>
      <w:bookmarkStart w:id="1079" w:name="_Toc416948732"/>
      <w:bookmarkStart w:id="1080" w:name="_Toc416974084"/>
      <w:bookmarkStart w:id="1081" w:name="_Toc416974577"/>
      <w:bookmarkStart w:id="1082" w:name="_Toc416975029"/>
      <w:bookmarkStart w:id="1083" w:name="_Toc416975765"/>
      <w:bookmarkStart w:id="1084" w:name="_Toc416975991"/>
      <w:bookmarkStart w:id="1085" w:name="_Toc416977442"/>
      <w:bookmarkStart w:id="1086" w:name="_Toc416948733"/>
      <w:bookmarkStart w:id="1087" w:name="_Toc416974085"/>
      <w:bookmarkStart w:id="1088" w:name="_Toc416974578"/>
      <w:bookmarkStart w:id="1089" w:name="_Toc416975030"/>
      <w:bookmarkStart w:id="1090" w:name="_Toc416975766"/>
      <w:bookmarkStart w:id="1091" w:name="_Toc416975992"/>
      <w:bookmarkStart w:id="1092" w:name="_Toc416977443"/>
      <w:bookmarkStart w:id="1093" w:name="_Toc416948734"/>
      <w:bookmarkStart w:id="1094" w:name="_Toc416974086"/>
      <w:bookmarkStart w:id="1095" w:name="_Toc416974579"/>
      <w:bookmarkStart w:id="1096" w:name="_Toc416975031"/>
      <w:bookmarkStart w:id="1097" w:name="_Toc416975767"/>
      <w:bookmarkStart w:id="1098" w:name="_Toc416975993"/>
      <w:bookmarkStart w:id="1099" w:name="_Toc416977444"/>
      <w:bookmarkStart w:id="1100" w:name="_Toc416948735"/>
      <w:bookmarkStart w:id="1101" w:name="_Toc416974087"/>
      <w:bookmarkStart w:id="1102" w:name="_Toc416974580"/>
      <w:bookmarkStart w:id="1103" w:name="_Toc416975032"/>
      <w:bookmarkStart w:id="1104" w:name="_Toc416975768"/>
      <w:bookmarkStart w:id="1105" w:name="_Toc416975994"/>
      <w:bookmarkStart w:id="1106" w:name="_Toc416977445"/>
      <w:bookmarkStart w:id="1107" w:name="_Toc416948736"/>
      <w:bookmarkStart w:id="1108" w:name="_Toc416974088"/>
      <w:bookmarkStart w:id="1109" w:name="_Toc416974581"/>
      <w:bookmarkStart w:id="1110" w:name="_Toc416975033"/>
      <w:bookmarkStart w:id="1111" w:name="_Toc416975769"/>
      <w:bookmarkStart w:id="1112" w:name="_Toc416975995"/>
      <w:bookmarkStart w:id="1113" w:name="_Toc416977446"/>
      <w:bookmarkStart w:id="1114" w:name="_Toc416948737"/>
      <w:bookmarkStart w:id="1115" w:name="_Toc416974089"/>
      <w:bookmarkStart w:id="1116" w:name="_Toc416974582"/>
      <w:bookmarkStart w:id="1117" w:name="_Toc416975034"/>
      <w:bookmarkStart w:id="1118" w:name="_Toc416975770"/>
      <w:bookmarkStart w:id="1119" w:name="_Toc416975996"/>
      <w:bookmarkStart w:id="1120" w:name="_Toc416977447"/>
      <w:bookmarkStart w:id="1121" w:name="_Toc416948738"/>
      <w:bookmarkStart w:id="1122" w:name="_Toc416974090"/>
      <w:bookmarkStart w:id="1123" w:name="_Toc416974583"/>
      <w:bookmarkStart w:id="1124" w:name="_Toc416975035"/>
      <w:bookmarkStart w:id="1125" w:name="_Toc416975771"/>
      <w:bookmarkStart w:id="1126" w:name="_Toc416975997"/>
      <w:bookmarkStart w:id="1127" w:name="_Toc416977448"/>
      <w:bookmarkStart w:id="1128" w:name="_Toc416948739"/>
      <w:bookmarkStart w:id="1129" w:name="_Toc416974091"/>
      <w:bookmarkStart w:id="1130" w:name="_Toc416974584"/>
      <w:bookmarkStart w:id="1131" w:name="_Toc416975036"/>
      <w:bookmarkStart w:id="1132" w:name="_Toc416975772"/>
      <w:bookmarkStart w:id="1133" w:name="_Toc416975998"/>
      <w:bookmarkStart w:id="1134" w:name="_Toc416977449"/>
      <w:bookmarkStart w:id="1135" w:name="_Toc416948740"/>
      <w:bookmarkStart w:id="1136" w:name="_Toc416974092"/>
      <w:bookmarkStart w:id="1137" w:name="_Toc416974585"/>
      <w:bookmarkStart w:id="1138" w:name="_Toc416975037"/>
      <w:bookmarkStart w:id="1139" w:name="_Toc416975773"/>
      <w:bookmarkStart w:id="1140" w:name="_Toc416975999"/>
      <w:bookmarkStart w:id="1141" w:name="_Toc416977450"/>
      <w:bookmarkStart w:id="1142" w:name="_Toc416948741"/>
      <w:bookmarkStart w:id="1143" w:name="_Toc416974093"/>
      <w:bookmarkStart w:id="1144" w:name="_Toc416974586"/>
      <w:bookmarkStart w:id="1145" w:name="_Toc416975038"/>
      <w:bookmarkStart w:id="1146" w:name="_Toc416975774"/>
      <w:bookmarkStart w:id="1147" w:name="_Toc416976000"/>
      <w:bookmarkStart w:id="1148" w:name="_Toc416977451"/>
      <w:bookmarkStart w:id="1149" w:name="_Toc416948742"/>
      <w:bookmarkStart w:id="1150" w:name="_Toc416974094"/>
      <w:bookmarkStart w:id="1151" w:name="_Toc416974587"/>
      <w:bookmarkStart w:id="1152" w:name="_Toc416975039"/>
      <w:bookmarkStart w:id="1153" w:name="_Toc416975775"/>
      <w:bookmarkStart w:id="1154" w:name="_Toc416976001"/>
      <w:bookmarkStart w:id="1155" w:name="_Toc416977452"/>
      <w:bookmarkStart w:id="1156" w:name="_Toc416948743"/>
      <w:bookmarkStart w:id="1157" w:name="_Toc416974095"/>
      <w:bookmarkStart w:id="1158" w:name="_Toc416974588"/>
      <w:bookmarkStart w:id="1159" w:name="_Toc416975040"/>
      <w:bookmarkStart w:id="1160" w:name="_Toc416975776"/>
      <w:bookmarkStart w:id="1161" w:name="_Toc416976002"/>
      <w:bookmarkStart w:id="1162" w:name="_Toc416977453"/>
      <w:bookmarkStart w:id="1163" w:name="_Toc416948744"/>
      <w:bookmarkStart w:id="1164" w:name="_Toc416974096"/>
      <w:bookmarkStart w:id="1165" w:name="_Toc416974589"/>
      <w:bookmarkStart w:id="1166" w:name="_Toc416975041"/>
      <w:bookmarkStart w:id="1167" w:name="_Toc416975777"/>
      <w:bookmarkStart w:id="1168" w:name="_Toc416976003"/>
      <w:bookmarkStart w:id="1169" w:name="_Toc416977454"/>
      <w:bookmarkStart w:id="1170" w:name="_Toc416948745"/>
      <w:bookmarkStart w:id="1171" w:name="_Toc416974097"/>
      <w:bookmarkStart w:id="1172" w:name="_Toc416974590"/>
      <w:bookmarkStart w:id="1173" w:name="_Toc416975042"/>
      <w:bookmarkStart w:id="1174" w:name="_Toc416975778"/>
      <w:bookmarkStart w:id="1175" w:name="_Toc416976004"/>
      <w:bookmarkStart w:id="1176" w:name="_Toc416977455"/>
      <w:bookmarkStart w:id="1177" w:name="_Toc416948746"/>
      <w:bookmarkStart w:id="1178" w:name="_Toc416974098"/>
      <w:bookmarkStart w:id="1179" w:name="_Toc416974591"/>
      <w:bookmarkStart w:id="1180" w:name="_Toc416975043"/>
      <w:bookmarkStart w:id="1181" w:name="_Toc416975779"/>
      <w:bookmarkStart w:id="1182" w:name="_Toc416976005"/>
      <w:bookmarkStart w:id="1183" w:name="_Toc416977456"/>
      <w:bookmarkStart w:id="1184" w:name="_Toc447031245"/>
      <w:bookmarkStart w:id="1185" w:name="_Toc514782853"/>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r w:rsidRPr="00AE7A2A">
        <w:rPr>
          <w:rFonts w:ascii="Times New Roman" w:hAnsi="Times New Roman"/>
          <w:sz w:val="24"/>
          <w:szCs w:val="24"/>
        </w:rPr>
        <w:t>Разрешение разногласий, связанных с проведением закупок</w:t>
      </w:r>
      <w:bookmarkEnd w:id="1184"/>
      <w:bookmarkEnd w:id="1185"/>
    </w:p>
    <w:p w:rsidR="00524D96" w:rsidRPr="00AE7A2A"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w:t>
      </w:r>
      <w:r w:rsidR="003527C1">
        <w:rPr>
          <w:sz w:val="24"/>
          <w:szCs w:val="24"/>
        </w:rPr>
        <w:t>-</w:t>
      </w:r>
      <w:r w:rsidRPr="00AE7A2A">
        <w:rPr>
          <w:sz w:val="24"/>
          <w:szCs w:val="24"/>
        </w:rPr>
        <w:t xml:space="preserve"> разногласий).</w:t>
      </w:r>
    </w:p>
    <w:p w:rsidR="00524D96" w:rsidRPr="00AE7A2A"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7213DB">
        <w:rPr>
          <w:sz w:val="24"/>
          <w:szCs w:val="24"/>
        </w:rPr>
        <w:t>ЗК</w:t>
      </w:r>
      <w:r w:rsidRPr="00AE7A2A">
        <w:rPr>
          <w:sz w:val="24"/>
          <w:szCs w:val="24"/>
        </w:rPr>
        <w:t xml:space="preserve">. О получении заявления о рассмотрении разногласий ответственный секретарь </w:t>
      </w:r>
      <w:r w:rsidR="007213DB">
        <w:rPr>
          <w:sz w:val="24"/>
          <w:szCs w:val="24"/>
        </w:rPr>
        <w:t>ЗК</w:t>
      </w:r>
      <w:r w:rsidRPr="00AE7A2A">
        <w:rPr>
          <w:sz w:val="24"/>
          <w:szCs w:val="24"/>
        </w:rPr>
        <w:t xml:space="preserve"> незамедлительно уведомляет председателя </w:t>
      </w:r>
      <w:r w:rsidR="007213DB">
        <w:rPr>
          <w:sz w:val="24"/>
          <w:szCs w:val="24"/>
        </w:rPr>
        <w:t>ЗК</w:t>
      </w:r>
      <w:r w:rsidRPr="00AE7A2A">
        <w:rPr>
          <w:sz w:val="24"/>
          <w:szCs w:val="24"/>
        </w:rPr>
        <w:t xml:space="preserve">, </w:t>
      </w:r>
      <w:proofErr w:type="gramStart"/>
      <w:r w:rsidRPr="00AE7A2A">
        <w:rPr>
          <w:sz w:val="24"/>
          <w:szCs w:val="24"/>
        </w:rPr>
        <w:t>осуществляющей</w:t>
      </w:r>
      <w:proofErr w:type="gramEnd"/>
      <w:r w:rsidRPr="00AE7A2A">
        <w:rPr>
          <w:sz w:val="24"/>
          <w:szCs w:val="24"/>
        </w:rPr>
        <w:t xml:space="preserve"> закупку.</w:t>
      </w:r>
    </w:p>
    <w:p w:rsidR="003527C1" w:rsidRPr="003527C1" w:rsidRDefault="003527C1" w:rsidP="003527C1">
      <w:pPr>
        <w:pStyle w:val="36"/>
        <w:numPr>
          <w:ilvl w:val="1"/>
          <w:numId w:val="5"/>
        </w:numPr>
        <w:tabs>
          <w:tab w:val="clear" w:pos="1134"/>
          <w:tab w:val="left" w:pos="993"/>
          <w:tab w:val="num" w:pos="6950"/>
        </w:tabs>
        <w:spacing w:line="240" w:lineRule="auto"/>
        <w:ind w:left="993" w:hanging="851"/>
        <w:rPr>
          <w:sz w:val="24"/>
          <w:szCs w:val="24"/>
        </w:rPr>
      </w:pPr>
      <w:bookmarkStart w:id="1186" w:name="_Ref49579912"/>
      <w:proofErr w:type="gramStart"/>
      <w:r w:rsidRPr="003527C1">
        <w:rPr>
          <w:sz w:val="24"/>
          <w:szCs w:val="24"/>
        </w:rPr>
        <w:t xml:space="preserve">Если разногласия не разрешены по взаимному согласию представившего их Участника и лиц, производивших закупку, </w:t>
      </w:r>
      <w:r w:rsidR="007213DB">
        <w:rPr>
          <w:sz w:val="24"/>
          <w:szCs w:val="24"/>
        </w:rPr>
        <w:t>ЗК</w:t>
      </w:r>
      <w:r w:rsidRPr="003527C1">
        <w:rPr>
          <w:sz w:val="24"/>
          <w:szCs w:val="24"/>
        </w:rPr>
        <w:t xml:space="preserve"> в течение 10 дней со дня получения таких разногласий выносит письменное решение, которое должно содержать</w:t>
      </w:r>
      <w:bookmarkEnd w:id="1186"/>
      <w:r w:rsidRPr="003527C1">
        <w:rPr>
          <w:sz w:val="24"/>
          <w:szCs w:val="24"/>
        </w:rPr>
        <w:t xml:space="preserve"> обоснование мотивов принятия решения; меры, направленные на удовлетворение изложенных требований, в случае полного или частичного разрешения разногласий.</w:t>
      </w:r>
      <w:proofErr w:type="gramEnd"/>
    </w:p>
    <w:p w:rsidR="003527C1" w:rsidRPr="003527C1" w:rsidRDefault="007213DB" w:rsidP="003527C1">
      <w:pPr>
        <w:pStyle w:val="36"/>
        <w:numPr>
          <w:ilvl w:val="1"/>
          <w:numId w:val="5"/>
        </w:numPr>
        <w:tabs>
          <w:tab w:val="clear" w:pos="1134"/>
          <w:tab w:val="left" w:pos="993"/>
        </w:tabs>
        <w:spacing w:line="240" w:lineRule="auto"/>
        <w:ind w:left="993" w:hanging="851"/>
        <w:rPr>
          <w:sz w:val="24"/>
          <w:szCs w:val="24"/>
        </w:rPr>
      </w:pPr>
      <w:r>
        <w:rPr>
          <w:sz w:val="24"/>
          <w:szCs w:val="24"/>
        </w:rPr>
        <w:t>ЗК</w:t>
      </w:r>
      <w:r w:rsidR="003527C1" w:rsidRPr="003527C1">
        <w:rPr>
          <w:sz w:val="24"/>
          <w:szCs w:val="24"/>
        </w:rPr>
        <w:t xml:space="preserve"> вправе принять одно или несколько из следующих решений:</w:t>
      </w:r>
    </w:p>
    <w:p w:rsidR="003527C1" w:rsidRPr="003F04BB" w:rsidRDefault="003527C1" w:rsidP="003527C1">
      <w:pPr>
        <w:pStyle w:val="2a"/>
        <w:numPr>
          <w:ilvl w:val="0"/>
          <w:numId w:val="78"/>
        </w:numPr>
        <w:spacing w:line="240" w:lineRule="auto"/>
        <w:ind w:left="1418" w:hanging="425"/>
        <w:rPr>
          <w:sz w:val="24"/>
          <w:szCs w:val="24"/>
        </w:rPr>
      </w:pPr>
      <w:r w:rsidRPr="003F04BB">
        <w:rPr>
          <w:sz w:val="24"/>
          <w:szCs w:val="24"/>
        </w:rPr>
        <w:t xml:space="preserve">при разногласиях по проходящим закупкам </w:t>
      </w:r>
      <w:r>
        <w:rPr>
          <w:sz w:val="24"/>
          <w:szCs w:val="24"/>
        </w:rPr>
        <w:t>-</w:t>
      </w:r>
      <w:r w:rsidRPr="003F04BB">
        <w:rPr>
          <w:sz w:val="24"/>
          <w:szCs w:val="24"/>
        </w:rPr>
        <w:t xml:space="preserve"> полностью или частично отменить </w:t>
      </w:r>
      <w:r>
        <w:rPr>
          <w:sz w:val="24"/>
          <w:szCs w:val="24"/>
        </w:rPr>
        <w:t xml:space="preserve">незаконное действие или решение, </w:t>
      </w:r>
      <w:r w:rsidRPr="003F04BB">
        <w:rPr>
          <w:sz w:val="24"/>
          <w:szCs w:val="24"/>
        </w:rPr>
        <w:t>либо распорядиться о прекращени</w:t>
      </w:r>
      <w:r>
        <w:rPr>
          <w:sz w:val="24"/>
          <w:szCs w:val="24"/>
        </w:rPr>
        <w:t xml:space="preserve">и процедур закупок. При этом </w:t>
      </w:r>
      <w:r w:rsidR="007213DB">
        <w:rPr>
          <w:sz w:val="24"/>
          <w:szCs w:val="24"/>
        </w:rPr>
        <w:t>ЗК</w:t>
      </w:r>
      <w:r w:rsidRPr="003F04BB">
        <w:rPr>
          <w:sz w:val="24"/>
          <w:szCs w:val="24"/>
        </w:rPr>
        <w:t xml:space="preserve"> не вправе предлагать принять решение о расторжении договора после его заключения, если соответствующая оговорка не была включена в договор;</w:t>
      </w:r>
    </w:p>
    <w:p w:rsidR="003527C1" w:rsidRPr="003F04BB" w:rsidRDefault="003527C1" w:rsidP="003527C1">
      <w:pPr>
        <w:pStyle w:val="2a"/>
        <w:numPr>
          <w:ilvl w:val="0"/>
          <w:numId w:val="78"/>
        </w:numPr>
        <w:spacing w:line="240" w:lineRule="auto"/>
        <w:ind w:left="1418" w:hanging="425"/>
        <w:rPr>
          <w:sz w:val="24"/>
          <w:szCs w:val="24"/>
        </w:rPr>
      </w:pPr>
      <w:r w:rsidRPr="003F04BB">
        <w:rPr>
          <w:sz w:val="24"/>
          <w:szCs w:val="24"/>
        </w:rPr>
        <w:t xml:space="preserve">при разногласиях по завершившимся закупкам </w:t>
      </w:r>
      <w:r>
        <w:rPr>
          <w:sz w:val="24"/>
          <w:szCs w:val="24"/>
        </w:rPr>
        <w:t>-</w:t>
      </w:r>
      <w:r w:rsidRPr="003F04BB">
        <w:rPr>
          <w:sz w:val="24"/>
          <w:szCs w:val="24"/>
        </w:rPr>
        <w:t xml:space="preserve"> предложить руководству принять решение о </w:t>
      </w:r>
      <w:r>
        <w:rPr>
          <w:sz w:val="24"/>
          <w:szCs w:val="24"/>
        </w:rPr>
        <w:t>возмещении убытков, понесенных У</w:t>
      </w:r>
      <w:r w:rsidRPr="003F04BB">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w:t>
      </w:r>
      <w:r>
        <w:rPr>
          <w:sz w:val="24"/>
          <w:szCs w:val="24"/>
        </w:rPr>
        <w:t xml:space="preserve">овор, </w:t>
      </w:r>
      <w:r w:rsidR="007213DB">
        <w:rPr>
          <w:sz w:val="24"/>
          <w:szCs w:val="24"/>
        </w:rPr>
        <w:t>ЗК</w:t>
      </w:r>
      <w:r w:rsidRPr="003F04BB">
        <w:rPr>
          <w:sz w:val="24"/>
          <w:szCs w:val="24"/>
        </w:rPr>
        <w:t xml:space="preserve"> вправе предложить руководству принять решение об одностороннем расторжении договора после его заключения;</w:t>
      </w:r>
    </w:p>
    <w:p w:rsidR="00524D96" w:rsidRPr="00AE7A2A"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Нормы настоящего Положения не могут рассматриваться как какое-либо ограничение </w:t>
      </w:r>
      <w:proofErr w:type="gramStart"/>
      <w:r w:rsidRPr="00AE7A2A">
        <w:rPr>
          <w:sz w:val="24"/>
          <w:szCs w:val="24"/>
        </w:rPr>
        <w:t>права обращения Участников процедур закупок</w:t>
      </w:r>
      <w:proofErr w:type="gramEnd"/>
      <w:r w:rsidRPr="00AE7A2A">
        <w:rPr>
          <w:sz w:val="24"/>
          <w:szCs w:val="24"/>
        </w:rPr>
        <w:t xml:space="preserve"> в суд. Участник закупки вправе обжаловать в судебном порядке действия (бездействие) Заказчика при закупке товаров, работ, услуг.</w:t>
      </w:r>
    </w:p>
    <w:p w:rsidR="00524D96" w:rsidRPr="00AE7A2A"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Участник закупки вправе обжаловать в антимонопольном органе в порядке, установленном </w:t>
      </w:r>
      <w:hyperlink r:id="rId13" w:history="1">
        <w:r w:rsidRPr="00AE7A2A">
          <w:rPr>
            <w:sz w:val="24"/>
            <w:szCs w:val="24"/>
          </w:rPr>
          <w:t>статьей 18.1</w:t>
        </w:r>
      </w:hyperlink>
      <w:r w:rsidRPr="00AE7A2A">
        <w:rPr>
          <w:sz w:val="24"/>
          <w:szCs w:val="24"/>
        </w:rPr>
        <w:t xml:space="preserve"> Федерального закона от 26 июля 2006 года N 135-ФЗ "О защите конкуренции",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 </w:t>
      </w:r>
    </w:p>
    <w:p w:rsidR="00524D96" w:rsidRPr="00AE7A2A" w:rsidRDefault="00524D96" w:rsidP="00AE7A2A">
      <w:pPr>
        <w:pStyle w:val="36"/>
        <w:numPr>
          <w:ilvl w:val="0"/>
          <w:numId w:val="47"/>
        </w:numPr>
        <w:tabs>
          <w:tab w:val="left" w:pos="993"/>
        </w:tabs>
        <w:spacing w:line="240" w:lineRule="auto"/>
        <w:ind w:left="993" w:firstLine="0"/>
        <w:rPr>
          <w:sz w:val="24"/>
          <w:szCs w:val="24"/>
        </w:rPr>
      </w:pPr>
      <w:r w:rsidRPr="00AE7A2A">
        <w:rPr>
          <w:sz w:val="24"/>
          <w:szCs w:val="24"/>
        </w:rPr>
        <w:t xml:space="preserve">осуществление заказчиком закупки с нарушением требований                Федерального закона </w:t>
      </w:r>
      <w:r w:rsidR="00E1657E" w:rsidRPr="00AE7A2A">
        <w:rPr>
          <w:sz w:val="24"/>
          <w:szCs w:val="24"/>
        </w:rPr>
        <w:t>№</w:t>
      </w:r>
      <w:r w:rsidRPr="00AE7A2A">
        <w:rPr>
          <w:sz w:val="24"/>
          <w:szCs w:val="24"/>
        </w:rPr>
        <w:t>223-ФЗ и (или) порядка подготовки и (или)                 осуществления закупки, содержащегося в утвержденном и размещенном в ЕИС положении о закупке заказчика;</w:t>
      </w:r>
    </w:p>
    <w:p w:rsidR="00524D96" w:rsidRPr="00AE7A2A" w:rsidRDefault="00524D96" w:rsidP="00AE7A2A">
      <w:pPr>
        <w:pStyle w:val="36"/>
        <w:numPr>
          <w:ilvl w:val="0"/>
          <w:numId w:val="47"/>
        </w:numPr>
        <w:tabs>
          <w:tab w:val="left" w:pos="993"/>
        </w:tabs>
        <w:autoSpaceDE w:val="0"/>
        <w:autoSpaceDN w:val="0"/>
        <w:adjustRightInd w:val="0"/>
        <w:spacing w:line="240" w:lineRule="auto"/>
        <w:ind w:left="993" w:firstLine="0"/>
        <w:rPr>
          <w:sz w:val="24"/>
          <w:szCs w:val="24"/>
        </w:rPr>
      </w:pPr>
      <w:r w:rsidRPr="00AE7A2A">
        <w:rPr>
          <w:sz w:val="24"/>
          <w:szCs w:val="24"/>
        </w:rPr>
        <w:t xml:space="preserve">нарушение оператором электронной площадки при осуществлении закупки товаров, работ, услуг требований, установленных Федеральным законом </w:t>
      </w:r>
      <w:r w:rsidR="00E1657E" w:rsidRPr="00AE7A2A">
        <w:rPr>
          <w:sz w:val="24"/>
          <w:szCs w:val="24"/>
        </w:rPr>
        <w:t>№</w:t>
      </w:r>
      <w:r w:rsidRPr="00AE7A2A">
        <w:rPr>
          <w:sz w:val="24"/>
          <w:szCs w:val="24"/>
        </w:rPr>
        <w:t>223-ФЗ;</w:t>
      </w:r>
    </w:p>
    <w:p w:rsidR="00524D96" w:rsidRPr="00AE7A2A" w:rsidRDefault="00524D96" w:rsidP="00AE7A2A">
      <w:pPr>
        <w:pStyle w:val="36"/>
        <w:numPr>
          <w:ilvl w:val="0"/>
          <w:numId w:val="47"/>
        </w:numPr>
        <w:tabs>
          <w:tab w:val="left" w:pos="993"/>
        </w:tabs>
        <w:autoSpaceDE w:val="0"/>
        <w:autoSpaceDN w:val="0"/>
        <w:adjustRightInd w:val="0"/>
        <w:spacing w:line="240" w:lineRule="auto"/>
        <w:ind w:left="993" w:firstLine="0"/>
        <w:rPr>
          <w:rFonts w:eastAsia="Calibri"/>
          <w:snapToGrid/>
          <w:sz w:val="24"/>
          <w:szCs w:val="24"/>
        </w:rPr>
      </w:pPr>
      <w:proofErr w:type="spellStart"/>
      <w:r w:rsidRPr="00AE7A2A">
        <w:rPr>
          <w:rFonts w:eastAsia="Calibri"/>
          <w:snapToGrid/>
          <w:sz w:val="24"/>
          <w:szCs w:val="24"/>
        </w:rPr>
        <w:t>неразмещение</w:t>
      </w:r>
      <w:proofErr w:type="spellEnd"/>
      <w:r w:rsidRPr="00AE7A2A">
        <w:rPr>
          <w:rFonts w:eastAsia="Calibri"/>
          <w:snapToGrid/>
          <w:sz w:val="24"/>
          <w:szCs w:val="24"/>
        </w:rPr>
        <w:t xml:space="preserve"> в </w:t>
      </w:r>
      <w:r w:rsidRPr="00AE7A2A">
        <w:rPr>
          <w:sz w:val="24"/>
          <w:szCs w:val="24"/>
        </w:rPr>
        <w:t>ЕИС</w:t>
      </w:r>
      <w:r w:rsidRPr="00AE7A2A">
        <w:rPr>
          <w:rFonts w:eastAsia="Calibri"/>
          <w:snapToGrid/>
          <w:sz w:val="24"/>
          <w:szCs w:val="24"/>
        </w:rPr>
        <w:t xml:space="preserve">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E1657E" w:rsidRPr="00AE7A2A">
        <w:rPr>
          <w:rFonts w:eastAsia="Calibri"/>
          <w:snapToGrid/>
          <w:sz w:val="24"/>
          <w:szCs w:val="24"/>
        </w:rPr>
        <w:t>№</w:t>
      </w:r>
      <w:r w:rsidRPr="00AE7A2A">
        <w:rPr>
          <w:rFonts w:eastAsia="Calibri"/>
          <w:snapToGrid/>
          <w:sz w:val="24"/>
          <w:szCs w:val="24"/>
        </w:rPr>
        <w:t xml:space="preserve">223-ФЗ размещению в </w:t>
      </w:r>
      <w:r w:rsidRPr="00AE7A2A">
        <w:rPr>
          <w:sz w:val="24"/>
          <w:szCs w:val="24"/>
        </w:rPr>
        <w:t>ЕИС</w:t>
      </w:r>
      <w:r w:rsidRPr="00AE7A2A">
        <w:rPr>
          <w:rFonts w:eastAsia="Calibri"/>
          <w:snapToGrid/>
          <w:sz w:val="24"/>
          <w:szCs w:val="24"/>
        </w:rPr>
        <w:t>, или нарушение сроков такого размещения;</w:t>
      </w:r>
    </w:p>
    <w:p w:rsidR="00524D96" w:rsidRPr="00AE7A2A" w:rsidRDefault="00524D96" w:rsidP="00AE7A2A">
      <w:pPr>
        <w:pStyle w:val="36"/>
        <w:numPr>
          <w:ilvl w:val="0"/>
          <w:numId w:val="47"/>
        </w:numPr>
        <w:tabs>
          <w:tab w:val="left" w:pos="993"/>
        </w:tabs>
        <w:autoSpaceDE w:val="0"/>
        <w:autoSpaceDN w:val="0"/>
        <w:adjustRightInd w:val="0"/>
        <w:spacing w:line="240" w:lineRule="auto"/>
        <w:ind w:left="993" w:firstLine="0"/>
        <w:rPr>
          <w:rFonts w:eastAsia="Calibri"/>
          <w:snapToGrid/>
          <w:sz w:val="24"/>
          <w:szCs w:val="24"/>
        </w:rPr>
      </w:pPr>
      <w:r w:rsidRPr="00AE7A2A">
        <w:rPr>
          <w:rFonts w:eastAsia="Calibri"/>
          <w:snapToGrid/>
          <w:sz w:val="24"/>
          <w:szCs w:val="24"/>
        </w:rPr>
        <w:t>предъявление к участникам закупки требований, не предусмотренных документацией о конкурентной закупке;</w:t>
      </w:r>
    </w:p>
    <w:p w:rsidR="00524D96" w:rsidRPr="00AE7A2A" w:rsidRDefault="00524D96" w:rsidP="00AE7A2A">
      <w:pPr>
        <w:pStyle w:val="36"/>
        <w:numPr>
          <w:ilvl w:val="0"/>
          <w:numId w:val="47"/>
        </w:numPr>
        <w:tabs>
          <w:tab w:val="left" w:pos="993"/>
        </w:tabs>
        <w:autoSpaceDE w:val="0"/>
        <w:autoSpaceDN w:val="0"/>
        <w:adjustRightInd w:val="0"/>
        <w:spacing w:line="240" w:lineRule="auto"/>
        <w:ind w:left="993" w:firstLine="0"/>
        <w:rPr>
          <w:rFonts w:eastAsia="Calibri"/>
          <w:snapToGrid/>
          <w:sz w:val="24"/>
          <w:szCs w:val="24"/>
        </w:rPr>
      </w:pPr>
      <w:proofErr w:type="gramStart"/>
      <w:r w:rsidRPr="00AE7A2A">
        <w:rPr>
          <w:rFonts w:eastAsia="Calibri"/>
          <w:snapToGrid/>
          <w:sz w:val="24"/>
          <w:szCs w:val="24"/>
        </w:rPr>
        <w:t xml:space="preserve">осуществление заказчиком закупки товаров, работ, услуг в отсутствие утвержденного и размещенного в ЕИС положения о закупке и без применения </w:t>
      </w:r>
      <w:r w:rsidRPr="00AE7A2A">
        <w:rPr>
          <w:rFonts w:eastAsia="Calibri"/>
          <w:snapToGrid/>
          <w:sz w:val="24"/>
          <w:szCs w:val="24"/>
        </w:rPr>
        <w:lastRenderedPageBreak/>
        <w:t xml:space="preserve">положений Федерального </w:t>
      </w:r>
      <w:hyperlink r:id="rId14" w:history="1">
        <w:r w:rsidRPr="00AE7A2A">
          <w:rPr>
            <w:rFonts w:eastAsia="Calibri"/>
            <w:snapToGrid/>
            <w:sz w:val="24"/>
            <w:szCs w:val="24"/>
          </w:rPr>
          <w:t>закона</w:t>
        </w:r>
      </w:hyperlink>
      <w:r w:rsidRPr="00AE7A2A">
        <w:rPr>
          <w:rFonts w:eastAsia="Calibri"/>
          <w:snapToGrid/>
          <w:sz w:val="24"/>
          <w:szCs w:val="24"/>
        </w:rPr>
        <w:t xml:space="preserve"> от 5 апреля 2013 года N 44-ФЗ "О контрактной системе в сфере закупок товаров, работ, услуг для обеспечения государственных и</w:t>
      </w:r>
      <w:r w:rsidR="00E952A0">
        <w:rPr>
          <w:rFonts w:eastAsia="Calibri"/>
          <w:snapToGrid/>
          <w:sz w:val="24"/>
          <w:szCs w:val="24"/>
        </w:rPr>
        <w:t xml:space="preserve"> </w:t>
      </w:r>
      <w:r w:rsidRPr="00AE7A2A">
        <w:rPr>
          <w:rFonts w:eastAsia="Calibri"/>
          <w:snapToGrid/>
          <w:sz w:val="24"/>
          <w:szCs w:val="24"/>
        </w:rPr>
        <w:t>муниципальных нужд", предусмотренных Федеральным законом № 223-ФЗ, включая нарушение порядка применения указанных положений;</w:t>
      </w:r>
      <w:proofErr w:type="gramEnd"/>
    </w:p>
    <w:p w:rsidR="00524D96" w:rsidRPr="00AE7A2A" w:rsidRDefault="00524D96" w:rsidP="00AE7A2A">
      <w:pPr>
        <w:pStyle w:val="36"/>
        <w:numPr>
          <w:ilvl w:val="0"/>
          <w:numId w:val="47"/>
        </w:numPr>
        <w:tabs>
          <w:tab w:val="left" w:pos="993"/>
        </w:tabs>
        <w:autoSpaceDE w:val="0"/>
        <w:autoSpaceDN w:val="0"/>
        <w:adjustRightInd w:val="0"/>
        <w:spacing w:line="240" w:lineRule="auto"/>
        <w:ind w:left="993" w:firstLine="0"/>
        <w:rPr>
          <w:sz w:val="24"/>
          <w:szCs w:val="24"/>
        </w:rPr>
      </w:pPr>
      <w:proofErr w:type="spellStart"/>
      <w:r w:rsidRPr="00AE7A2A">
        <w:rPr>
          <w:rFonts w:eastAsia="Calibri"/>
          <w:snapToGrid/>
          <w:sz w:val="24"/>
          <w:szCs w:val="24"/>
        </w:rPr>
        <w:t>неразмещение</w:t>
      </w:r>
      <w:proofErr w:type="spellEnd"/>
      <w:r w:rsidRPr="00AE7A2A">
        <w:rPr>
          <w:rFonts w:eastAsia="Calibri"/>
          <w:snapToGrid/>
          <w:sz w:val="24"/>
          <w:szCs w:val="24"/>
        </w:rPr>
        <w:t xml:space="preserve"> в ЕИС информации или размещение недостоверной информации о годовом объеме закупки, которую заказчик обязан осуществить у субъектов малого и </w:t>
      </w:r>
      <w:r w:rsidRPr="00AE7A2A">
        <w:rPr>
          <w:sz w:val="24"/>
          <w:szCs w:val="24"/>
        </w:rPr>
        <w:t>среднего предпринимательства.</w:t>
      </w:r>
    </w:p>
    <w:p w:rsidR="00524D96" w:rsidRPr="00AE7A2A" w:rsidRDefault="00524D96" w:rsidP="00994845">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524D96" w:rsidRDefault="00524D96" w:rsidP="00994845">
      <w:pPr>
        <w:pStyle w:val="36"/>
        <w:numPr>
          <w:ilvl w:val="1"/>
          <w:numId w:val="5"/>
        </w:numPr>
        <w:tabs>
          <w:tab w:val="clear" w:pos="1134"/>
          <w:tab w:val="left" w:pos="993"/>
        </w:tabs>
        <w:spacing w:line="240" w:lineRule="auto"/>
        <w:ind w:left="993" w:hanging="851"/>
        <w:rPr>
          <w:sz w:val="24"/>
          <w:szCs w:val="24"/>
        </w:rPr>
      </w:pPr>
      <w:r w:rsidRPr="00AE7A2A">
        <w:rPr>
          <w:sz w:val="24"/>
          <w:szCs w:val="24"/>
        </w:rPr>
        <w:t>Рассмотрение жалобы антимонопольным органом должно ограничиваться только доводами, составляющими предмет обжалования.</w:t>
      </w:r>
    </w:p>
    <w:p w:rsidR="00524D96" w:rsidRPr="00AE7A2A" w:rsidRDefault="00524D96" w:rsidP="00AE7A2A">
      <w:pPr>
        <w:pStyle w:val="10"/>
        <w:spacing w:before="0" w:line="240" w:lineRule="auto"/>
        <w:rPr>
          <w:rFonts w:ascii="Times New Roman" w:hAnsi="Times New Roman"/>
          <w:sz w:val="24"/>
          <w:szCs w:val="24"/>
        </w:rPr>
      </w:pPr>
      <w:bookmarkStart w:id="1187" w:name="_Toc392326425"/>
      <w:bookmarkStart w:id="1188" w:name="_Toc392495166"/>
      <w:bookmarkStart w:id="1189" w:name="_Toc393989310"/>
      <w:bookmarkStart w:id="1190" w:name="_Toc393888095"/>
      <w:bookmarkStart w:id="1191" w:name="_Toc410724690"/>
      <w:bookmarkStart w:id="1192" w:name="_Toc414627259"/>
      <w:bookmarkStart w:id="1193" w:name="_Toc514782854"/>
      <w:r w:rsidRPr="00AE7A2A">
        <w:rPr>
          <w:rFonts w:ascii="Times New Roman" w:hAnsi="Times New Roman"/>
          <w:sz w:val="24"/>
          <w:szCs w:val="24"/>
        </w:rPr>
        <w:t>Отчетность</w:t>
      </w:r>
      <w:bookmarkEnd w:id="1187"/>
      <w:bookmarkEnd w:id="1188"/>
      <w:bookmarkEnd w:id="1189"/>
      <w:bookmarkEnd w:id="1190"/>
      <w:bookmarkEnd w:id="1191"/>
      <w:bookmarkEnd w:id="1192"/>
      <w:bookmarkEnd w:id="1193"/>
    </w:p>
    <w:p w:rsidR="00524D96" w:rsidRPr="00AE7A2A"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 xml:space="preserve">Заказчик  размещает в Единой Информационной Системе сведения в отношении заключенных договоров и сведения об их исполнении, предусмотренные Федеральным законом от 18.07.2011 № 223-ФЗ «О закупках товаров, работ, услуг отдельными видами юридических лиц». </w:t>
      </w:r>
    </w:p>
    <w:p w:rsidR="00524D96" w:rsidRDefault="00524D96" w:rsidP="00AE7A2A">
      <w:pPr>
        <w:pStyle w:val="36"/>
        <w:numPr>
          <w:ilvl w:val="1"/>
          <w:numId w:val="5"/>
        </w:numPr>
        <w:tabs>
          <w:tab w:val="clear" w:pos="1134"/>
          <w:tab w:val="left" w:pos="993"/>
        </w:tabs>
        <w:spacing w:line="240" w:lineRule="auto"/>
        <w:ind w:left="993" w:hanging="851"/>
        <w:rPr>
          <w:sz w:val="24"/>
          <w:szCs w:val="24"/>
        </w:rPr>
      </w:pPr>
      <w:r w:rsidRPr="00AE7A2A">
        <w:rPr>
          <w:sz w:val="24"/>
          <w:szCs w:val="24"/>
        </w:rPr>
        <w:t>Формирование иной отчетности о проведенных закупках регулируется  отдельными организационно-распорядительными документами Общества.</w:t>
      </w:r>
    </w:p>
    <w:p w:rsidR="00E952A0" w:rsidRPr="00AE7A2A" w:rsidRDefault="00E952A0" w:rsidP="00E952A0">
      <w:pPr>
        <w:pStyle w:val="36"/>
        <w:tabs>
          <w:tab w:val="clear" w:pos="1134"/>
          <w:tab w:val="left" w:pos="993"/>
        </w:tabs>
        <w:spacing w:line="240" w:lineRule="auto"/>
        <w:ind w:left="993" w:firstLine="0"/>
        <w:rPr>
          <w:sz w:val="24"/>
          <w:szCs w:val="24"/>
        </w:rPr>
      </w:pPr>
    </w:p>
    <w:p w:rsidR="00524D96" w:rsidRPr="00AE7A2A" w:rsidRDefault="00524D96" w:rsidP="00AE7A2A">
      <w:pPr>
        <w:pStyle w:val="10"/>
        <w:spacing w:before="0" w:line="240" w:lineRule="auto"/>
        <w:rPr>
          <w:rFonts w:ascii="Times New Roman" w:hAnsi="Times New Roman"/>
          <w:sz w:val="24"/>
          <w:szCs w:val="24"/>
        </w:rPr>
      </w:pPr>
      <w:bookmarkStart w:id="1194" w:name="_Toc416948748"/>
      <w:bookmarkStart w:id="1195" w:name="_Toc416974100"/>
      <w:bookmarkStart w:id="1196" w:name="_Toc416974593"/>
      <w:bookmarkStart w:id="1197" w:name="_Toc416975045"/>
      <w:bookmarkStart w:id="1198" w:name="_Toc416975781"/>
      <w:bookmarkStart w:id="1199" w:name="_Toc416976007"/>
      <w:bookmarkStart w:id="1200" w:name="_Toc416977458"/>
      <w:bookmarkStart w:id="1201" w:name="_Toc416948749"/>
      <w:bookmarkStart w:id="1202" w:name="_Toc416974101"/>
      <w:bookmarkStart w:id="1203" w:name="_Toc416974594"/>
      <w:bookmarkStart w:id="1204" w:name="_Toc416975046"/>
      <w:bookmarkStart w:id="1205" w:name="_Toc416975782"/>
      <w:bookmarkStart w:id="1206" w:name="_Toc416976008"/>
      <w:bookmarkStart w:id="1207" w:name="_Toc416977459"/>
      <w:bookmarkStart w:id="1208" w:name="_Toc416938544"/>
      <w:bookmarkStart w:id="1209" w:name="_Toc416938818"/>
      <w:bookmarkStart w:id="1210" w:name="_Toc416938939"/>
      <w:bookmarkStart w:id="1211" w:name="_Toc416939060"/>
      <w:bookmarkStart w:id="1212" w:name="_Toc416939182"/>
      <w:bookmarkStart w:id="1213" w:name="_Toc416939301"/>
      <w:bookmarkStart w:id="1214" w:name="_Toc416939419"/>
      <w:bookmarkStart w:id="1215" w:name="_Toc416939538"/>
      <w:bookmarkStart w:id="1216" w:name="_Toc416939894"/>
      <w:bookmarkStart w:id="1217" w:name="_Toc416940009"/>
      <w:bookmarkStart w:id="1218" w:name="_Toc416948750"/>
      <w:bookmarkStart w:id="1219" w:name="_Toc416974102"/>
      <w:bookmarkStart w:id="1220" w:name="_Toc416974595"/>
      <w:bookmarkStart w:id="1221" w:name="_Toc416975047"/>
      <w:bookmarkStart w:id="1222" w:name="_Toc416975783"/>
      <w:bookmarkStart w:id="1223" w:name="_Toc416976009"/>
      <w:bookmarkStart w:id="1224" w:name="_Toc416977460"/>
      <w:bookmarkStart w:id="1225" w:name="_Toc416938545"/>
      <w:bookmarkStart w:id="1226" w:name="_Toc416938819"/>
      <w:bookmarkStart w:id="1227" w:name="_Toc416938940"/>
      <w:bookmarkStart w:id="1228" w:name="_Toc416939061"/>
      <w:bookmarkStart w:id="1229" w:name="_Toc416939183"/>
      <w:bookmarkStart w:id="1230" w:name="_Toc416939302"/>
      <w:bookmarkStart w:id="1231" w:name="_Toc416939420"/>
      <w:bookmarkStart w:id="1232" w:name="_Toc416939539"/>
      <w:bookmarkStart w:id="1233" w:name="_Toc416939895"/>
      <w:bookmarkStart w:id="1234" w:name="_Toc416940010"/>
      <w:bookmarkStart w:id="1235" w:name="_Toc416948751"/>
      <w:bookmarkStart w:id="1236" w:name="_Toc416974103"/>
      <w:bookmarkStart w:id="1237" w:name="_Toc416974596"/>
      <w:bookmarkStart w:id="1238" w:name="_Toc416975048"/>
      <w:bookmarkStart w:id="1239" w:name="_Toc416975784"/>
      <w:bookmarkStart w:id="1240" w:name="_Toc416976010"/>
      <w:bookmarkStart w:id="1241" w:name="_Toc416977461"/>
      <w:bookmarkStart w:id="1242" w:name="_Toc416938546"/>
      <w:bookmarkStart w:id="1243" w:name="_Toc416938820"/>
      <w:bookmarkStart w:id="1244" w:name="_Toc416938941"/>
      <w:bookmarkStart w:id="1245" w:name="_Toc416939062"/>
      <w:bookmarkStart w:id="1246" w:name="_Toc416939184"/>
      <w:bookmarkStart w:id="1247" w:name="_Toc416939303"/>
      <w:bookmarkStart w:id="1248" w:name="_Toc416939421"/>
      <w:bookmarkStart w:id="1249" w:name="_Toc416939540"/>
      <w:bookmarkStart w:id="1250" w:name="_Toc416939896"/>
      <w:bookmarkStart w:id="1251" w:name="_Toc416940011"/>
      <w:bookmarkStart w:id="1252" w:name="_Toc416948752"/>
      <w:bookmarkStart w:id="1253" w:name="_Toc416974104"/>
      <w:bookmarkStart w:id="1254" w:name="_Toc416974597"/>
      <w:bookmarkStart w:id="1255" w:name="_Toc416975049"/>
      <w:bookmarkStart w:id="1256" w:name="_Toc416975785"/>
      <w:bookmarkStart w:id="1257" w:name="_Toc416976011"/>
      <w:bookmarkStart w:id="1258" w:name="_Toc416977462"/>
      <w:bookmarkStart w:id="1259" w:name="_Toc416938547"/>
      <w:bookmarkStart w:id="1260" w:name="_Toc416938821"/>
      <w:bookmarkStart w:id="1261" w:name="_Toc416938942"/>
      <w:bookmarkStart w:id="1262" w:name="_Toc416939063"/>
      <w:bookmarkStart w:id="1263" w:name="_Toc416939185"/>
      <w:bookmarkStart w:id="1264" w:name="_Toc416939304"/>
      <w:bookmarkStart w:id="1265" w:name="_Toc416939422"/>
      <w:bookmarkStart w:id="1266" w:name="_Toc416939541"/>
      <w:bookmarkStart w:id="1267" w:name="_Toc416939897"/>
      <w:bookmarkStart w:id="1268" w:name="_Toc416940012"/>
      <w:bookmarkStart w:id="1269" w:name="_Toc416948753"/>
      <w:bookmarkStart w:id="1270" w:name="_Toc416974105"/>
      <w:bookmarkStart w:id="1271" w:name="_Toc416974598"/>
      <w:bookmarkStart w:id="1272" w:name="_Toc416975050"/>
      <w:bookmarkStart w:id="1273" w:name="_Toc416975786"/>
      <w:bookmarkStart w:id="1274" w:name="_Toc416976012"/>
      <w:bookmarkStart w:id="1275" w:name="_Toc416977463"/>
      <w:bookmarkStart w:id="1276" w:name="_Toc416938548"/>
      <w:bookmarkStart w:id="1277" w:name="_Toc416938822"/>
      <w:bookmarkStart w:id="1278" w:name="_Toc416938943"/>
      <w:bookmarkStart w:id="1279" w:name="_Toc416939064"/>
      <w:bookmarkStart w:id="1280" w:name="_Toc416939186"/>
      <w:bookmarkStart w:id="1281" w:name="_Toc416939305"/>
      <w:bookmarkStart w:id="1282" w:name="_Toc416939423"/>
      <w:bookmarkStart w:id="1283" w:name="_Toc416939542"/>
      <w:bookmarkStart w:id="1284" w:name="_Toc416939898"/>
      <w:bookmarkStart w:id="1285" w:name="_Toc416940013"/>
      <w:bookmarkStart w:id="1286" w:name="_Toc416948754"/>
      <w:bookmarkStart w:id="1287" w:name="_Toc416974106"/>
      <w:bookmarkStart w:id="1288" w:name="_Toc416974599"/>
      <w:bookmarkStart w:id="1289" w:name="_Toc416975051"/>
      <w:bookmarkStart w:id="1290" w:name="_Toc416975787"/>
      <w:bookmarkStart w:id="1291" w:name="_Toc416976013"/>
      <w:bookmarkStart w:id="1292" w:name="_Toc416977464"/>
      <w:bookmarkStart w:id="1293" w:name="_Toc416938549"/>
      <w:bookmarkStart w:id="1294" w:name="_Toc416938823"/>
      <w:bookmarkStart w:id="1295" w:name="_Toc416938944"/>
      <w:bookmarkStart w:id="1296" w:name="_Toc416939065"/>
      <w:bookmarkStart w:id="1297" w:name="_Toc416939187"/>
      <w:bookmarkStart w:id="1298" w:name="_Toc416939306"/>
      <w:bookmarkStart w:id="1299" w:name="_Toc416939424"/>
      <w:bookmarkStart w:id="1300" w:name="_Toc416939543"/>
      <w:bookmarkStart w:id="1301" w:name="_Toc416939899"/>
      <w:bookmarkStart w:id="1302" w:name="_Toc416940014"/>
      <w:bookmarkStart w:id="1303" w:name="_Toc416948755"/>
      <w:bookmarkStart w:id="1304" w:name="_Toc416974107"/>
      <w:bookmarkStart w:id="1305" w:name="_Toc416974600"/>
      <w:bookmarkStart w:id="1306" w:name="_Toc416975052"/>
      <w:bookmarkStart w:id="1307" w:name="_Toc416975788"/>
      <w:bookmarkStart w:id="1308" w:name="_Toc416976014"/>
      <w:bookmarkStart w:id="1309" w:name="_Toc416977465"/>
      <w:bookmarkStart w:id="1310" w:name="_Toc416938550"/>
      <w:bookmarkStart w:id="1311" w:name="_Toc416938824"/>
      <w:bookmarkStart w:id="1312" w:name="_Toc416938945"/>
      <w:bookmarkStart w:id="1313" w:name="_Toc416939066"/>
      <w:bookmarkStart w:id="1314" w:name="_Toc416939188"/>
      <w:bookmarkStart w:id="1315" w:name="_Toc416939307"/>
      <w:bookmarkStart w:id="1316" w:name="_Toc416939425"/>
      <w:bookmarkStart w:id="1317" w:name="_Toc416939544"/>
      <w:bookmarkStart w:id="1318" w:name="_Toc416939900"/>
      <w:bookmarkStart w:id="1319" w:name="_Toc416940015"/>
      <w:bookmarkStart w:id="1320" w:name="_Toc416948756"/>
      <w:bookmarkStart w:id="1321" w:name="_Toc416974108"/>
      <w:bookmarkStart w:id="1322" w:name="_Toc416974601"/>
      <w:bookmarkStart w:id="1323" w:name="_Toc416975053"/>
      <w:bookmarkStart w:id="1324" w:name="_Toc416975789"/>
      <w:bookmarkStart w:id="1325" w:name="_Toc416976015"/>
      <w:bookmarkStart w:id="1326" w:name="_Toc416977466"/>
      <w:bookmarkStart w:id="1327" w:name="_Toc416938551"/>
      <w:bookmarkStart w:id="1328" w:name="_Toc416938825"/>
      <w:bookmarkStart w:id="1329" w:name="_Toc416938946"/>
      <w:bookmarkStart w:id="1330" w:name="_Toc416939067"/>
      <w:bookmarkStart w:id="1331" w:name="_Toc416939189"/>
      <w:bookmarkStart w:id="1332" w:name="_Toc416939308"/>
      <w:bookmarkStart w:id="1333" w:name="_Toc416939426"/>
      <w:bookmarkStart w:id="1334" w:name="_Toc416939545"/>
      <w:bookmarkStart w:id="1335" w:name="_Toc416939901"/>
      <w:bookmarkStart w:id="1336" w:name="_Toc416940016"/>
      <w:bookmarkStart w:id="1337" w:name="_Toc416948757"/>
      <w:bookmarkStart w:id="1338" w:name="_Toc416974109"/>
      <w:bookmarkStart w:id="1339" w:name="_Toc416974602"/>
      <w:bookmarkStart w:id="1340" w:name="_Toc416975054"/>
      <w:bookmarkStart w:id="1341" w:name="_Toc416975790"/>
      <w:bookmarkStart w:id="1342" w:name="_Toc416976016"/>
      <w:bookmarkStart w:id="1343" w:name="_Toc416977467"/>
      <w:bookmarkStart w:id="1344" w:name="_Toc416938552"/>
      <w:bookmarkStart w:id="1345" w:name="_Toc416938826"/>
      <w:bookmarkStart w:id="1346" w:name="_Toc416938947"/>
      <w:bookmarkStart w:id="1347" w:name="_Toc416939068"/>
      <w:bookmarkStart w:id="1348" w:name="_Toc416939190"/>
      <w:bookmarkStart w:id="1349" w:name="_Toc416939309"/>
      <w:bookmarkStart w:id="1350" w:name="_Toc416939427"/>
      <w:bookmarkStart w:id="1351" w:name="_Toc416939546"/>
      <w:bookmarkStart w:id="1352" w:name="_Toc416939902"/>
      <w:bookmarkStart w:id="1353" w:name="_Toc416940017"/>
      <w:bookmarkStart w:id="1354" w:name="_Toc416948758"/>
      <w:bookmarkStart w:id="1355" w:name="_Toc416974110"/>
      <w:bookmarkStart w:id="1356" w:name="_Toc416974603"/>
      <w:bookmarkStart w:id="1357" w:name="_Toc416975055"/>
      <w:bookmarkStart w:id="1358" w:name="_Toc416975791"/>
      <w:bookmarkStart w:id="1359" w:name="_Toc416976017"/>
      <w:bookmarkStart w:id="1360" w:name="_Toc416977468"/>
      <w:bookmarkStart w:id="1361" w:name="_Toc416938553"/>
      <w:bookmarkStart w:id="1362" w:name="_Toc416938827"/>
      <w:bookmarkStart w:id="1363" w:name="_Toc416938948"/>
      <w:bookmarkStart w:id="1364" w:name="_Toc416939069"/>
      <w:bookmarkStart w:id="1365" w:name="_Toc416939191"/>
      <w:bookmarkStart w:id="1366" w:name="_Toc416939310"/>
      <w:bookmarkStart w:id="1367" w:name="_Toc416939428"/>
      <w:bookmarkStart w:id="1368" w:name="_Toc416939547"/>
      <w:bookmarkStart w:id="1369" w:name="_Toc416939903"/>
      <w:bookmarkStart w:id="1370" w:name="_Toc416940018"/>
      <w:bookmarkStart w:id="1371" w:name="_Toc416948759"/>
      <w:bookmarkStart w:id="1372" w:name="_Toc416974111"/>
      <w:bookmarkStart w:id="1373" w:name="_Toc416974604"/>
      <w:bookmarkStart w:id="1374" w:name="_Toc416975056"/>
      <w:bookmarkStart w:id="1375" w:name="_Toc416975792"/>
      <w:bookmarkStart w:id="1376" w:name="_Toc416976018"/>
      <w:bookmarkStart w:id="1377" w:name="_Toc416977469"/>
      <w:bookmarkStart w:id="1378" w:name="_Toc416938554"/>
      <w:bookmarkStart w:id="1379" w:name="_Toc416938828"/>
      <w:bookmarkStart w:id="1380" w:name="_Toc416938949"/>
      <w:bookmarkStart w:id="1381" w:name="_Toc416939070"/>
      <w:bookmarkStart w:id="1382" w:name="_Toc416939192"/>
      <w:bookmarkStart w:id="1383" w:name="_Toc416939311"/>
      <w:bookmarkStart w:id="1384" w:name="_Toc416939429"/>
      <w:bookmarkStart w:id="1385" w:name="_Toc416939548"/>
      <w:bookmarkStart w:id="1386" w:name="_Toc416939904"/>
      <w:bookmarkStart w:id="1387" w:name="_Toc416940019"/>
      <w:bookmarkStart w:id="1388" w:name="_Toc416948760"/>
      <w:bookmarkStart w:id="1389" w:name="_Toc416974112"/>
      <w:bookmarkStart w:id="1390" w:name="_Toc416974605"/>
      <w:bookmarkStart w:id="1391" w:name="_Toc416975057"/>
      <w:bookmarkStart w:id="1392" w:name="_Toc416975793"/>
      <w:bookmarkStart w:id="1393" w:name="_Toc416976019"/>
      <w:bookmarkStart w:id="1394" w:name="_Toc416977470"/>
      <w:bookmarkStart w:id="1395" w:name="_Toc416938555"/>
      <w:bookmarkStart w:id="1396" w:name="_Toc416938829"/>
      <w:bookmarkStart w:id="1397" w:name="_Toc416938950"/>
      <w:bookmarkStart w:id="1398" w:name="_Toc416939071"/>
      <w:bookmarkStart w:id="1399" w:name="_Toc416939193"/>
      <w:bookmarkStart w:id="1400" w:name="_Toc416939312"/>
      <w:bookmarkStart w:id="1401" w:name="_Toc416939430"/>
      <w:bookmarkStart w:id="1402" w:name="_Toc416939549"/>
      <w:bookmarkStart w:id="1403" w:name="_Toc416939905"/>
      <w:bookmarkStart w:id="1404" w:name="_Toc416940020"/>
      <w:bookmarkStart w:id="1405" w:name="_Toc416948761"/>
      <w:bookmarkStart w:id="1406" w:name="_Toc416974113"/>
      <w:bookmarkStart w:id="1407" w:name="_Toc416974606"/>
      <w:bookmarkStart w:id="1408" w:name="_Toc416975058"/>
      <w:bookmarkStart w:id="1409" w:name="_Toc416975794"/>
      <w:bookmarkStart w:id="1410" w:name="_Toc416976020"/>
      <w:bookmarkStart w:id="1411" w:name="_Toc416977471"/>
      <w:bookmarkStart w:id="1412" w:name="_Toc416938556"/>
      <w:bookmarkStart w:id="1413" w:name="_Toc416938830"/>
      <w:bookmarkStart w:id="1414" w:name="_Toc416938951"/>
      <w:bookmarkStart w:id="1415" w:name="_Toc416939072"/>
      <w:bookmarkStart w:id="1416" w:name="_Toc416939194"/>
      <w:bookmarkStart w:id="1417" w:name="_Toc416939313"/>
      <w:bookmarkStart w:id="1418" w:name="_Toc416939431"/>
      <w:bookmarkStart w:id="1419" w:name="_Toc416939550"/>
      <w:bookmarkStart w:id="1420" w:name="_Toc416939906"/>
      <w:bookmarkStart w:id="1421" w:name="_Toc416940021"/>
      <w:bookmarkStart w:id="1422" w:name="_Toc416948762"/>
      <w:bookmarkStart w:id="1423" w:name="_Toc416974114"/>
      <w:bookmarkStart w:id="1424" w:name="_Toc416974607"/>
      <w:bookmarkStart w:id="1425" w:name="_Toc416975059"/>
      <w:bookmarkStart w:id="1426" w:name="_Toc416975795"/>
      <w:bookmarkStart w:id="1427" w:name="_Toc416976021"/>
      <w:bookmarkStart w:id="1428" w:name="_Toc416977472"/>
      <w:bookmarkStart w:id="1429" w:name="_Toc416938557"/>
      <w:bookmarkStart w:id="1430" w:name="_Toc416938831"/>
      <w:bookmarkStart w:id="1431" w:name="_Toc416938952"/>
      <w:bookmarkStart w:id="1432" w:name="_Toc416939073"/>
      <w:bookmarkStart w:id="1433" w:name="_Toc416939195"/>
      <w:bookmarkStart w:id="1434" w:name="_Toc416939314"/>
      <w:bookmarkStart w:id="1435" w:name="_Toc416939432"/>
      <w:bookmarkStart w:id="1436" w:name="_Toc416939551"/>
      <w:bookmarkStart w:id="1437" w:name="_Toc416939907"/>
      <w:bookmarkStart w:id="1438" w:name="_Toc416940022"/>
      <w:bookmarkStart w:id="1439" w:name="_Toc416948763"/>
      <w:bookmarkStart w:id="1440" w:name="_Toc416974115"/>
      <w:bookmarkStart w:id="1441" w:name="_Toc416974608"/>
      <w:bookmarkStart w:id="1442" w:name="_Toc416975060"/>
      <w:bookmarkStart w:id="1443" w:name="_Toc416975796"/>
      <w:bookmarkStart w:id="1444" w:name="_Toc416976022"/>
      <w:bookmarkStart w:id="1445" w:name="_Toc416977473"/>
      <w:bookmarkStart w:id="1446" w:name="_Toc416938558"/>
      <w:bookmarkStart w:id="1447" w:name="_Toc416938832"/>
      <w:bookmarkStart w:id="1448" w:name="_Toc416938953"/>
      <w:bookmarkStart w:id="1449" w:name="_Toc416939074"/>
      <w:bookmarkStart w:id="1450" w:name="_Toc416939196"/>
      <w:bookmarkStart w:id="1451" w:name="_Toc416939315"/>
      <w:bookmarkStart w:id="1452" w:name="_Toc416939433"/>
      <w:bookmarkStart w:id="1453" w:name="_Toc416939552"/>
      <w:bookmarkStart w:id="1454" w:name="_Toc416939908"/>
      <w:bookmarkStart w:id="1455" w:name="_Toc416940023"/>
      <w:bookmarkStart w:id="1456" w:name="_Toc416948764"/>
      <w:bookmarkStart w:id="1457" w:name="_Toc416974116"/>
      <w:bookmarkStart w:id="1458" w:name="_Toc416974609"/>
      <w:bookmarkStart w:id="1459" w:name="_Toc416975061"/>
      <w:bookmarkStart w:id="1460" w:name="_Toc416975797"/>
      <w:bookmarkStart w:id="1461" w:name="_Toc416976023"/>
      <w:bookmarkStart w:id="1462" w:name="_Toc416977474"/>
      <w:bookmarkStart w:id="1463" w:name="_Toc416938559"/>
      <w:bookmarkStart w:id="1464" w:name="_Toc416938833"/>
      <w:bookmarkStart w:id="1465" w:name="_Toc416938954"/>
      <w:bookmarkStart w:id="1466" w:name="_Toc416939075"/>
      <w:bookmarkStart w:id="1467" w:name="_Toc416939197"/>
      <w:bookmarkStart w:id="1468" w:name="_Toc416939316"/>
      <w:bookmarkStart w:id="1469" w:name="_Toc416939434"/>
      <w:bookmarkStart w:id="1470" w:name="_Toc416939553"/>
      <w:bookmarkStart w:id="1471" w:name="_Toc416939909"/>
      <w:bookmarkStart w:id="1472" w:name="_Toc416940024"/>
      <w:bookmarkStart w:id="1473" w:name="_Toc416948765"/>
      <w:bookmarkStart w:id="1474" w:name="_Toc416974117"/>
      <w:bookmarkStart w:id="1475" w:name="_Toc416974610"/>
      <w:bookmarkStart w:id="1476" w:name="_Toc416975062"/>
      <w:bookmarkStart w:id="1477" w:name="_Toc416975798"/>
      <w:bookmarkStart w:id="1478" w:name="_Toc416976024"/>
      <w:bookmarkStart w:id="1479" w:name="_Toc416977475"/>
      <w:bookmarkStart w:id="1480" w:name="_Toc416938560"/>
      <w:bookmarkStart w:id="1481" w:name="_Toc416938834"/>
      <w:bookmarkStart w:id="1482" w:name="_Toc416938955"/>
      <w:bookmarkStart w:id="1483" w:name="_Toc416939076"/>
      <w:bookmarkStart w:id="1484" w:name="_Toc416939198"/>
      <w:bookmarkStart w:id="1485" w:name="_Toc416939317"/>
      <w:bookmarkStart w:id="1486" w:name="_Toc416939435"/>
      <w:bookmarkStart w:id="1487" w:name="_Toc416939554"/>
      <w:bookmarkStart w:id="1488" w:name="_Toc416939910"/>
      <w:bookmarkStart w:id="1489" w:name="_Toc416940025"/>
      <w:bookmarkStart w:id="1490" w:name="_Toc416948766"/>
      <w:bookmarkStart w:id="1491" w:name="_Toc416974118"/>
      <w:bookmarkStart w:id="1492" w:name="_Toc416974611"/>
      <w:bookmarkStart w:id="1493" w:name="_Toc416975063"/>
      <w:bookmarkStart w:id="1494" w:name="_Toc416975799"/>
      <w:bookmarkStart w:id="1495" w:name="_Toc416976025"/>
      <w:bookmarkStart w:id="1496" w:name="_Toc416977476"/>
      <w:bookmarkStart w:id="1497" w:name="_Toc416938561"/>
      <w:bookmarkStart w:id="1498" w:name="_Toc416938835"/>
      <w:bookmarkStart w:id="1499" w:name="_Toc416938956"/>
      <w:bookmarkStart w:id="1500" w:name="_Toc416939077"/>
      <w:bookmarkStart w:id="1501" w:name="_Toc416939199"/>
      <w:bookmarkStart w:id="1502" w:name="_Toc416939318"/>
      <w:bookmarkStart w:id="1503" w:name="_Toc416939436"/>
      <w:bookmarkStart w:id="1504" w:name="_Toc416939555"/>
      <w:bookmarkStart w:id="1505" w:name="_Toc416939911"/>
      <w:bookmarkStart w:id="1506" w:name="_Toc416940026"/>
      <w:bookmarkStart w:id="1507" w:name="_Toc416948767"/>
      <w:bookmarkStart w:id="1508" w:name="_Toc416974119"/>
      <w:bookmarkStart w:id="1509" w:name="_Toc416974612"/>
      <w:bookmarkStart w:id="1510" w:name="_Toc416975064"/>
      <w:bookmarkStart w:id="1511" w:name="_Toc416975800"/>
      <w:bookmarkStart w:id="1512" w:name="_Toc416976026"/>
      <w:bookmarkStart w:id="1513" w:name="_Toc416977477"/>
      <w:bookmarkStart w:id="1514" w:name="_Toc416938562"/>
      <w:bookmarkStart w:id="1515" w:name="_Toc416938836"/>
      <w:bookmarkStart w:id="1516" w:name="_Toc416938957"/>
      <w:bookmarkStart w:id="1517" w:name="_Toc416939078"/>
      <w:bookmarkStart w:id="1518" w:name="_Toc416939200"/>
      <w:bookmarkStart w:id="1519" w:name="_Toc416939319"/>
      <w:bookmarkStart w:id="1520" w:name="_Toc416939437"/>
      <w:bookmarkStart w:id="1521" w:name="_Toc416939556"/>
      <w:bookmarkStart w:id="1522" w:name="_Toc416939912"/>
      <w:bookmarkStart w:id="1523" w:name="_Toc416940027"/>
      <w:bookmarkStart w:id="1524" w:name="_Toc416948768"/>
      <w:bookmarkStart w:id="1525" w:name="_Toc416974120"/>
      <w:bookmarkStart w:id="1526" w:name="_Toc416974613"/>
      <w:bookmarkStart w:id="1527" w:name="_Toc416975065"/>
      <w:bookmarkStart w:id="1528" w:name="_Toc416975801"/>
      <w:bookmarkStart w:id="1529" w:name="_Toc416976027"/>
      <w:bookmarkStart w:id="1530" w:name="_Toc416977478"/>
      <w:bookmarkStart w:id="1531" w:name="_Toc416938563"/>
      <w:bookmarkStart w:id="1532" w:name="_Toc416938837"/>
      <w:bookmarkStart w:id="1533" w:name="_Toc416938958"/>
      <w:bookmarkStart w:id="1534" w:name="_Toc416939079"/>
      <w:bookmarkStart w:id="1535" w:name="_Toc416939201"/>
      <w:bookmarkStart w:id="1536" w:name="_Toc416939320"/>
      <w:bookmarkStart w:id="1537" w:name="_Toc416939438"/>
      <w:bookmarkStart w:id="1538" w:name="_Toc416939557"/>
      <w:bookmarkStart w:id="1539" w:name="_Toc416939913"/>
      <w:bookmarkStart w:id="1540" w:name="_Toc416940028"/>
      <w:bookmarkStart w:id="1541" w:name="_Toc416948769"/>
      <w:bookmarkStart w:id="1542" w:name="_Toc416974121"/>
      <w:bookmarkStart w:id="1543" w:name="_Toc416974614"/>
      <w:bookmarkStart w:id="1544" w:name="_Toc416975066"/>
      <w:bookmarkStart w:id="1545" w:name="_Toc416975802"/>
      <w:bookmarkStart w:id="1546" w:name="_Toc416976028"/>
      <w:bookmarkStart w:id="1547" w:name="_Toc416977479"/>
      <w:bookmarkStart w:id="1548" w:name="_Toc416938564"/>
      <w:bookmarkStart w:id="1549" w:name="_Toc416938838"/>
      <w:bookmarkStart w:id="1550" w:name="_Toc416938959"/>
      <w:bookmarkStart w:id="1551" w:name="_Toc416939080"/>
      <w:bookmarkStart w:id="1552" w:name="_Toc416939202"/>
      <w:bookmarkStart w:id="1553" w:name="_Toc416939321"/>
      <w:bookmarkStart w:id="1554" w:name="_Toc416939439"/>
      <w:bookmarkStart w:id="1555" w:name="_Toc416939558"/>
      <w:bookmarkStart w:id="1556" w:name="_Toc416939914"/>
      <w:bookmarkStart w:id="1557" w:name="_Toc416940029"/>
      <w:bookmarkStart w:id="1558" w:name="_Toc416948770"/>
      <w:bookmarkStart w:id="1559" w:name="_Toc416974122"/>
      <w:bookmarkStart w:id="1560" w:name="_Toc416974615"/>
      <w:bookmarkStart w:id="1561" w:name="_Toc416975067"/>
      <w:bookmarkStart w:id="1562" w:name="_Toc416975803"/>
      <w:bookmarkStart w:id="1563" w:name="_Toc416976029"/>
      <w:bookmarkStart w:id="1564" w:name="_Toc416977480"/>
      <w:bookmarkStart w:id="1565" w:name="_Toc416938565"/>
      <w:bookmarkStart w:id="1566" w:name="_Toc416938839"/>
      <w:bookmarkStart w:id="1567" w:name="_Toc416938960"/>
      <w:bookmarkStart w:id="1568" w:name="_Toc416939081"/>
      <w:bookmarkStart w:id="1569" w:name="_Toc416939203"/>
      <w:bookmarkStart w:id="1570" w:name="_Toc416939322"/>
      <w:bookmarkStart w:id="1571" w:name="_Toc416939440"/>
      <w:bookmarkStart w:id="1572" w:name="_Toc416939559"/>
      <w:bookmarkStart w:id="1573" w:name="_Toc416939915"/>
      <w:bookmarkStart w:id="1574" w:name="_Toc416940030"/>
      <w:bookmarkStart w:id="1575" w:name="_Toc416948771"/>
      <w:bookmarkStart w:id="1576" w:name="_Toc416974123"/>
      <w:bookmarkStart w:id="1577" w:name="_Toc416974616"/>
      <w:bookmarkStart w:id="1578" w:name="_Toc416975068"/>
      <w:bookmarkStart w:id="1579" w:name="_Toc416975804"/>
      <w:bookmarkStart w:id="1580" w:name="_Toc416976030"/>
      <w:bookmarkStart w:id="1581" w:name="_Toc416977481"/>
      <w:bookmarkStart w:id="1582" w:name="_Toc416938566"/>
      <w:bookmarkStart w:id="1583" w:name="_Toc416938840"/>
      <w:bookmarkStart w:id="1584" w:name="_Toc416938961"/>
      <w:bookmarkStart w:id="1585" w:name="_Toc416939082"/>
      <w:bookmarkStart w:id="1586" w:name="_Toc416939204"/>
      <w:bookmarkStart w:id="1587" w:name="_Toc416939323"/>
      <w:bookmarkStart w:id="1588" w:name="_Toc416939441"/>
      <w:bookmarkStart w:id="1589" w:name="_Toc416939560"/>
      <w:bookmarkStart w:id="1590" w:name="_Toc416939916"/>
      <w:bookmarkStart w:id="1591" w:name="_Toc416940031"/>
      <w:bookmarkStart w:id="1592" w:name="_Toc416948772"/>
      <w:bookmarkStart w:id="1593" w:name="_Toc416974124"/>
      <w:bookmarkStart w:id="1594" w:name="_Toc416974617"/>
      <w:bookmarkStart w:id="1595" w:name="_Toc416975069"/>
      <w:bookmarkStart w:id="1596" w:name="_Toc416975805"/>
      <w:bookmarkStart w:id="1597" w:name="_Toc416976031"/>
      <w:bookmarkStart w:id="1598" w:name="_Toc416977482"/>
      <w:bookmarkStart w:id="1599" w:name="_Toc416938567"/>
      <w:bookmarkStart w:id="1600" w:name="_Toc416938841"/>
      <w:bookmarkStart w:id="1601" w:name="_Toc416938962"/>
      <w:bookmarkStart w:id="1602" w:name="_Toc416939083"/>
      <w:bookmarkStart w:id="1603" w:name="_Toc416939205"/>
      <w:bookmarkStart w:id="1604" w:name="_Toc416939324"/>
      <w:bookmarkStart w:id="1605" w:name="_Toc416939442"/>
      <w:bookmarkStart w:id="1606" w:name="_Toc416939561"/>
      <w:bookmarkStart w:id="1607" w:name="_Toc416939917"/>
      <w:bookmarkStart w:id="1608" w:name="_Toc416940032"/>
      <w:bookmarkStart w:id="1609" w:name="_Toc416948773"/>
      <w:bookmarkStart w:id="1610" w:name="_Toc416974125"/>
      <w:bookmarkStart w:id="1611" w:name="_Toc416974618"/>
      <w:bookmarkStart w:id="1612" w:name="_Toc416975070"/>
      <w:bookmarkStart w:id="1613" w:name="_Toc416975806"/>
      <w:bookmarkStart w:id="1614" w:name="_Toc416976032"/>
      <w:bookmarkStart w:id="1615" w:name="_Toc416977483"/>
      <w:bookmarkStart w:id="1616" w:name="_Toc416938568"/>
      <w:bookmarkStart w:id="1617" w:name="_Toc416938842"/>
      <w:bookmarkStart w:id="1618" w:name="_Toc416938963"/>
      <w:bookmarkStart w:id="1619" w:name="_Toc416939084"/>
      <w:bookmarkStart w:id="1620" w:name="_Toc416939206"/>
      <w:bookmarkStart w:id="1621" w:name="_Toc416939325"/>
      <w:bookmarkStart w:id="1622" w:name="_Toc416939443"/>
      <w:bookmarkStart w:id="1623" w:name="_Toc416939562"/>
      <w:bookmarkStart w:id="1624" w:name="_Toc416939918"/>
      <w:bookmarkStart w:id="1625" w:name="_Toc416940033"/>
      <w:bookmarkStart w:id="1626" w:name="_Toc416948774"/>
      <w:bookmarkStart w:id="1627" w:name="_Toc416974126"/>
      <w:bookmarkStart w:id="1628" w:name="_Toc416974619"/>
      <w:bookmarkStart w:id="1629" w:name="_Toc416975071"/>
      <w:bookmarkStart w:id="1630" w:name="_Toc416975807"/>
      <w:bookmarkStart w:id="1631" w:name="_Toc416976033"/>
      <w:bookmarkStart w:id="1632" w:name="_Toc416977484"/>
      <w:bookmarkStart w:id="1633" w:name="_Toc416938569"/>
      <w:bookmarkStart w:id="1634" w:name="_Toc416938843"/>
      <w:bookmarkStart w:id="1635" w:name="_Toc416938964"/>
      <w:bookmarkStart w:id="1636" w:name="_Toc416939085"/>
      <w:bookmarkStart w:id="1637" w:name="_Toc416939207"/>
      <w:bookmarkStart w:id="1638" w:name="_Toc416939326"/>
      <w:bookmarkStart w:id="1639" w:name="_Toc416939444"/>
      <w:bookmarkStart w:id="1640" w:name="_Toc416939563"/>
      <w:bookmarkStart w:id="1641" w:name="_Toc416939919"/>
      <w:bookmarkStart w:id="1642" w:name="_Toc416940034"/>
      <w:bookmarkStart w:id="1643" w:name="_Toc416948775"/>
      <w:bookmarkStart w:id="1644" w:name="_Toc416974127"/>
      <w:bookmarkStart w:id="1645" w:name="_Toc416974620"/>
      <w:bookmarkStart w:id="1646" w:name="_Toc416975072"/>
      <w:bookmarkStart w:id="1647" w:name="_Toc416975808"/>
      <w:bookmarkStart w:id="1648" w:name="_Toc416976034"/>
      <w:bookmarkStart w:id="1649" w:name="_Toc416977485"/>
      <w:bookmarkStart w:id="1650" w:name="_Toc196825955"/>
      <w:bookmarkStart w:id="1651" w:name="_Toc196826520"/>
      <w:bookmarkStart w:id="1652" w:name="_Toc196826741"/>
      <w:bookmarkStart w:id="1653" w:name="_Toc196826945"/>
      <w:bookmarkStart w:id="1654" w:name="_Toc196827014"/>
      <w:bookmarkStart w:id="1655" w:name="_Toc196827142"/>
      <w:bookmarkStart w:id="1656" w:name="_Toc196827268"/>
      <w:bookmarkStart w:id="1657" w:name="_Toc196827419"/>
      <w:bookmarkStart w:id="1658" w:name="_Toc196827564"/>
      <w:bookmarkStart w:id="1659" w:name="_Toc196830247"/>
      <w:bookmarkStart w:id="1660" w:name="_Toc447031191"/>
      <w:bookmarkStart w:id="1661" w:name="_Toc514782855"/>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r w:rsidRPr="00AE7A2A">
        <w:rPr>
          <w:rFonts w:ascii="Times New Roman" w:hAnsi="Times New Roman"/>
          <w:sz w:val="24"/>
          <w:szCs w:val="24"/>
        </w:rPr>
        <w:t>Права, обязанности и ответственность в закупочной деятельности</w:t>
      </w:r>
      <w:bookmarkEnd w:id="1660"/>
      <w:bookmarkEnd w:id="1661"/>
    </w:p>
    <w:p w:rsidR="00524D96" w:rsidRPr="00AE7A2A" w:rsidRDefault="00524D96"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1662" w:name="_Ref94246265"/>
      <w:bookmarkStart w:id="1663" w:name="_Toc447031192"/>
      <w:bookmarkStart w:id="1664" w:name="_Toc514782856"/>
      <w:r w:rsidRPr="00AE7A2A">
        <w:rPr>
          <w:rFonts w:ascii="Times New Roman" w:hAnsi="Times New Roman"/>
          <w:sz w:val="24"/>
          <w:szCs w:val="24"/>
        </w:rPr>
        <w:t>Права и обязанности Организатора закупки</w:t>
      </w:r>
      <w:bookmarkEnd w:id="1662"/>
      <w:bookmarkEnd w:id="1663"/>
      <w:bookmarkEnd w:id="1664"/>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Организатор закупки обязан обеспечить Участникам возможность реализации их прав, предусмотренных действующим законодательством </w:t>
      </w:r>
      <w:r w:rsidR="001D5F79">
        <w:rPr>
          <w:sz w:val="24"/>
          <w:szCs w:val="24"/>
        </w:rPr>
        <w:t>РФ</w:t>
      </w:r>
      <w:r w:rsidRPr="00AE7A2A">
        <w:rPr>
          <w:sz w:val="24"/>
          <w:szCs w:val="24"/>
        </w:rPr>
        <w:t>, настоящим Положением и документацией о закупке.</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Организатор закупки в соответствии с настоящим Положением вправе устанавливать требования к процедуре закупки, Участникам процедур закупки, закупаемой продукции, условиям ее поставки и определить необходимые документы, подтверждающие (декларирующие) соответствие этим требованиям.</w:t>
      </w:r>
    </w:p>
    <w:p w:rsidR="00524D96" w:rsidRPr="00AE7A2A" w:rsidRDefault="00524D96" w:rsidP="00AE7A2A">
      <w:pPr>
        <w:numPr>
          <w:ilvl w:val="2"/>
          <w:numId w:val="5"/>
        </w:numPr>
        <w:tabs>
          <w:tab w:val="left" w:pos="1843"/>
        </w:tabs>
        <w:spacing w:line="240" w:lineRule="auto"/>
        <w:rPr>
          <w:sz w:val="24"/>
          <w:szCs w:val="24"/>
        </w:rPr>
      </w:pPr>
      <w:bookmarkStart w:id="1665" w:name="_Ref195012592"/>
      <w:r w:rsidRPr="00AE7A2A">
        <w:rPr>
          <w:sz w:val="24"/>
          <w:szCs w:val="24"/>
        </w:rPr>
        <w:t xml:space="preserve">Организатор закупки (в лице </w:t>
      </w:r>
      <w:r w:rsidR="007213DB">
        <w:rPr>
          <w:sz w:val="24"/>
          <w:szCs w:val="24"/>
        </w:rPr>
        <w:t>ЗК</w:t>
      </w:r>
      <w:r w:rsidRPr="00AE7A2A">
        <w:rPr>
          <w:sz w:val="24"/>
          <w:szCs w:val="24"/>
        </w:rPr>
        <w:t xml:space="preserve">) определяет порядок оценки и ранжирования заявок по степени их предпочтительности для Заказчика, основываясь на нормах настоящего Положения, а также иных организационно-распорядительных документах Общества. </w:t>
      </w:r>
    </w:p>
    <w:bookmarkEnd w:id="1665"/>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Требования и правила оценки не должны накладывать на конкурентную борьбу Участников излишних и необоснованных ограничений. </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Иные права и обязанности Организатора закупки определяются настоящим Положением, а также устанавливаются документацией о закупке. </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Распределение функций между Заказчиком и сторонним Организатором закупки определяется договором, подписанным между ними. </w:t>
      </w:r>
    </w:p>
    <w:p w:rsidR="00524D96" w:rsidRPr="00AE7A2A" w:rsidRDefault="00524D96"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1666" w:name="_Toc416948613"/>
      <w:bookmarkStart w:id="1667" w:name="_Toc416974424"/>
      <w:bookmarkStart w:id="1668" w:name="_Toc416974876"/>
      <w:bookmarkStart w:id="1669" w:name="_Toc416975612"/>
      <w:bookmarkStart w:id="1670" w:name="_Toc416975838"/>
      <w:bookmarkStart w:id="1671" w:name="_Toc416977289"/>
      <w:bookmarkStart w:id="1672" w:name="_Toc447031193"/>
      <w:bookmarkStart w:id="1673" w:name="_Toc514782857"/>
      <w:bookmarkStart w:id="1674" w:name="_Toc93230219"/>
      <w:bookmarkStart w:id="1675" w:name="_Toc93230352"/>
      <w:bookmarkEnd w:id="1666"/>
      <w:bookmarkEnd w:id="1667"/>
      <w:bookmarkEnd w:id="1668"/>
      <w:bookmarkEnd w:id="1669"/>
      <w:bookmarkEnd w:id="1670"/>
      <w:bookmarkEnd w:id="1671"/>
      <w:r w:rsidRPr="00AE7A2A">
        <w:rPr>
          <w:rFonts w:ascii="Times New Roman" w:hAnsi="Times New Roman"/>
          <w:sz w:val="24"/>
          <w:szCs w:val="24"/>
        </w:rPr>
        <w:t>Права и обязанности Заказчика</w:t>
      </w:r>
      <w:bookmarkEnd w:id="1672"/>
      <w:bookmarkEnd w:id="1673"/>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Заказчик закупки в ходе ее подготовки в каждом случае заранее определяет:</w:t>
      </w:r>
    </w:p>
    <w:p w:rsidR="00524D96" w:rsidRPr="00AE7A2A" w:rsidRDefault="00524D96" w:rsidP="00AE7A2A">
      <w:pPr>
        <w:pStyle w:val="36"/>
        <w:numPr>
          <w:ilvl w:val="0"/>
          <w:numId w:val="8"/>
        </w:numPr>
        <w:tabs>
          <w:tab w:val="left" w:pos="993"/>
        </w:tabs>
        <w:spacing w:line="240" w:lineRule="auto"/>
        <w:ind w:left="993" w:firstLine="0"/>
        <w:rPr>
          <w:sz w:val="24"/>
          <w:szCs w:val="24"/>
        </w:rPr>
      </w:pPr>
      <w:r w:rsidRPr="00AE7A2A">
        <w:rPr>
          <w:sz w:val="24"/>
          <w:szCs w:val="24"/>
        </w:rPr>
        <w:t>требования к закупаемой продукции, в том числе начальную (максимальную) цену</w:t>
      </w:r>
      <w:r w:rsidR="00ED4280" w:rsidRPr="00AE7A2A">
        <w:rPr>
          <w:sz w:val="24"/>
          <w:szCs w:val="24"/>
        </w:rPr>
        <w:t xml:space="preserve"> договора</w:t>
      </w:r>
      <w:r w:rsidRPr="00AE7A2A">
        <w:rPr>
          <w:sz w:val="24"/>
          <w:szCs w:val="24"/>
        </w:rPr>
        <w:t>;</w:t>
      </w:r>
    </w:p>
    <w:p w:rsidR="00524D96" w:rsidRPr="00AE7A2A" w:rsidRDefault="00524D96" w:rsidP="00AE7A2A">
      <w:pPr>
        <w:pStyle w:val="36"/>
        <w:numPr>
          <w:ilvl w:val="0"/>
          <w:numId w:val="8"/>
        </w:numPr>
        <w:tabs>
          <w:tab w:val="left" w:pos="993"/>
        </w:tabs>
        <w:spacing w:line="240" w:lineRule="auto"/>
        <w:ind w:left="993" w:firstLine="0"/>
        <w:rPr>
          <w:sz w:val="24"/>
          <w:szCs w:val="24"/>
        </w:rPr>
      </w:pPr>
      <w:r w:rsidRPr="00AE7A2A">
        <w:rPr>
          <w:sz w:val="24"/>
          <w:szCs w:val="24"/>
        </w:rPr>
        <w:t>требования к Участникам;</w:t>
      </w:r>
    </w:p>
    <w:p w:rsidR="00524D96" w:rsidRPr="00AE7A2A" w:rsidRDefault="00524D96" w:rsidP="00AE7A2A">
      <w:pPr>
        <w:pStyle w:val="36"/>
        <w:numPr>
          <w:ilvl w:val="0"/>
          <w:numId w:val="8"/>
        </w:numPr>
        <w:tabs>
          <w:tab w:val="left" w:pos="993"/>
        </w:tabs>
        <w:spacing w:line="240" w:lineRule="auto"/>
        <w:ind w:left="993" w:firstLine="0"/>
        <w:rPr>
          <w:sz w:val="24"/>
          <w:szCs w:val="24"/>
        </w:rPr>
      </w:pPr>
      <w:r w:rsidRPr="00AE7A2A">
        <w:rPr>
          <w:sz w:val="24"/>
          <w:szCs w:val="24"/>
        </w:rPr>
        <w:t>условия договора, заключаемого по результатам процедуры закупки;</w:t>
      </w:r>
    </w:p>
    <w:p w:rsidR="00524D96" w:rsidRPr="00AE7A2A" w:rsidRDefault="00524D96" w:rsidP="00AE7A2A">
      <w:pPr>
        <w:pStyle w:val="36"/>
        <w:numPr>
          <w:ilvl w:val="0"/>
          <w:numId w:val="8"/>
        </w:numPr>
        <w:tabs>
          <w:tab w:val="left" w:pos="993"/>
        </w:tabs>
        <w:spacing w:line="240" w:lineRule="auto"/>
        <w:ind w:left="993" w:firstLine="0"/>
        <w:rPr>
          <w:sz w:val="24"/>
          <w:szCs w:val="24"/>
        </w:rPr>
      </w:pPr>
      <w:r w:rsidRPr="00AE7A2A">
        <w:rPr>
          <w:sz w:val="24"/>
          <w:szCs w:val="24"/>
        </w:rPr>
        <w:t>требования к составу и оформлению заявок;</w:t>
      </w:r>
    </w:p>
    <w:p w:rsidR="00524D96" w:rsidRPr="00AE7A2A" w:rsidRDefault="00524D96" w:rsidP="00AE7A2A">
      <w:pPr>
        <w:pStyle w:val="36"/>
        <w:numPr>
          <w:ilvl w:val="0"/>
          <w:numId w:val="8"/>
        </w:numPr>
        <w:tabs>
          <w:tab w:val="left" w:pos="993"/>
        </w:tabs>
        <w:spacing w:line="240" w:lineRule="auto"/>
        <w:ind w:left="993" w:firstLine="0"/>
        <w:rPr>
          <w:sz w:val="24"/>
          <w:szCs w:val="24"/>
        </w:rPr>
      </w:pPr>
      <w:proofErr w:type="gramStart"/>
      <w:r w:rsidRPr="00AE7A2A">
        <w:rPr>
          <w:sz w:val="24"/>
          <w:szCs w:val="24"/>
        </w:rPr>
        <w:t>подтверждение соответствия закупаемой продукции (а также процессов ее производства, хранения, перевозки и др.) предъявляемым к ним со стороны Заказчика требованиям проводится в соответствии с законодательством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w:t>
      </w:r>
      <w:proofErr w:type="gramEnd"/>
      <w:r w:rsidRPr="00AE7A2A">
        <w:rPr>
          <w:sz w:val="24"/>
          <w:szCs w:val="24"/>
        </w:rPr>
        <w:t xml:space="preserve"> Документальным выражением </w:t>
      </w:r>
      <w:r w:rsidRPr="00AE7A2A">
        <w:rPr>
          <w:sz w:val="24"/>
          <w:szCs w:val="24"/>
        </w:rPr>
        <w:lastRenderedPageBreak/>
        <w:t xml:space="preserve">определения соответствия являются сертификаты или иные документы, не </w:t>
      </w:r>
      <w:r w:rsidR="000068D6" w:rsidRPr="00AE7A2A">
        <w:rPr>
          <w:sz w:val="24"/>
          <w:szCs w:val="24"/>
        </w:rPr>
        <w:t>противоречащие законодательству.</w:t>
      </w:r>
    </w:p>
    <w:p w:rsidR="00524D96" w:rsidRPr="00AE7A2A" w:rsidRDefault="00524D96" w:rsidP="00AE7A2A">
      <w:pPr>
        <w:pStyle w:val="20"/>
        <w:numPr>
          <w:ilvl w:val="1"/>
          <w:numId w:val="5"/>
        </w:numPr>
        <w:tabs>
          <w:tab w:val="clear" w:pos="540"/>
          <w:tab w:val="clear" w:pos="1134"/>
          <w:tab w:val="num" w:pos="993"/>
        </w:tabs>
        <w:spacing w:before="0" w:after="0"/>
        <w:ind w:left="993" w:hanging="851"/>
        <w:rPr>
          <w:rFonts w:ascii="Times New Roman" w:hAnsi="Times New Roman"/>
          <w:sz w:val="24"/>
          <w:szCs w:val="24"/>
        </w:rPr>
      </w:pPr>
      <w:bookmarkStart w:id="1676" w:name="_Toc447031194"/>
      <w:bookmarkStart w:id="1677" w:name="_Toc514782858"/>
      <w:r w:rsidRPr="00AE7A2A">
        <w:rPr>
          <w:rFonts w:ascii="Times New Roman" w:hAnsi="Times New Roman"/>
          <w:sz w:val="24"/>
          <w:szCs w:val="24"/>
        </w:rPr>
        <w:t>Права и обязанности Участника</w:t>
      </w:r>
      <w:bookmarkEnd w:id="1674"/>
      <w:bookmarkEnd w:id="1675"/>
      <w:bookmarkEnd w:id="1676"/>
      <w:bookmarkEnd w:id="1677"/>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Участник любых процедур имеет право:</w:t>
      </w:r>
    </w:p>
    <w:p w:rsidR="00524D96" w:rsidRPr="00AE7A2A" w:rsidRDefault="00524D96" w:rsidP="00AE7A2A">
      <w:pPr>
        <w:pStyle w:val="36"/>
        <w:numPr>
          <w:ilvl w:val="0"/>
          <w:numId w:val="9"/>
        </w:numPr>
        <w:tabs>
          <w:tab w:val="left" w:pos="993"/>
        </w:tabs>
        <w:spacing w:line="240" w:lineRule="auto"/>
        <w:ind w:left="993" w:hanging="851"/>
        <w:rPr>
          <w:sz w:val="24"/>
          <w:szCs w:val="24"/>
        </w:rPr>
      </w:pPr>
      <w:r w:rsidRPr="00AE7A2A">
        <w:rPr>
          <w:sz w:val="24"/>
          <w:szCs w:val="24"/>
        </w:rPr>
        <w:t>получать от Организатора закупки исчерпывающую информацию по условиям и порядку проведения закупок (за исключением информации, носящей конфиденциальный характер или составляющей коммерческую тайну);</w:t>
      </w:r>
    </w:p>
    <w:p w:rsidR="00524D96" w:rsidRPr="00AE7A2A" w:rsidRDefault="00524D96" w:rsidP="00AE7A2A">
      <w:pPr>
        <w:pStyle w:val="36"/>
        <w:numPr>
          <w:ilvl w:val="0"/>
          <w:numId w:val="9"/>
        </w:numPr>
        <w:tabs>
          <w:tab w:val="left" w:pos="993"/>
        </w:tabs>
        <w:spacing w:line="240" w:lineRule="auto"/>
        <w:ind w:left="993" w:hanging="851"/>
        <w:rPr>
          <w:sz w:val="24"/>
          <w:szCs w:val="24"/>
        </w:rPr>
      </w:pPr>
      <w:r w:rsidRPr="00AE7A2A">
        <w:rPr>
          <w:sz w:val="24"/>
          <w:szCs w:val="24"/>
        </w:rPr>
        <w:t>изменять, дополнять или отзывать свою заявку до истечения срока подачи заявок, если иное прямо не определено документацией о закупке;</w:t>
      </w:r>
    </w:p>
    <w:p w:rsidR="00524D96" w:rsidRPr="00AE7A2A" w:rsidRDefault="00524D96" w:rsidP="00AE7A2A">
      <w:pPr>
        <w:pStyle w:val="36"/>
        <w:numPr>
          <w:ilvl w:val="0"/>
          <w:numId w:val="9"/>
        </w:numPr>
        <w:tabs>
          <w:tab w:val="left" w:pos="993"/>
        </w:tabs>
        <w:spacing w:line="240" w:lineRule="auto"/>
        <w:ind w:left="993" w:hanging="851"/>
        <w:rPr>
          <w:sz w:val="24"/>
          <w:szCs w:val="24"/>
        </w:rPr>
      </w:pPr>
      <w:r w:rsidRPr="00AE7A2A">
        <w:rPr>
          <w:sz w:val="24"/>
          <w:szCs w:val="24"/>
        </w:rPr>
        <w:t>обращаться к Организатору закупки с запросами о разъяснении документации о закупке, а также просьбой о продлении установленного срока подачи заявок.</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Иные права и обязанности Участников устанавливаются документацией о закупке. </w:t>
      </w:r>
    </w:p>
    <w:p w:rsidR="00524D96" w:rsidRPr="00AE7A2A" w:rsidRDefault="00524D96"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1678" w:name="_Toc416948617"/>
      <w:bookmarkStart w:id="1679" w:name="_Toc416974428"/>
      <w:bookmarkStart w:id="1680" w:name="_Toc416974880"/>
      <w:bookmarkStart w:id="1681" w:name="_Toc416975616"/>
      <w:bookmarkStart w:id="1682" w:name="_Toc416975842"/>
      <w:bookmarkStart w:id="1683" w:name="_Toc416977293"/>
      <w:bookmarkStart w:id="1684" w:name="_Toc416948619"/>
      <w:bookmarkStart w:id="1685" w:name="_Toc416974430"/>
      <w:bookmarkStart w:id="1686" w:name="_Toc416974882"/>
      <w:bookmarkStart w:id="1687" w:name="_Toc416975618"/>
      <w:bookmarkStart w:id="1688" w:name="_Toc416975844"/>
      <w:bookmarkStart w:id="1689" w:name="_Toc416977295"/>
      <w:bookmarkStart w:id="1690" w:name="_Toc447031197"/>
      <w:bookmarkStart w:id="1691" w:name="_Toc514782859"/>
      <w:bookmarkEnd w:id="1678"/>
      <w:bookmarkEnd w:id="1679"/>
      <w:bookmarkEnd w:id="1680"/>
      <w:bookmarkEnd w:id="1681"/>
      <w:bookmarkEnd w:id="1682"/>
      <w:bookmarkEnd w:id="1683"/>
      <w:bookmarkEnd w:id="1684"/>
      <w:bookmarkEnd w:id="1685"/>
      <w:bookmarkEnd w:id="1686"/>
      <w:bookmarkEnd w:id="1687"/>
      <w:bookmarkEnd w:id="1688"/>
      <w:bookmarkEnd w:id="1689"/>
      <w:r w:rsidRPr="00AE7A2A">
        <w:rPr>
          <w:rFonts w:ascii="Times New Roman" w:hAnsi="Times New Roman"/>
          <w:sz w:val="24"/>
          <w:szCs w:val="24"/>
        </w:rPr>
        <w:t>Права, обязанности и ответственность сотрудников, обеспечивающих проведение закупки</w:t>
      </w:r>
      <w:bookmarkEnd w:id="1690"/>
      <w:bookmarkEnd w:id="1691"/>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Сотрудники, обеспечивающие проведение закупки обязаны:</w:t>
      </w:r>
    </w:p>
    <w:p w:rsidR="00524D96" w:rsidRPr="00AE7A2A" w:rsidRDefault="00524D96" w:rsidP="00AE7A2A">
      <w:pPr>
        <w:pStyle w:val="36"/>
        <w:numPr>
          <w:ilvl w:val="0"/>
          <w:numId w:val="10"/>
        </w:numPr>
        <w:tabs>
          <w:tab w:val="left" w:pos="993"/>
        </w:tabs>
        <w:spacing w:line="240" w:lineRule="auto"/>
        <w:ind w:left="993" w:firstLine="0"/>
        <w:rPr>
          <w:sz w:val="24"/>
          <w:szCs w:val="24"/>
        </w:rPr>
      </w:pPr>
      <w:r w:rsidRPr="00AE7A2A">
        <w:rPr>
          <w:sz w:val="24"/>
          <w:szCs w:val="24"/>
        </w:rPr>
        <w:t>соблюдать нормы законодательства РФ, настоящего Положения, а также иных организационно-распорядительных документов Общества, регламентирующих закупочную деятельность;</w:t>
      </w:r>
    </w:p>
    <w:p w:rsidR="00524D96" w:rsidRPr="00AE7A2A" w:rsidRDefault="00524D96" w:rsidP="00AE7A2A">
      <w:pPr>
        <w:pStyle w:val="36"/>
        <w:numPr>
          <w:ilvl w:val="0"/>
          <w:numId w:val="10"/>
        </w:numPr>
        <w:tabs>
          <w:tab w:val="left" w:pos="993"/>
        </w:tabs>
        <w:spacing w:line="240" w:lineRule="auto"/>
        <w:ind w:left="993" w:firstLine="0"/>
        <w:rPr>
          <w:sz w:val="24"/>
          <w:szCs w:val="24"/>
        </w:rPr>
      </w:pPr>
      <w:r w:rsidRPr="00AE7A2A">
        <w:rPr>
          <w:sz w:val="24"/>
          <w:szCs w:val="24"/>
        </w:rPr>
        <w:t xml:space="preserve">способствовать недопущению фактов искусственного ограничения конкуренции при проведении закупок, в том числе - необоснованного создания неравных условий для отдельных Участников (категорий Участников) закупок (в том числе – потенциальных); </w:t>
      </w:r>
    </w:p>
    <w:p w:rsidR="00524D96" w:rsidRPr="00AE7A2A" w:rsidRDefault="00524D96" w:rsidP="00AE7A2A">
      <w:pPr>
        <w:pStyle w:val="36"/>
        <w:numPr>
          <w:ilvl w:val="0"/>
          <w:numId w:val="10"/>
        </w:numPr>
        <w:tabs>
          <w:tab w:val="left" w:pos="993"/>
        </w:tabs>
        <w:spacing w:line="240" w:lineRule="auto"/>
        <w:ind w:left="993" w:firstLine="0"/>
        <w:rPr>
          <w:sz w:val="24"/>
          <w:szCs w:val="24"/>
        </w:rPr>
      </w:pPr>
      <w:r w:rsidRPr="00AE7A2A">
        <w:rPr>
          <w:sz w:val="24"/>
          <w:szCs w:val="24"/>
        </w:rPr>
        <w:t xml:space="preserve">ставить в известность </w:t>
      </w:r>
      <w:r w:rsidR="00C128E8">
        <w:rPr>
          <w:sz w:val="24"/>
          <w:szCs w:val="24"/>
        </w:rPr>
        <w:t>руководство</w:t>
      </w:r>
      <w:r w:rsidRPr="00AE7A2A">
        <w:rPr>
          <w:sz w:val="24"/>
          <w:szCs w:val="24"/>
        </w:rPr>
        <w:t xml:space="preserve"> Общества о любых обстоятельствах, которые могут привести к негативным последствиям для Общества, а также которые не позволяют сотруднику, обеспечивающему проведение закупки соблюсти нормы, предусмотренные настоящим Положением, а также иными внутренними нормативными документами Общества, регламентирующими закупочную деятельность.</w:t>
      </w:r>
    </w:p>
    <w:p w:rsidR="00524D96" w:rsidRPr="00AE7A2A" w:rsidRDefault="00524D96" w:rsidP="00AE7A2A">
      <w:pPr>
        <w:numPr>
          <w:ilvl w:val="2"/>
          <w:numId w:val="5"/>
        </w:numPr>
        <w:tabs>
          <w:tab w:val="left" w:pos="1843"/>
        </w:tabs>
        <w:spacing w:line="240" w:lineRule="auto"/>
        <w:rPr>
          <w:sz w:val="24"/>
          <w:szCs w:val="24"/>
        </w:rPr>
      </w:pPr>
      <w:proofErr w:type="gramStart"/>
      <w:r w:rsidRPr="00AE7A2A">
        <w:rPr>
          <w:sz w:val="24"/>
          <w:szCs w:val="24"/>
        </w:rPr>
        <w:t>Сотрудникам, обеспечивающим проведение закупки запрещается</w:t>
      </w:r>
      <w:proofErr w:type="gramEnd"/>
      <w:r w:rsidRPr="00AE7A2A">
        <w:rPr>
          <w:sz w:val="24"/>
          <w:szCs w:val="24"/>
        </w:rPr>
        <w:t>:</w:t>
      </w:r>
    </w:p>
    <w:p w:rsidR="00524D96" w:rsidRPr="00AE7A2A" w:rsidRDefault="00524D96" w:rsidP="00AE7A2A">
      <w:pPr>
        <w:pStyle w:val="36"/>
        <w:numPr>
          <w:ilvl w:val="0"/>
          <w:numId w:val="11"/>
        </w:numPr>
        <w:tabs>
          <w:tab w:val="left" w:pos="993"/>
        </w:tabs>
        <w:spacing w:line="240" w:lineRule="auto"/>
        <w:ind w:left="993" w:firstLine="0"/>
        <w:rPr>
          <w:sz w:val="24"/>
          <w:szCs w:val="24"/>
        </w:rPr>
      </w:pPr>
      <w:r w:rsidRPr="00AE7A2A">
        <w:rPr>
          <w:sz w:val="24"/>
          <w:szCs w:val="24"/>
        </w:rPr>
        <w:t>координировать деятельность Участников закупки иначе, чем это предусмотрено действующим законодательством, настоящим Положением, иными внутренними нормативными документами Общества, регламентирующими закупочную деятельность, и документацией о закупке;</w:t>
      </w:r>
    </w:p>
    <w:p w:rsidR="00524D96" w:rsidRPr="00AE7A2A" w:rsidRDefault="00524D96" w:rsidP="00AE7A2A">
      <w:pPr>
        <w:pStyle w:val="36"/>
        <w:numPr>
          <w:ilvl w:val="0"/>
          <w:numId w:val="11"/>
        </w:numPr>
        <w:tabs>
          <w:tab w:val="left" w:pos="993"/>
        </w:tabs>
        <w:spacing w:line="240" w:lineRule="auto"/>
        <w:ind w:left="993" w:firstLine="0"/>
        <w:rPr>
          <w:sz w:val="24"/>
          <w:szCs w:val="24"/>
        </w:rPr>
      </w:pPr>
      <w:proofErr w:type="gramStart"/>
      <w:r w:rsidRPr="00AE7A2A">
        <w:rPr>
          <w:sz w:val="24"/>
          <w:szCs w:val="24"/>
        </w:rPr>
        <w:t xml:space="preserve">осуществлять или способствовать осуществлению информирования каким-либо образом (в том числе устно) Участников закупочных процедур (в том числе – потенциальных)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законодательства </w:t>
      </w:r>
      <w:r w:rsidR="001D5F79">
        <w:rPr>
          <w:sz w:val="24"/>
          <w:szCs w:val="24"/>
        </w:rPr>
        <w:t>РФ</w:t>
      </w:r>
      <w:r w:rsidRPr="00AE7A2A">
        <w:rPr>
          <w:sz w:val="24"/>
          <w:szCs w:val="24"/>
        </w:rPr>
        <w:t xml:space="preserve">, настоящего Положения, а также иных внутренних нормативных документов Общества, регламентирующих закупочную деятельность; </w:t>
      </w:r>
      <w:proofErr w:type="gramEnd"/>
    </w:p>
    <w:p w:rsidR="00524D96" w:rsidRPr="00AE7A2A" w:rsidRDefault="00524D96" w:rsidP="00AE7A2A">
      <w:pPr>
        <w:pStyle w:val="36"/>
        <w:numPr>
          <w:ilvl w:val="0"/>
          <w:numId w:val="11"/>
        </w:numPr>
        <w:tabs>
          <w:tab w:val="left" w:pos="993"/>
        </w:tabs>
        <w:spacing w:line="240" w:lineRule="auto"/>
        <w:ind w:left="993" w:firstLine="0"/>
        <w:rPr>
          <w:sz w:val="24"/>
          <w:szCs w:val="24"/>
        </w:rPr>
      </w:pPr>
      <w:r w:rsidRPr="00AE7A2A">
        <w:rPr>
          <w:sz w:val="24"/>
          <w:szCs w:val="24"/>
        </w:rPr>
        <w:t xml:space="preserve">получать какие-либо выгоды от проведения закупки, кроме официально </w:t>
      </w:r>
      <w:proofErr w:type="gramStart"/>
      <w:r w:rsidRPr="00AE7A2A">
        <w:rPr>
          <w:sz w:val="24"/>
          <w:szCs w:val="24"/>
        </w:rPr>
        <w:t>предусмотренных</w:t>
      </w:r>
      <w:proofErr w:type="gramEnd"/>
      <w:r w:rsidRPr="00AE7A2A">
        <w:rPr>
          <w:sz w:val="24"/>
          <w:szCs w:val="24"/>
        </w:rPr>
        <w:t xml:space="preserve"> Заказчиком или Организатором закупки;</w:t>
      </w:r>
    </w:p>
    <w:p w:rsidR="00524D96" w:rsidRPr="00AE7A2A" w:rsidRDefault="00524D96" w:rsidP="00AE7A2A">
      <w:pPr>
        <w:pStyle w:val="36"/>
        <w:numPr>
          <w:ilvl w:val="0"/>
          <w:numId w:val="11"/>
        </w:numPr>
        <w:tabs>
          <w:tab w:val="left" w:pos="993"/>
        </w:tabs>
        <w:spacing w:line="240" w:lineRule="auto"/>
        <w:ind w:left="993" w:firstLine="0"/>
        <w:rPr>
          <w:sz w:val="24"/>
          <w:szCs w:val="24"/>
        </w:rPr>
      </w:pPr>
      <w:r w:rsidRPr="00AE7A2A">
        <w:rPr>
          <w:sz w:val="24"/>
          <w:szCs w:val="24"/>
        </w:rPr>
        <w:t>иметь с Участниками процедур закупок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w:t>
      </w:r>
    </w:p>
    <w:p w:rsidR="00524D96" w:rsidRPr="00AE7A2A" w:rsidRDefault="00524D96" w:rsidP="00AE7A2A">
      <w:pPr>
        <w:pStyle w:val="36"/>
        <w:numPr>
          <w:ilvl w:val="0"/>
          <w:numId w:val="11"/>
        </w:numPr>
        <w:tabs>
          <w:tab w:val="left" w:pos="993"/>
        </w:tabs>
        <w:spacing w:line="240" w:lineRule="auto"/>
        <w:ind w:left="993" w:firstLine="0"/>
        <w:rPr>
          <w:sz w:val="24"/>
          <w:szCs w:val="24"/>
        </w:rPr>
      </w:pPr>
      <w:r w:rsidRPr="00AE7A2A">
        <w:rPr>
          <w:sz w:val="24"/>
          <w:szCs w:val="24"/>
        </w:rPr>
        <w:t>намеренно принимать решения и осуществлять действия, не соответствующие интересам Общества.</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Сотрудники, обеспечивающие проведение закупки вправе:</w:t>
      </w:r>
    </w:p>
    <w:p w:rsidR="00524D96" w:rsidRPr="00AE7A2A" w:rsidRDefault="00524D96" w:rsidP="00AE7A2A">
      <w:pPr>
        <w:pStyle w:val="36"/>
        <w:numPr>
          <w:ilvl w:val="0"/>
          <w:numId w:val="12"/>
        </w:numPr>
        <w:tabs>
          <w:tab w:val="left" w:pos="993"/>
        </w:tabs>
        <w:spacing w:line="240" w:lineRule="auto"/>
        <w:ind w:left="993" w:firstLine="0"/>
        <w:rPr>
          <w:sz w:val="24"/>
          <w:szCs w:val="24"/>
        </w:rPr>
      </w:pPr>
      <w:proofErr w:type="gramStart"/>
      <w:r w:rsidRPr="00AE7A2A">
        <w:rPr>
          <w:sz w:val="24"/>
          <w:szCs w:val="24"/>
        </w:rPr>
        <w:t>исходя из накопленного опыта рекомендовать</w:t>
      </w:r>
      <w:proofErr w:type="gramEnd"/>
      <w:r w:rsidRPr="00AE7A2A">
        <w:rPr>
          <w:sz w:val="24"/>
          <w:szCs w:val="24"/>
        </w:rPr>
        <w:t xml:space="preserve"> руководству внесение изменений в документы, регламентирующие закупочную деятельность;</w:t>
      </w:r>
    </w:p>
    <w:p w:rsidR="00524D96" w:rsidRPr="00AE7A2A" w:rsidRDefault="00524D96" w:rsidP="00AE7A2A">
      <w:pPr>
        <w:pStyle w:val="36"/>
        <w:numPr>
          <w:ilvl w:val="0"/>
          <w:numId w:val="12"/>
        </w:numPr>
        <w:tabs>
          <w:tab w:val="left" w:pos="993"/>
        </w:tabs>
        <w:spacing w:line="240" w:lineRule="auto"/>
        <w:ind w:left="993" w:firstLine="0"/>
        <w:rPr>
          <w:sz w:val="24"/>
          <w:szCs w:val="24"/>
        </w:rPr>
      </w:pPr>
      <w:r w:rsidRPr="00AE7A2A">
        <w:rPr>
          <w:sz w:val="24"/>
          <w:szCs w:val="24"/>
        </w:rPr>
        <w:t>повышать свою квалификацию в области закупочной деятельности самостоятельно либо на специализированных курсах.</w:t>
      </w:r>
    </w:p>
    <w:p w:rsidR="00E952A0" w:rsidRDefault="00E952A0" w:rsidP="00E952A0">
      <w:pPr>
        <w:tabs>
          <w:tab w:val="left" w:pos="1843"/>
        </w:tabs>
        <w:spacing w:line="240" w:lineRule="auto"/>
        <w:ind w:left="993" w:firstLine="0"/>
        <w:rPr>
          <w:sz w:val="24"/>
          <w:szCs w:val="24"/>
        </w:rPr>
      </w:pPr>
    </w:p>
    <w:p w:rsidR="008222BF" w:rsidRPr="00AE7A2A" w:rsidRDefault="008222BF" w:rsidP="00E952A0">
      <w:pPr>
        <w:tabs>
          <w:tab w:val="left" w:pos="1843"/>
        </w:tabs>
        <w:spacing w:line="240" w:lineRule="auto"/>
        <w:ind w:left="993" w:firstLine="0"/>
        <w:rPr>
          <w:sz w:val="24"/>
          <w:szCs w:val="24"/>
        </w:rPr>
      </w:pPr>
    </w:p>
    <w:p w:rsidR="00524D96" w:rsidRPr="00994845" w:rsidRDefault="00524D96" w:rsidP="00AE7A2A">
      <w:pPr>
        <w:pStyle w:val="10"/>
        <w:spacing w:before="0" w:line="240" w:lineRule="auto"/>
        <w:rPr>
          <w:rFonts w:ascii="Times New Roman" w:hAnsi="Times New Roman"/>
          <w:sz w:val="24"/>
          <w:szCs w:val="24"/>
        </w:rPr>
      </w:pPr>
      <w:bookmarkStart w:id="1692" w:name="_Toc514782860"/>
      <w:r w:rsidRPr="00994845">
        <w:rPr>
          <w:rFonts w:ascii="Times New Roman" w:hAnsi="Times New Roman"/>
          <w:sz w:val="24"/>
          <w:szCs w:val="24"/>
        </w:rPr>
        <w:lastRenderedPageBreak/>
        <w:t>Особые положения</w:t>
      </w:r>
      <w:bookmarkEnd w:id="1692"/>
    </w:p>
    <w:p w:rsidR="00524D96" w:rsidRPr="00AE7A2A" w:rsidRDefault="00524D96"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1693" w:name="_Toc447031211"/>
      <w:bookmarkStart w:id="1694" w:name="_Toc514782861"/>
      <w:r w:rsidRPr="00AE7A2A">
        <w:rPr>
          <w:rFonts w:ascii="Times New Roman" w:hAnsi="Times New Roman"/>
          <w:sz w:val="24"/>
          <w:szCs w:val="24"/>
        </w:rPr>
        <w:t>Проведение закупок с участием субъектов малого и среднего предпринимательства</w:t>
      </w:r>
      <w:bookmarkEnd w:id="1693"/>
      <w:bookmarkEnd w:id="1694"/>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Перечень товаров, работ, услуг, закупки которых осуществляются у субъектов малого и среднего предпринимательства, утверждается организационно-распорядительным документом Общества и размещается на Официальном сайте.</w:t>
      </w:r>
    </w:p>
    <w:p w:rsidR="00524D96" w:rsidRPr="00AE7A2A" w:rsidRDefault="00524D96" w:rsidP="00AE7A2A">
      <w:pPr>
        <w:numPr>
          <w:ilvl w:val="2"/>
          <w:numId w:val="5"/>
        </w:numPr>
        <w:tabs>
          <w:tab w:val="left" w:pos="1843"/>
        </w:tabs>
        <w:spacing w:line="240" w:lineRule="auto"/>
        <w:rPr>
          <w:sz w:val="24"/>
          <w:szCs w:val="24"/>
        </w:rPr>
      </w:pPr>
      <w:bookmarkStart w:id="1695" w:name="_Ref464732373"/>
      <w:r w:rsidRPr="00AE7A2A">
        <w:rPr>
          <w:sz w:val="24"/>
          <w:szCs w:val="24"/>
        </w:rPr>
        <w:t>Заказчик обязан осуществить закупки у субъектов малого и среднего предпринимательства путем проведения процедур, предусмотренных настоящим Положением,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w:t>
      </w:r>
      <w:bookmarkEnd w:id="1695"/>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400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Участники закупки, являющиеся субъектами малого и среднего предпринимательства, обязаны декларировать в заявках на участие в закупках свою принадлежность к субъектам малого и среднего предпринимательства. Форма декларации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w:t>
      </w:r>
      <w:r w:rsidR="001D5F79">
        <w:rPr>
          <w:sz w:val="24"/>
          <w:szCs w:val="24"/>
        </w:rPr>
        <w:t>РФ</w:t>
      </w:r>
      <w:r w:rsidRPr="00AE7A2A">
        <w:rPr>
          <w:sz w:val="24"/>
          <w:szCs w:val="24"/>
        </w:rPr>
        <w:t xml:space="preserve">» от 24.07.2007 № 209-ФЗ (далее - Декларация), утверждается Заказчиком и является приложением к настоящему Положению. Допускается внесение изменений в форму Декларации, включаемую в состав документации о закупке, на основании утвержденных нормативных правовых актов </w:t>
      </w:r>
      <w:r w:rsidR="001D5F79">
        <w:rPr>
          <w:sz w:val="24"/>
          <w:szCs w:val="24"/>
        </w:rPr>
        <w:t>РФ</w:t>
      </w:r>
      <w:r w:rsidRPr="00AE7A2A">
        <w:rPr>
          <w:sz w:val="24"/>
          <w:szCs w:val="24"/>
        </w:rPr>
        <w:t>, влияющих на параметры, отраженные в форме Декларации. Такие изменения не влекут за собой обязанность Общества вносить изменение в настоящее Положение (в части формы Декларации).</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При осуществлении закупки только у субъектов малого и среднего предпринимательства в извещении о закупке и документации о закупке указывается, что участниками такой закупки могут быть только субъекты малого и среднего предпринимательства.</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При осуществлении закупки только у субъектов малого и среднего предпринимательства Заказчик вправе по истечении срока приема заявок осуществить закупку в порядке, установленном настоящим Положением, без соблюдения правил, установленных пунктом </w:t>
      </w:r>
      <w:r w:rsidR="00814A14" w:rsidRPr="00C41389">
        <w:fldChar w:fldCharType="begin"/>
      </w:r>
      <w:r w:rsidR="00814A14" w:rsidRPr="00C41389">
        <w:instrText xml:space="preserve"> REF _Ref464732373 \r \h  \* MERGEFORMAT </w:instrText>
      </w:r>
      <w:r w:rsidR="00814A14" w:rsidRPr="00C41389">
        <w:fldChar w:fldCharType="separate"/>
      </w:r>
      <w:r w:rsidR="00416D31" w:rsidRPr="00416D31">
        <w:rPr>
          <w:sz w:val="24"/>
          <w:szCs w:val="24"/>
        </w:rPr>
        <w:t>14.1.2</w:t>
      </w:r>
      <w:r w:rsidR="00814A14" w:rsidRPr="00C41389">
        <w:fldChar w:fldCharType="end"/>
      </w:r>
      <w:r w:rsidRPr="00AE7A2A">
        <w:rPr>
          <w:sz w:val="24"/>
          <w:szCs w:val="24"/>
        </w:rPr>
        <w:t xml:space="preserve"> в случаях, если:</w:t>
      </w:r>
    </w:p>
    <w:p w:rsidR="00524D96" w:rsidRPr="00AE7A2A" w:rsidRDefault="00524D96" w:rsidP="00AE7A2A">
      <w:pPr>
        <w:pStyle w:val="36"/>
        <w:numPr>
          <w:ilvl w:val="0"/>
          <w:numId w:val="17"/>
        </w:numPr>
        <w:tabs>
          <w:tab w:val="left" w:pos="993"/>
          <w:tab w:val="left" w:pos="1418"/>
        </w:tabs>
        <w:spacing w:line="240" w:lineRule="auto"/>
        <w:ind w:left="993" w:firstLine="0"/>
        <w:rPr>
          <w:sz w:val="24"/>
          <w:szCs w:val="24"/>
        </w:rPr>
      </w:pPr>
      <w:r w:rsidRPr="00AE7A2A">
        <w:rPr>
          <w:sz w:val="24"/>
          <w:szCs w:val="24"/>
        </w:rPr>
        <w:t>субъекты малого и среднего предпринимательства не подали заявок на участие в такой закупке;</w:t>
      </w:r>
    </w:p>
    <w:p w:rsidR="00524D96" w:rsidRPr="00AE7A2A" w:rsidRDefault="00524D96" w:rsidP="00AE7A2A">
      <w:pPr>
        <w:pStyle w:val="36"/>
        <w:numPr>
          <w:ilvl w:val="0"/>
          <w:numId w:val="17"/>
        </w:numPr>
        <w:tabs>
          <w:tab w:val="left" w:pos="993"/>
        </w:tabs>
        <w:spacing w:line="240" w:lineRule="auto"/>
        <w:ind w:left="993" w:firstLine="0"/>
        <w:rPr>
          <w:sz w:val="24"/>
          <w:szCs w:val="24"/>
        </w:rPr>
      </w:pPr>
      <w:r w:rsidRPr="00AE7A2A">
        <w:rPr>
          <w:sz w:val="24"/>
          <w:szCs w:val="24"/>
        </w:rPr>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24D96" w:rsidRPr="00AE7A2A" w:rsidRDefault="00524D96" w:rsidP="00AE7A2A">
      <w:pPr>
        <w:pStyle w:val="36"/>
        <w:numPr>
          <w:ilvl w:val="0"/>
          <w:numId w:val="17"/>
        </w:numPr>
        <w:tabs>
          <w:tab w:val="left" w:pos="993"/>
        </w:tabs>
        <w:spacing w:line="240" w:lineRule="auto"/>
        <w:ind w:left="993" w:firstLine="0"/>
        <w:rPr>
          <w:sz w:val="24"/>
          <w:szCs w:val="24"/>
        </w:rPr>
      </w:pPr>
      <w:r w:rsidRPr="00AE7A2A">
        <w:rPr>
          <w:sz w:val="24"/>
          <w:szCs w:val="24"/>
        </w:rPr>
        <w:t>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524D96" w:rsidRPr="00AE7A2A" w:rsidRDefault="00524D96" w:rsidP="00AE7A2A">
      <w:pPr>
        <w:pStyle w:val="36"/>
        <w:numPr>
          <w:ilvl w:val="0"/>
          <w:numId w:val="17"/>
        </w:numPr>
        <w:tabs>
          <w:tab w:val="left" w:pos="993"/>
        </w:tabs>
        <w:spacing w:line="240" w:lineRule="auto"/>
        <w:ind w:left="993" w:firstLine="0"/>
        <w:rPr>
          <w:sz w:val="24"/>
          <w:szCs w:val="24"/>
        </w:rPr>
      </w:pPr>
      <w:r w:rsidRPr="00AE7A2A">
        <w:rPr>
          <w:sz w:val="24"/>
          <w:szCs w:val="24"/>
        </w:rPr>
        <w:t>заказчиком в порядке, установленном настоящим Положением, принято решение о том, что договор по результатам закупки не заключается.</w:t>
      </w:r>
    </w:p>
    <w:p w:rsidR="00524D96" w:rsidRPr="004C63F7" w:rsidRDefault="00524D96" w:rsidP="00AE7A2A">
      <w:pPr>
        <w:numPr>
          <w:ilvl w:val="2"/>
          <w:numId w:val="5"/>
        </w:numPr>
        <w:tabs>
          <w:tab w:val="left" w:pos="1843"/>
        </w:tabs>
        <w:spacing w:line="240" w:lineRule="auto"/>
        <w:rPr>
          <w:sz w:val="24"/>
          <w:szCs w:val="24"/>
        </w:rPr>
      </w:pPr>
      <w:r w:rsidRPr="00AE7A2A">
        <w:rPr>
          <w:sz w:val="24"/>
          <w:szCs w:val="24"/>
        </w:rPr>
        <w:t xml:space="preserve">Если договор по результатам закупки, осуществляемой только у субъектов малого и среднего предпринимательства,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настоящим Положением, без соблюдения правил, установленных пунктом </w:t>
      </w:r>
      <w:r w:rsidR="0071570B" w:rsidRPr="0071570B">
        <w:rPr>
          <w:sz w:val="24"/>
          <w:szCs w:val="24"/>
        </w:rPr>
        <w:t>14.1.2</w:t>
      </w:r>
      <w:r w:rsidRPr="0071570B">
        <w:rPr>
          <w:sz w:val="24"/>
          <w:szCs w:val="24"/>
        </w:rPr>
        <w:t>.</w:t>
      </w:r>
    </w:p>
    <w:p w:rsidR="00524D96" w:rsidRPr="00994845" w:rsidRDefault="00524D96" w:rsidP="00AE7A2A">
      <w:pPr>
        <w:pStyle w:val="20"/>
        <w:numPr>
          <w:ilvl w:val="1"/>
          <w:numId w:val="5"/>
        </w:numPr>
        <w:tabs>
          <w:tab w:val="clear" w:pos="540"/>
          <w:tab w:val="clear" w:pos="1134"/>
          <w:tab w:val="num" w:pos="993"/>
        </w:tabs>
        <w:spacing w:before="0" w:after="0"/>
        <w:ind w:left="993" w:hanging="851"/>
        <w:jc w:val="both"/>
        <w:rPr>
          <w:rFonts w:ascii="Times New Roman" w:hAnsi="Times New Roman"/>
          <w:sz w:val="24"/>
          <w:szCs w:val="24"/>
        </w:rPr>
      </w:pPr>
      <w:bookmarkStart w:id="1696" w:name="_Ref466649229"/>
      <w:bookmarkStart w:id="1697" w:name="_Toc514782862"/>
      <w:r w:rsidRPr="00994845">
        <w:rPr>
          <w:rFonts w:ascii="Times New Roman" w:hAnsi="Times New Roman"/>
          <w:sz w:val="24"/>
          <w:szCs w:val="24"/>
        </w:rPr>
        <w:t>Приоритет товаров российского происхождения</w:t>
      </w:r>
      <w:bookmarkEnd w:id="1696"/>
      <w:bookmarkEnd w:id="1697"/>
    </w:p>
    <w:p w:rsidR="00524D96" w:rsidRPr="00AE7A2A" w:rsidRDefault="00524D96" w:rsidP="00AE7A2A">
      <w:pPr>
        <w:numPr>
          <w:ilvl w:val="2"/>
          <w:numId w:val="5"/>
        </w:numPr>
        <w:tabs>
          <w:tab w:val="left" w:pos="1843"/>
        </w:tabs>
        <w:spacing w:line="240" w:lineRule="auto"/>
        <w:rPr>
          <w:sz w:val="24"/>
          <w:szCs w:val="24"/>
        </w:rPr>
      </w:pPr>
      <w:proofErr w:type="gramStart"/>
      <w:r w:rsidRPr="00AE7A2A">
        <w:rPr>
          <w:sz w:val="24"/>
          <w:szCs w:val="24"/>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w:t>
      </w:r>
      <w:r w:rsidRPr="00AE7A2A">
        <w:rPr>
          <w:sz w:val="24"/>
          <w:szCs w:val="24"/>
        </w:rPr>
        <w:lastRenderedPageBreak/>
        <w:t>путем проведения конкурса, аукциона и иных способов закупки, за исключением закупки у единственного поставщика (исполнителя, подрядчика), установлен по отношению к товарам, происходящим из иностранного государства, работам, услугам, выполняемым, оказываемым иностранными лицами.</w:t>
      </w:r>
      <w:proofErr w:type="gramEnd"/>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proofErr w:type="gramStart"/>
      <w:r w:rsidRPr="00AE7A2A">
        <w:rPr>
          <w:sz w:val="24"/>
          <w:szCs w:val="24"/>
        </w:rPr>
        <w:t>победителем</w:t>
      </w:r>
      <w:proofErr w:type="gramEnd"/>
      <w:r w:rsidRPr="00AE7A2A">
        <w:rPr>
          <w:sz w:val="24"/>
          <w:szCs w:val="24"/>
        </w:rPr>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w:t>
      </w:r>
      <w:proofErr w:type="gramStart"/>
      <w:r w:rsidRPr="00AE7A2A">
        <w:rPr>
          <w:sz w:val="24"/>
          <w:szCs w:val="24"/>
        </w:rPr>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w:t>
      </w:r>
      <w:r w:rsidR="004C63F7">
        <w:rPr>
          <w:sz w:val="24"/>
          <w:szCs w:val="24"/>
        </w:rPr>
        <w:t>%</w:t>
      </w:r>
      <w:r w:rsidRPr="00AE7A2A">
        <w:rPr>
          <w:sz w:val="24"/>
          <w:szCs w:val="24"/>
        </w:rPr>
        <w:t>, при этом договор заключается по цене договора, предложенной участником в заявке на участие в закупке.</w:t>
      </w:r>
      <w:proofErr w:type="gramEnd"/>
    </w:p>
    <w:p w:rsidR="00524D96" w:rsidRPr="00AE7A2A" w:rsidRDefault="00524D96" w:rsidP="00AE7A2A">
      <w:pPr>
        <w:numPr>
          <w:ilvl w:val="2"/>
          <w:numId w:val="5"/>
        </w:numPr>
        <w:tabs>
          <w:tab w:val="left" w:pos="1843"/>
        </w:tabs>
        <w:spacing w:line="240" w:lineRule="auto"/>
        <w:rPr>
          <w:sz w:val="24"/>
          <w:szCs w:val="24"/>
        </w:rPr>
      </w:pPr>
      <w:proofErr w:type="gramStart"/>
      <w:r w:rsidRPr="00AE7A2A">
        <w:rPr>
          <w:sz w:val="24"/>
          <w:szCs w:val="24"/>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w:t>
      </w:r>
      <w:proofErr w:type="gramEnd"/>
      <w:r w:rsidRPr="00AE7A2A">
        <w:rPr>
          <w:sz w:val="24"/>
          <w:szCs w:val="24"/>
        </w:rPr>
        <w:t xml:space="preserve">, </w:t>
      </w:r>
      <w:proofErr w:type="gramStart"/>
      <w:r w:rsidRPr="00AE7A2A">
        <w:rPr>
          <w:sz w:val="24"/>
          <w:szCs w:val="24"/>
        </w:rPr>
        <w:t>оказании</w:t>
      </w:r>
      <w:proofErr w:type="gramEnd"/>
      <w:r w:rsidRPr="00AE7A2A">
        <w:rPr>
          <w:sz w:val="24"/>
          <w:szCs w:val="24"/>
        </w:rPr>
        <w:t xml:space="preserve"> услуг иностранными лицами, договор с таким победителем заклю</w:t>
      </w:r>
      <w:r w:rsidR="004C63F7">
        <w:rPr>
          <w:sz w:val="24"/>
          <w:szCs w:val="24"/>
        </w:rPr>
        <w:t xml:space="preserve">чается по цене, сниженной на 15% </w:t>
      </w:r>
      <w:r w:rsidRPr="00AE7A2A">
        <w:rPr>
          <w:sz w:val="24"/>
          <w:szCs w:val="24"/>
        </w:rPr>
        <w:t>от предложенной им цены договора.</w:t>
      </w:r>
    </w:p>
    <w:p w:rsidR="00524D96" w:rsidRPr="00AE7A2A" w:rsidRDefault="00524D96" w:rsidP="00AE7A2A">
      <w:pPr>
        <w:numPr>
          <w:ilvl w:val="2"/>
          <w:numId w:val="5"/>
        </w:numPr>
        <w:tabs>
          <w:tab w:val="left" w:pos="1843"/>
        </w:tabs>
        <w:spacing w:line="240" w:lineRule="auto"/>
        <w:rPr>
          <w:sz w:val="24"/>
          <w:szCs w:val="24"/>
        </w:rPr>
      </w:pPr>
      <w:proofErr w:type="gramStart"/>
      <w:r w:rsidRPr="00AE7A2A">
        <w:rPr>
          <w:sz w:val="24"/>
          <w:szCs w:val="24"/>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w:t>
      </w:r>
      <w:proofErr w:type="gramEnd"/>
      <w:r w:rsidRPr="00AE7A2A">
        <w:rPr>
          <w:sz w:val="24"/>
          <w:szCs w:val="24"/>
        </w:rPr>
        <w:t xml:space="preserve">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w:t>
      </w:r>
      <w:r w:rsidR="004C63F7">
        <w:rPr>
          <w:sz w:val="24"/>
          <w:szCs w:val="24"/>
        </w:rPr>
        <w:t xml:space="preserve">ется по цене, увеличенной на 15% </w:t>
      </w:r>
      <w:r w:rsidRPr="00AE7A2A">
        <w:rPr>
          <w:sz w:val="24"/>
          <w:szCs w:val="24"/>
        </w:rPr>
        <w:t>от предложенной им цены договора.</w:t>
      </w:r>
    </w:p>
    <w:p w:rsidR="00524D96" w:rsidRPr="00AE7A2A" w:rsidRDefault="00524D96" w:rsidP="00AE7A2A">
      <w:pPr>
        <w:numPr>
          <w:ilvl w:val="2"/>
          <w:numId w:val="5"/>
        </w:numPr>
        <w:tabs>
          <w:tab w:val="left" w:pos="1843"/>
        </w:tabs>
        <w:spacing w:line="240" w:lineRule="auto"/>
        <w:rPr>
          <w:sz w:val="24"/>
          <w:szCs w:val="24"/>
        </w:rPr>
      </w:pPr>
      <w:r w:rsidRPr="00AE7A2A">
        <w:rPr>
          <w:sz w:val="24"/>
          <w:szCs w:val="24"/>
        </w:rPr>
        <w:t>Условием предоставления приоритета является включение в документацию о закупке следующих сведений, определенных настоящим Положением:</w:t>
      </w:r>
    </w:p>
    <w:p w:rsidR="00524D96" w:rsidRPr="00AE7A2A" w:rsidRDefault="00524D96" w:rsidP="00AE7A2A">
      <w:pPr>
        <w:numPr>
          <w:ilvl w:val="2"/>
          <w:numId w:val="36"/>
        </w:numPr>
        <w:tabs>
          <w:tab w:val="left" w:pos="1276"/>
        </w:tabs>
        <w:spacing w:line="240" w:lineRule="auto"/>
        <w:ind w:firstLine="0"/>
        <w:rPr>
          <w:sz w:val="24"/>
          <w:szCs w:val="24"/>
        </w:rPr>
      </w:pPr>
      <w:r w:rsidRPr="00AE7A2A">
        <w:rPr>
          <w:sz w:val="24"/>
          <w:szCs w:val="24"/>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24D96" w:rsidRPr="00AE7A2A" w:rsidRDefault="00524D96" w:rsidP="00AE7A2A">
      <w:pPr>
        <w:numPr>
          <w:ilvl w:val="2"/>
          <w:numId w:val="36"/>
        </w:numPr>
        <w:tabs>
          <w:tab w:val="left" w:pos="1276"/>
        </w:tabs>
        <w:spacing w:line="240" w:lineRule="auto"/>
        <w:ind w:firstLine="0"/>
        <w:rPr>
          <w:sz w:val="24"/>
          <w:szCs w:val="24"/>
        </w:rPr>
      </w:pPr>
      <w:r w:rsidRPr="00AE7A2A">
        <w:rPr>
          <w:sz w:val="24"/>
          <w:szCs w:val="24"/>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524D96" w:rsidRPr="00AE7A2A" w:rsidRDefault="00524D96" w:rsidP="00AE7A2A">
      <w:pPr>
        <w:numPr>
          <w:ilvl w:val="2"/>
          <w:numId w:val="36"/>
        </w:numPr>
        <w:tabs>
          <w:tab w:val="left" w:pos="1276"/>
        </w:tabs>
        <w:spacing w:line="240" w:lineRule="auto"/>
        <w:ind w:firstLine="0"/>
        <w:rPr>
          <w:sz w:val="24"/>
          <w:szCs w:val="24"/>
        </w:rPr>
      </w:pPr>
      <w:bookmarkStart w:id="1698" w:name="P21"/>
      <w:bookmarkEnd w:id="1698"/>
      <w:r w:rsidRPr="00AE7A2A">
        <w:rPr>
          <w:sz w:val="24"/>
          <w:szCs w:val="24"/>
        </w:rPr>
        <w:t xml:space="preserve">сведения о начальной (максимальной) цене единицы каждого товара, работы, услуги, </w:t>
      </w:r>
      <w:proofErr w:type="gramStart"/>
      <w:r w:rsidRPr="00AE7A2A">
        <w:rPr>
          <w:sz w:val="24"/>
          <w:szCs w:val="24"/>
        </w:rPr>
        <w:t>являющихся</w:t>
      </w:r>
      <w:proofErr w:type="gramEnd"/>
      <w:r w:rsidRPr="00AE7A2A">
        <w:rPr>
          <w:sz w:val="24"/>
          <w:szCs w:val="24"/>
        </w:rPr>
        <w:t xml:space="preserve"> предметом закупки;</w:t>
      </w:r>
    </w:p>
    <w:p w:rsidR="00524D96" w:rsidRPr="00AE7A2A" w:rsidRDefault="00524D96" w:rsidP="00AE7A2A">
      <w:pPr>
        <w:numPr>
          <w:ilvl w:val="2"/>
          <w:numId w:val="36"/>
        </w:numPr>
        <w:tabs>
          <w:tab w:val="left" w:pos="1276"/>
        </w:tabs>
        <w:spacing w:line="240" w:lineRule="auto"/>
        <w:ind w:firstLine="0"/>
        <w:rPr>
          <w:sz w:val="24"/>
          <w:szCs w:val="24"/>
        </w:rPr>
      </w:pPr>
      <w:r w:rsidRPr="00AE7A2A">
        <w:rPr>
          <w:sz w:val="24"/>
          <w:szCs w:val="24"/>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24D96" w:rsidRPr="00AE7A2A" w:rsidRDefault="00524D96" w:rsidP="00AE7A2A">
      <w:pPr>
        <w:numPr>
          <w:ilvl w:val="2"/>
          <w:numId w:val="36"/>
        </w:numPr>
        <w:tabs>
          <w:tab w:val="left" w:pos="1276"/>
        </w:tabs>
        <w:spacing w:line="240" w:lineRule="auto"/>
        <w:ind w:firstLine="0"/>
        <w:rPr>
          <w:sz w:val="24"/>
          <w:szCs w:val="24"/>
        </w:rPr>
      </w:pPr>
      <w:proofErr w:type="gramStart"/>
      <w:r w:rsidRPr="00AE7A2A">
        <w:rPr>
          <w:sz w:val="24"/>
          <w:szCs w:val="24"/>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32" w:history="1">
        <w:r w:rsidRPr="00AE7A2A">
          <w:rPr>
            <w:sz w:val="24"/>
            <w:szCs w:val="24"/>
          </w:rPr>
          <w:t>подпунктами "г"</w:t>
        </w:r>
      </w:hyperlink>
      <w:r w:rsidRPr="00AE7A2A">
        <w:rPr>
          <w:sz w:val="24"/>
          <w:szCs w:val="24"/>
        </w:rPr>
        <w:t xml:space="preserve"> и </w:t>
      </w:r>
      <w:hyperlink w:anchor="P33" w:history="1">
        <w:r w:rsidRPr="00AE7A2A">
          <w:rPr>
            <w:sz w:val="24"/>
            <w:szCs w:val="24"/>
          </w:rPr>
          <w:t xml:space="preserve">"д" пункта </w:t>
        </w:r>
        <w:r w:rsidR="00814A14" w:rsidRPr="00AE7A2A">
          <w:fldChar w:fldCharType="begin"/>
        </w:r>
        <w:r w:rsidR="00814A14" w:rsidRPr="00AE7A2A">
          <w:instrText xml:space="preserve"> REF _Ref467747437 \r \h  \* MERGEFORMAT </w:instrText>
        </w:r>
        <w:r w:rsidR="00814A14" w:rsidRPr="00AE7A2A">
          <w:fldChar w:fldCharType="separate"/>
        </w:r>
        <w:r w:rsidR="00416D31" w:rsidRPr="00416D31">
          <w:rPr>
            <w:sz w:val="24"/>
            <w:szCs w:val="24"/>
          </w:rPr>
          <w:t>14.2.6</w:t>
        </w:r>
        <w:r w:rsidR="00814A14" w:rsidRPr="00AE7A2A">
          <w:fldChar w:fldCharType="end"/>
        </w:r>
        <w:r w:rsidRPr="00AE7A2A">
          <w:rPr>
            <w:sz w:val="24"/>
            <w:szCs w:val="24"/>
          </w:rPr>
          <w:t xml:space="preserve"> </w:t>
        </w:r>
      </w:hyperlink>
      <w:r w:rsidRPr="00AE7A2A">
        <w:rPr>
          <w:sz w:val="24"/>
          <w:szCs w:val="24"/>
        </w:rPr>
        <w:t>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w:t>
      </w:r>
      <w:proofErr w:type="gramEnd"/>
      <w:r w:rsidRPr="00AE7A2A">
        <w:rPr>
          <w:sz w:val="24"/>
          <w:szCs w:val="24"/>
        </w:rPr>
        <w:t xml:space="preserve"> </w:t>
      </w:r>
      <w:hyperlink w:anchor="P21" w:history="1">
        <w:r w:rsidRPr="00AE7A2A">
          <w:rPr>
            <w:sz w:val="24"/>
            <w:szCs w:val="24"/>
          </w:rPr>
          <w:t>подпунктом "в"</w:t>
        </w:r>
      </w:hyperlink>
      <w:r w:rsidRPr="00AE7A2A">
        <w:rPr>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w:t>
      </w:r>
      <w:r w:rsidRPr="00AE7A2A">
        <w:rPr>
          <w:sz w:val="24"/>
          <w:szCs w:val="24"/>
        </w:rPr>
        <w:lastRenderedPageBreak/>
        <w:t>результат деления цены договора, по которой заключается договор, на начальную (максимальную) цену договора;</w:t>
      </w:r>
    </w:p>
    <w:p w:rsidR="00524D96" w:rsidRPr="00AE7A2A" w:rsidRDefault="00524D96" w:rsidP="00AE7A2A">
      <w:pPr>
        <w:numPr>
          <w:ilvl w:val="2"/>
          <w:numId w:val="36"/>
        </w:numPr>
        <w:tabs>
          <w:tab w:val="left" w:pos="1276"/>
        </w:tabs>
        <w:spacing w:line="240" w:lineRule="auto"/>
        <w:ind w:firstLine="0"/>
        <w:rPr>
          <w:sz w:val="24"/>
          <w:szCs w:val="24"/>
        </w:rPr>
      </w:pPr>
      <w:r w:rsidRPr="00AE7A2A">
        <w:rPr>
          <w:sz w:val="24"/>
          <w:szCs w:val="24"/>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24D96" w:rsidRPr="00AE7A2A" w:rsidRDefault="00524D96" w:rsidP="00AE7A2A">
      <w:pPr>
        <w:numPr>
          <w:ilvl w:val="2"/>
          <w:numId w:val="36"/>
        </w:numPr>
        <w:tabs>
          <w:tab w:val="left" w:pos="1276"/>
        </w:tabs>
        <w:spacing w:line="240" w:lineRule="auto"/>
        <w:ind w:firstLine="0"/>
        <w:rPr>
          <w:sz w:val="24"/>
          <w:szCs w:val="24"/>
        </w:rPr>
      </w:pPr>
      <w:r w:rsidRPr="00AE7A2A">
        <w:rPr>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24D96" w:rsidRPr="00AE7A2A" w:rsidRDefault="00524D96" w:rsidP="00AE7A2A">
      <w:pPr>
        <w:numPr>
          <w:ilvl w:val="2"/>
          <w:numId w:val="36"/>
        </w:numPr>
        <w:tabs>
          <w:tab w:val="left" w:pos="1276"/>
        </w:tabs>
        <w:spacing w:line="240" w:lineRule="auto"/>
        <w:ind w:firstLine="0"/>
        <w:rPr>
          <w:sz w:val="24"/>
          <w:szCs w:val="24"/>
        </w:rPr>
      </w:pPr>
      <w:proofErr w:type="gramStart"/>
      <w:r w:rsidRPr="00AE7A2A">
        <w:rPr>
          <w:sz w:val="24"/>
          <w:szCs w:val="24"/>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524D96" w:rsidRPr="00AE7A2A" w:rsidRDefault="00524D96" w:rsidP="00AE7A2A">
      <w:pPr>
        <w:numPr>
          <w:ilvl w:val="2"/>
          <w:numId w:val="36"/>
        </w:numPr>
        <w:tabs>
          <w:tab w:val="left" w:pos="1276"/>
        </w:tabs>
        <w:spacing w:line="240" w:lineRule="auto"/>
        <w:ind w:firstLine="0"/>
      </w:pPr>
      <w:proofErr w:type="gramStart"/>
      <w:r w:rsidRPr="00AE7A2A">
        <w:rPr>
          <w:sz w:val="24"/>
          <w:szCs w:val="24"/>
        </w:rPr>
        <w:t>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w:t>
      </w:r>
      <w:proofErr w:type="gramEnd"/>
      <w:r w:rsidRPr="00AE7A2A">
        <w:rPr>
          <w:sz w:val="24"/>
          <w:szCs w:val="24"/>
        </w:rPr>
        <w:t xml:space="preserve"> товаров, указанных в договоре.</w:t>
      </w:r>
    </w:p>
    <w:p w:rsidR="00524D96" w:rsidRPr="00AE7A2A" w:rsidRDefault="00524D96" w:rsidP="00AE7A2A">
      <w:pPr>
        <w:numPr>
          <w:ilvl w:val="2"/>
          <w:numId w:val="5"/>
        </w:numPr>
        <w:tabs>
          <w:tab w:val="left" w:pos="1843"/>
        </w:tabs>
        <w:spacing w:line="240" w:lineRule="auto"/>
        <w:rPr>
          <w:sz w:val="24"/>
          <w:szCs w:val="24"/>
        </w:rPr>
      </w:pPr>
      <w:bookmarkStart w:id="1699" w:name="_Ref467747437"/>
      <w:r w:rsidRPr="00AE7A2A">
        <w:rPr>
          <w:sz w:val="24"/>
          <w:szCs w:val="24"/>
        </w:rPr>
        <w:t>Приоритет не предоставляется в случаях, если:</w:t>
      </w:r>
      <w:bookmarkEnd w:id="1699"/>
    </w:p>
    <w:p w:rsidR="00524D96" w:rsidRPr="00AE7A2A" w:rsidRDefault="00524D96" w:rsidP="00AE7A2A">
      <w:pPr>
        <w:numPr>
          <w:ilvl w:val="2"/>
          <w:numId w:val="37"/>
        </w:numPr>
        <w:tabs>
          <w:tab w:val="left" w:pos="1276"/>
        </w:tabs>
        <w:spacing w:line="240" w:lineRule="auto"/>
        <w:ind w:firstLine="0"/>
        <w:rPr>
          <w:sz w:val="24"/>
          <w:szCs w:val="24"/>
        </w:rPr>
      </w:pPr>
      <w:r w:rsidRPr="00AE7A2A">
        <w:rPr>
          <w:sz w:val="24"/>
          <w:szCs w:val="24"/>
        </w:rPr>
        <w:t xml:space="preserve">закупка признана </w:t>
      </w:r>
      <w:proofErr w:type="gramStart"/>
      <w:r w:rsidRPr="00AE7A2A">
        <w:rPr>
          <w:sz w:val="24"/>
          <w:szCs w:val="24"/>
        </w:rPr>
        <w:t>несостоявшейся</w:t>
      </w:r>
      <w:proofErr w:type="gramEnd"/>
      <w:r w:rsidRPr="00AE7A2A">
        <w:rPr>
          <w:sz w:val="24"/>
          <w:szCs w:val="24"/>
        </w:rPr>
        <w:t xml:space="preserve"> и договор заключается с единственным участником закупки;</w:t>
      </w:r>
    </w:p>
    <w:p w:rsidR="00524D96" w:rsidRPr="00AE7A2A" w:rsidRDefault="00524D96" w:rsidP="00AE7A2A">
      <w:pPr>
        <w:numPr>
          <w:ilvl w:val="2"/>
          <w:numId w:val="37"/>
        </w:numPr>
        <w:tabs>
          <w:tab w:val="left" w:pos="1276"/>
        </w:tabs>
        <w:spacing w:line="240" w:lineRule="auto"/>
        <w:ind w:firstLine="0"/>
        <w:rPr>
          <w:sz w:val="24"/>
          <w:szCs w:val="24"/>
        </w:rPr>
      </w:pPr>
      <w:r w:rsidRPr="00AE7A2A">
        <w:rPr>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24D96" w:rsidRPr="00AE7A2A" w:rsidRDefault="00524D96" w:rsidP="00AE7A2A">
      <w:pPr>
        <w:numPr>
          <w:ilvl w:val="2"/>
          <w:numId w:val="37"/>
        </w:numPr>
        <w:tabs>
          <w:tab w:val="left" w:pos="1276"/>
        </w:tabs>
        <w:spacing w:line="240" w:lineRule="auto"/>
        <w:ind w:firstLine="0"/>
        <w:rPr>
          <w:sz w:val="24"/>
          <w:szCs w:val="24"/>
        </w:rPr>
      </w:pPr>
      <w:r w:rsidRPr="00AE7A2A">
        <w:rPr>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24D96" w:rsidRPr="00AE7A2A" w:rsidRDefault="00524D96" w:rsidP="00AE7A2A">
      <w:pPr>
        <w:numPr>
          <w:ilvl w:val="2"/>
          <w:numId w:val="37"/>
        </w:numPr>
        <w:tabs>
          <w:tab w:val="left" w:pos="1276"/>
        </w:tabs>
        <w:spacing w:line="240" w:lineRule="auto"/>
        <w:ind w:firstLine="0"/>
        <w:rPr>
          <w:sz w:val="24"/>
          <w:szCs w:val="24"/>
        </w:rPr>
      </w:pPr>
      <w:bookmarkStart w:id="1700" w:name="P32"/>
      <w:bookmarkEnd w:id="1700"/>
      <w:proofErr w:type="gramStart"/>
      <w:r w:rsidRPr="00AE7A2A">
        <w:rPr>
          <w:sz w:val="24"/>
          <w:szCs w:val="24"/>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w:t>
      </w:r>
      <w:proofErr w:type="gramEnd"/>
      <w:r w:rsidRPr="00AE7A2A">
        <w:rPr>
          <w:sz w:val="24"/>
          <w:szCs w:val="24"/>
        </w:rPr>
        <w:t xml:space="preserve">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4C63F7">
        <w:rPr>
          <w:sz w:val="24"/>
          <w:szCs w:val="24"/>
        </w:rPr>
        <w:t>%</w:t>
      </w:r>
      <w:r w:rsidRPr="00AE7A2A">
        <w:rPr>
          <w:sz w:val="24"/>
          <w:szCs w:val="24"/>
        </w:rPr>
        <w:t xml:space="preserve"> стоимости всех предложенных таким участником товаров, работ, услуг;</w:t>
      </w:r>
    </w:p>
    <w:p w:rsidR="00524D96" w:rsidRDefault="00524D96" w:rsidP="00AE7A2A">
      <w:pPr>
        <w:numPr>
          <w:ilvl w:val="2"/>
          <w:numId w:val="37"/>
        </w:numPr>
        <w:tabs>
          <w:tab w:val="left" w:pos="1276"/>
        </w:tabs>
        <w:spacing w:line="240" w:lineRule="auto"/>
        <w:ind w:firstLine="0"/>
        <w:rPr>
          <w:sz w:val="24"/>
          <w:szCs w:val="24"/>
        </w:rPr>
      </w:pPr>
      <w:bookmarkStart w:id="1701" w:name="P33"/>
      <w:bookmarkEnd w:id="1701"/>
      <w:proofErr w:type="gramStart"/>
      <w:r w:rsidRPr="00AE7A2A">
        <w:rPr>
          <w:sz w:val="24"/>
          <w:szCs w:val="24"/>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w:t>
      </w:r>
      <w:proofErr w:type="gramEnd"/>
      <w:r w:rsidRPr="00AE7A2A">
        <w:rPr>
          <w:sz w:val="24"/>
          <w:szCs w:val="24"/>
        </w:rPr>
        <w:t xml:space="preserve"> работ, услуг, выполняемых, оказываемых российскими лицами, состав</w:t>
      </w:r>
      <w:r w:rsidR="004C63F7">
        <w:rPr>
          <w:sz w:val="24"/>
          <w:szCs w:val="24"/>
        </w:rPr>
        <w:t xml:space="preserve">ляет более 50% </w:t>
      </w:r>
      <w:r w:rsidRPr="00AE7A2A">
        <w:rPr>
          <w:sz w:val="24"/>
          <w:szCs w:val="24"/>
        </w:rPr>
        <w:t>стоимости всех предложенных таким участником товаров, работ, услуг.</w:t>
      </w:r>
    </w:p>
    <w:p w:rsidR="000460CC" w:rsidRDefault="000460CC" w:rsidP="000460CC">
      <w:pPr>
        <w:pStyle w:val="aff7"/>
        <w:numPr>
          <w:ilvl w:val="1"/>
          <w:numId w:val="5"/>
        </w:numPr>
        <w:tabs>
          <w:tab w:val="left" w:pos="1276"/>
        </w:tabs>
        <w:spacing w:line="240" w:lineRule="auto"/>
        <w:rPr>
          <w:rFonts w:ascii="Times New Roman" w:hAnsi="Times New Roman"/>
          <w:b/>
          <w:sz w:val="24"/>
          <w:szCs w:val="24"/>
        </w:rPr>
      </w:pPr>
      <w:r w:rsidRPr="000460CC">
        <w:rPr>
          <w:rFonts w:ascii="Times New Roman" w:hAnsi="Times New Roman"/>
          <w:b/>
          <w:sz w:val="24"/>
          <w:szCs w:val="24"/>
        </w:rPr>
        <w:t>Закупки у взаимозависимых лиц</w:t>
      </w:r>
    </w:p>
    <w:p w:rsidR="000460CC" w:rsidRDefault="000460CC" w:rsidP="000460CC">
      <w:pPr>
        <w:pStyle w:val="aff7"/>
        <w:tabs>
          <w:tab w:val="left" w:pos="1276"/>
        </w:tabs>
        <w:spacing w:line="240" w:lineRule="auto"/>
        <w:ind w:left="1134"/>
        <w:rPr>
          <w:rFonts w:ascii="Times New Roman" w:hAnsi="Times New Roman"/>
          <w:sz w:val="24"/>
          <w:szCs w:val="24"/>
        </w:rPr>
      </w:pPr>
      <w:r>
        <w:rPr>
          <w:rFonts w:ascii="Times New Roman" w:hAnsi="Times New Roman"/>
          <w:sz w:val="24"/>
          <w:szCs w:val="24"/>
        </w:rPr>
        <w:t xml:space="preserve">Взаимозависимым юридическим лицом, у которого АО «ТЭСК» осуществляет закупки товаров, работ, услуг признается Акционерное общество «Курский завод КПД им. А.Ф. Дериглазова», в соответствии </w:t>
      </w:r>
      <w:proofErr w:type="gramStart"/>
      <w:r>
        <w:rPr>
          <w:rFonts w:ascii="Times New Roman" w:hAnsi="Times New Roman"/>
          <w:sz w:val="24"/>
          <w:szCs w:val="24"/>
        </w:rPr>
        <w:t>с</w:t>
      </w:r>
      <w:proofErr w:type="gramEnd"/>
      <w:r>
        <w:rPr>
          <w:rFonts w:ascii="Times New Roman" w:hAnsi="Times New Roman"/>
          <w:sz w:val="24"/>
          <w:szCs w:val="24"/>
        </w:rPr>
        <w:t>:</w:t>
      </w:r>
    </w:p>
    <w:p w:rsidR="000460CC" w:rsidRDefault="000460CC" w:rsidP="000460CC">
      <w:pPr>
        <w:pStyle w:val="aff7"/>
        <w:tabs>
          <w:tab w:val="left" w:pos="1276"/>
        </w:tabs>
        <w:spacing w:line="240" w:lineRule="auto"/>
        <w:ind w:left="1134"/>
        <w:rPr>
          <w:rFonts w:ascii="Times New Roman" w:hAnsi="Times New Roman"/>
          <w:sz w:val="24"/>
          <w:szCs w:val="24"/>
        </w:rPr>
      </w:pPr>
      <w:r>
        <w:rPr>
          <w:rFonts w:ascii="Times New Roman" w:hAnsi="Times New Roman"/>
          <w:sz w:val="24"/>
          <w:szCs w:val="24"/>
        </w:rPr>
        <w:lastRenderedPageBreak/>
        <w:t>а) подпунктом 3 пункта 2 ст. 105.1. НК РФ (если одно и то же лицо прямо и (или) косвенно участвует в этих организациях и доля такого участия в каждой организации составляет более 25 процентов;</w:t>
      </w:r>
    </w:p>
    <w:p w:rsidR="000460CC" w:rsidRPr="000460CC" w:rsidRDefault="000460CC" w:rsidP="000460CC">
      <w:pPr>
        <w:pStyle w:val="aff7"/>
        <w:tabs>
          <w:tab w:val="left" w:pos="1276"/>
        </w:tabs>
        <w:spacing w:line="240" w:lineRule="auto"/>
        <w:ind w:left="1134"/>
        <w:rPr>
          <w:rFonts w:ascii="Times New Roman" w:hAnsi="Times New Roman"/>
          <w:sz w:val="24"/>
          <w:szCs w:val="24"/>
        </w:rPr>
      </w:pPr>
      <w:r>
        <w:rPr>
          <w:rFonts w:ascii="Times New Roman" w:hAnsi="Times New Roman"/>
          <w:sz w:val="24"/>
          <w:szCs w:val="24"/>
        </w:rPr>
        <w:t xml:space="preserve">б) подпункт 1 пункта 2 ст. 105.1. </w:t>
      </w:r>
      <w:proofErr w:type="gramStart"/>
      <w:r>
        <w:rPr>
          <w:rFonts w:ascii="Times New Roman" w:hAnsi="Times New Roman"/>
          <w:sz w:val="24"/>
          <w:szCs w:val="24"/>
        </w:rPr>
        <w:t>НК РФ (если одна организация прямо и (или) косвенно участвует в другой организации и доля такого участия составляет более 25 процентов.</w:t>
      </w:r>
      <w:proofErr w:type="gramEnd"/>
    </w:p>
    <w:p w:rsidR="00205919" w:rsidRDefault="00205919" w:rsidP="00886C86">
      <w:pPr>
        <w:pStyle w:val="10"/>
        <w:numPr>
          <w:ilvl w:val="0"/>
          <w:numId w:val="0"/>
        </w:numPr>
        <w:spacing w:before="0" w:line="240" w:lineRule="auto"/>
        <w:jc w:val="both"/>
        <w:rPr>
          <w:snapToGrid/>
          <w:sz w:val="24"/>
          <w:szCs w:val="24"/>
        </w:rPr>
      </w:pPr>
    </w:p>
    <w:p w:rsidR="00756093" w:rsidRDefault="00756093">
      <w:pPr>
        <w:spacing w:line="240" w:lineRule="auto"/>
        <w:ind w:firstLine="0"/>
        <w:jc w:val="left"/>
        <w:rPr>
          <w:sz w:val="22"/>
          <w:szCs w:val="22"/>
        </w:rPr>
      </w:pPr>
      <w:bookmarkStart w:id="1702" w:name="_Toc447031247"/>
      <w:bookmarkStart w:id="1703" w:name="_Toc514782863"/>
      <w:r>
        <w:rPr>
          <w:b/>
          <w:sz w:val="22"/>
          <w:szCs w:val="22"/>
        </w:rPr>
        <w:br w:type="page"/>
      </w:r>
    </w:p>
    <w:p w:rsidR="00756093" w:rsidRPr="00994845" w:rsidRDefault="00756093" w:rsidP="00756093">
      <w:pPr>
        <w:pStyle w:val="10"/>
        <w:numPr>
          <w:ilvl w:val="0"/>
          <w:numId w:val="0"/>
        </w:numPr>
        <w:spacing w:before="0" w:line="240" w:lineRule="auto"/>
        <w:ind w:left="567"/>
        <w:jc w:val="right"/>
        <w:rPr>
          <w:rFonts w:ascii="Times New Roman" w:hAnsi="Times New Roman"/>
          <w:b w:val="0"/>
          <w:sz w:val="22"/>
          <w:szCs w:val="22"/>
        </w:rPr>
      </w:pPr>
      <w:r w:rsidRPr="00994845">
        <w:rPr>
          <w:rFonts w:ascii="Times New Roman" w:hAnsi="Times New Roman"/>
          <w:b w:val="0"/>
          <w:sz w:val="22"/>
          <w:szCs w:val="22"/>
        </w:rPr>
        <w:lastRenderedPageBreak/>
        <w:t>Приложени</w:t>
      </w:r>
      <w:bookmarkEnd w:id="1702"/>
      <w:r w:rsidRPr="00994845">
        <w:rPr>
          <w:rFonts w:ascii="Times New Roman" w:hAnsi="Times New Roman"/>
          <w:b w:val="0"/>
          <w:sz w:val="22"/>
          <w:szCs w:val="22"/>
        </w:rPr>
        <w:t>е</w:t>
      </w:r>
      <w:bookmarkEnd w:id="1703"/>
    </w:p>
    <w:p w:rsidR="00756093" w:rsidRPr="00994845" w:rsidRDefault="00756093" w:rsidP="00756093">
      <w:pPr>
        <w:spacing w:line="240" w:lineRule="auto"/>
        <w:ind w:firstLine="0"/>
        <w:jc w:val="left"/>
        <w:rPr>
          <w:sz w:val="22"/>
          <w:szCs w:val="22"/>
        </w:rPr>
      </w:pPr>
    </w:p>
    <w:p w:rsidR="00756093" w:rsidRPr="00994845" w:rsidRDefault="00756093" w:rsidP="00756093">
      <w:pPr>
        <w:spacing w:line="240" w:lineRule="auto"/>
        <w:ind w:firstLine="0"/>
        <w:jc w:val="right"/>
        <w:rPr>
          <w:sz w:val="22"/>
          <w:szCs w:val="22"/>
        </w:rPr>
      </w:pPr>
      <w:r w:rsidRPr="00994845">
        <w:rPr>
          <w:sz w:val="22"/>
          <w:szCs w:val="22"/>
        </w:rPr>
        <w:t>Приложение __ к письму о подаче оферты</w:t>
      </w:r>
      <w:r w:rsidRPr="00994845">
        <w:rPr>
          <w:sz w:val="22"/>
          <w:szCs w:val="22"/>
        </w:rPr>
        <w:br/>
        <w:t>от «____»_____________ </w:t>
      </w:r>
      <w:proofErr w:type="gramStart"/>
      <w:r w:rsidRPr="00994845">
        <w:rPr>
          <w:sz w:val="22"/>
          <w:szCs w:val="22"/>
        </w:rPr>
        <w:t>г</w:t>
      </w:r>
      <w:proofErr w:type="gramEnd"/>
      <w:r w:rsidRPr="00994845">
        <w:rPr>
          <w:sz w:val="22"/>
          <w:szCs w:val="22"/>
        </w:rPr>
        <w:t>. №__________</w:t>
      </w:r>
    </w:p>
    <w:p w:rsidR="00756093" w:rsidRPr="00994845" w:rsidRDefault="00756093" w:rsidP="00756093">
      <w:pPr>
        <w:suppressAutoHyphens/>
        <w:spacing w:line="240" w:lineRule="auto"/>
        <w:ind w:firstLine="0"/>
        <w:jc w:val="center"/>
        <w:rPr>
          <w:b/>
          <w:sz w:val="22"/>
          <w:szCs w:val="22"/>
        </w:rPr>
      </w:pPr>
    </w:p>
    <w:p w:rsidR="00756093" w:rsidRPr="00994845" w:rsidRDefault="00756093" w:rsidP="00756093">
      <w:pPr>
        <w:suppressAutoHyphens/>
        <w:spacing w:line="240" w:lineRule="auto"/>
        <w:ind w:firstLine="0"/>
        <w:jc w:val="center"/>
        <w:rPr>
          <w:b/>
          <w:sz w:val="22"/>
          <w:szCs w:val="22"/>
        </w:rPr>
      </w:pPr>
      <w:r w:rsidRPr="00994845">
        <w:rPr>
          <w:b/>
          <w:sz w:val="22"/>
          <w:szCs w:val="22"/>
        </w:rPr>
        <w:t xml:space="preserve">Декларация о соответствии участника закупки критериям отнесения к субъектам малого и среднего предпринимательства </w:t>
      </w:r>
    </w:p>
    <w:p w:rsidR="00756093" w:rsidRPr="00994845" w:rsidRDefault="00756093" w:rsidP="00756093">
      <w:pPr>
        <w:widowControl w:val="0"/>
        <w:suppressAutoHyphens/>
        <w:spacing w:line="240" w:lineRule="auto"/>
        <w:ind w:firstLine="567"/>
        <w:jc w:val="left"/>
        <w:rPr>
          <w:snapToGrid/>
          <w:sz w:val="22"/>
          <w:szCs w:val="22"/>
        </w:rPr>
      </w:pPr>
    </w:p>
    <w:p w:rsidR="00756093" w:rsidRPr="00994845" w:rsidRDefault="00756093" w:rsidP="00756093">
      <w:pPr>
        <w:widowControl w:val="0"/>
        <w:pBdr>
          <w:bottom w:val="single" w:sz="4" w:space="1" w:color="auto"/>
        </w:pBdr>
        <w:suppressAutoHyphens/>
        <w:spacing w:line="240" w:lineRule="auto"/>
        <w:ind w:firstLine="0"/>
        <w:jc w:val="left"/>
        <w:rPr>
          <w:snapToGrid/>
          <w:sz w:val="22"/>
          <w:szCs w:val="22"/>
        </w:rPr>
      </w:pPr>
      <w:r w:rsidRPr="00994845">
        <w:rPr>
          <w:snapToGrid/>
          <w:sz w:val="22"/>
          <w:szCs w:val="22"/>
        </w:rPr>
        <w:t xml:space="preserve">Подтверждаем, что  </w:t>
      </w:r>
    </w:p>
    <w:p w:rsidR="00756093" w:rsidRPr="00994845" w:rsidRDefault="00756093" w:rsidP="00756093">
      <w:pPr>
        <w:autoSpaceDE w:val="0"/>
        <w:autoSpaceDN w:val="0"/>
        <w:spacing w:line="240" w:lineRule="auto"/>
        <w:ind w:left="2637" w:firstLine="0"/>
        <w:jc w:val="center"/>
        <w:rPr>
          <w:snapToGrid/>
          <w:sz w:val="16"/>
          <w:szCs w:val="16"/>
        </w:rPr>
      </w:pPr>
      <w:r w:rsidRPr="00994845">
        <w:rPr>
          <w:snapToGrid/>
          <w:sz w:val="16"/>
          <w:szCs w:val="16"/>
        </w:rPr>
        <w:t>(указывается наименование участника закупки)</w:t>
      </w:r>
    </w:p>
    <w:p w:rsidR="00756093" w:rsidRDefault="00756093" w:rsidP="00756093">
      <w:pPr>
        <w:autoSpaceDE w:val="0"/>
        <w:autoSpaceDN w:val="0"/>
        <w:spacing w:line="240" w:lineRule="auto"/>
        <w:ind w:firstLine="0"/>
        <w:rPr>
          <w:snapToGrid/>
          <w:sz w:val="22"/>
          <w:szCs w:val="22"/>
        </w:rPr>
      </w:pPr>
      <w:r w:rsidRPr="00994845">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w:t>
      </w:r>
    </w:p>
    <w:p w:rsidR="00756093" w:rsidRPr="00994845" w:rsidRDefault="00756093" w:rsidP="00756093">
      <w:pPr>
        <w:pBdr>
          <w:bottom w:val="single" w:sz="4" w:space="1" w:color="auto"/>
        </w:pBdr>
        <w:autoSpaceDE w:val="0"/>
        <w:autoSpaceDN w:val="0"/>
        <w:spacing w:line="240" w:lineRule="auto"/>
        <w:ind w:firstLine="0"/>
        <w:rPr>
          <w:snapToGrid/>
          <w:sz w:val="22"/>
          <w:szCs w:val="22"/>
        </w:rPr>
      </w:pPr>
      <w:r w:rsidRPr="00994845">
        <w:rPr>
          <w:snapToGrid/>
          <w:sz w:val="22"/>
          <w:szCs w:val="22"/>
        </w:rPr>
        <w:t xml:space="preserve">  </w:t>
      </w:r>
    </w:p>
    <w:p w:rsidR="00756093" w:rsidRPr="00994845" w:rsidRDefault="00756093" w:rsidP="00756093">
      <w:pPr>
        <w:autoSpaceDE w:val="0"/>
        <w:autoSpaceDN w:val="0"/>
        <w:spacing w:line="240" w:lineRule="auto"/>
        <w:ind w:left="2665" w:firstLine="0"/>
        <w:jc w:val="center"/>
        <w:rPr>
          <w:snapToGrid/>
          <w:sz w:val="16"/>
          <w:szCs w:val="16"/>
        </w:rPr>
      </w:pPr>
      <w:r w:rsidRPr="00994845">
        <w:rPr>
          <w:snapToGrid/>
          <w:sz w:val="16"/>
          <w:szCs w:val="16"/>
        </w:rPr>
        <w:t>(указывается субъект малого или среднего предпринимательства</w:t>
      </w:r>
      <w:r w:rsidRPr="00994845">
        <w:rPr>
          <w:snapToGrid/>
          <w:sz w:val="16"/>
          <w:szCs w:val="16"/>
        </w:rPr>
        <w:br/>
        <w:t>в зависимости от критериев отнесения)</w:t>
      </w:r>
    </w:p>
    <w:p w:rsidR="00756093" w:rsidRPr="00994845" w:rsidRDefault="00756093" w:rsidP="00756093">
      <w:pPr>
        <w:autoSpaceDE w:val="0"/>
        <w:autoSpaceDN w:val="0"/>
        <w:spacing w:line="240" w:lineRule="auto"/>
        <w:ind w:firstLine="0"/>
        <w:jc w:val="left"/>
        <w:rPr>
          <w:snapToGrid/>
          <w:sz w:val="22"/>
          <w:szCs w:val="22"/>
        </w:rPr>
      </w:pPr>
      <w:r w:rsidRPr="00994845">
        <w:rPr>
          <w:snapToGrid/>
          <w:sz w:val="22"/>
          <w:szCs w:val="22"/>
        </w:rPr>
        <w:t>к субъектам предпринимательства, и сообщаем следующую информацию:</w:t>
      </w:r>
    </w:p>
    <w:p w:rsidR="00756093" w:rsidRPr="00994845" w:rsidRDefault="00756093" w:rsidP="00756093">
      <w:pPr>
        <w:autoSpaceDE w:val="0"/>
        <w:autoSpaceDN w:val="0"/>
        <w:spacing w:line="240" w:lineRule="auto"/>
        <w:ind w:left="567" w:firstLine="0"/>
        <w:jc w:val="left"/>
        <w:rPr>
          <w:snapToGrid/>
          <w:sz w:val="22"/>
          <w:szCs w:val="22"/>
        </w:rPr>
      </w:pPr>
      <w:r w:rsidRPr="00994845">
        <w:rPr>
          <w:snapToGrid/>
          <w:sz w:val="22"/>
          <w:szCs w:val="22"/>
        </w:rPr>
        <w:t xml:space="preserve">1. Адрес местонахождения (юридический адрес):  </w:t>
      </w:r>
    </w:p>
    <w:p w:rsidR="00756093" w:rsidRPr="00994845" w:rsidRDefault="00756093" w:rsidP="00756093">
      <w:pPr>
        <w:pBdr>
          <w:top w:val="single" w:sz="4" w:space="1" w:color="auto"/>
        </w:pBdr>
        <w:autoSpaceDE w:val="0"/>
        <w:autoSpaceDN w:val="0"/>
        <w:spacing w:line="240" w:lineRule="auto"/>
        <w:ind w:left="5755" w:firstLine="0"/>
        <w:jc w:val="left"/>
        <w:rPr>
          <w:snapToGrid/>
          <w:sz w:val="22"/>
          <w:szCs w:val="22"/>
        </w:rPr>
      </w:pPr>
    </w:p>
    <w:p w:rsidR="00756093" w:rsidRPr="00994845" w:rsidRDefault="00756093" w:rsidP="00756093">
      <w:pPr>
        <w:tabs>
          <w:tab w:val="right" w:pos="9636"/>
        </w:tabs>
        <w:autoSpaceDE w:val="0"/>
        <w:autoSpaceDN w:val="0"/>
        <w:spacing w:line="240" w:lineRule="auto"/>
        <w:ind w:firstLine="0"/>
        <w:jc w:val="left"/>
        <w:rPr>
          <w:snapToGrid/>
          <w:sz w:val="22"/>
          <w:szCs w:val="22"/>
        </w:rPr>
      </w:pPr>
      <w:r w:rsidRPr="00994845">
        <w:rPr>
          <w:snapToGrid/>
          <w:sz w:val="22"/>
          <w:szCs w:val="22"/>
        </w:rPr>
        <w:tab/>
        <w:t>.</w:t>
      </w:r>
    </w:p>
    <w:p w:rsidR="00756093" w:rsidRPr="00994845" w:rsidRDefault="00756093" w:rsidP="00756093">
      <w:pPr>
        <w:pBdr>
          <w:top w:val="single" w:sz="4" w:space="1" w:color="auto"/>
        </w:pBdr>
        <w:autoSpaceDE w:val="0"/>
        <w:autoSpaceDN w:val="0"/>
        <w:spacing w:line="240" w:lineRule="auto"/>
        <w:ind w:firstLine="0"/>
        <w:jc w:val="left"/>
        <w:rPr>
          <w:snapToGrid/>
          <w:sz w:val="22"/>
          <w:szCs w:val="22"/>
        </w:rPr>
      </w:pPr>
    </w:p>
    <w:p w:rsidR="00756093" w:rsidRPr="00994845" w:rsidRDefault="00756093" w:rsidP="00756093">
      <w:pPr>
        <w:tabs>
          <w:tab w:val="right" w:pos="9636"/>
        </w:tabs>
        <w:autoSpaceDE w:val="0"/>
        <w:autoSpaceDN w:val="0"/>
        <w:spacing w:line="240" w:lineRule="auto"/>
        <w:ind w:left="567" w:firstLine="0"/>
        <w:jc w:val="left"/>
        <w:rPr>
          <w:snapToGrid/>
          <w:sz w:val="22"/>
          <w:szCs w:val="22"/>
        </w:rPr>
      </w:pPr>
      <w:r w:rsidRPr="00994845">
        <w:rPr>
          <w:snapToGrid/>
          <w:sz w:val="22"/>
          <w:szCs w:val="22"/>
        </w:rPr>
        <w:t>2.</w:t>
      </w:r>
      <w:r w:rsidRPr="00994845">
        <w:rPr>
          <w:snapToGrid/>
          <w:sz w:val="22"/>
          <w:szCs w:val="22"/>
          <w:lang w:val="en-US"/>
        </w:rPr>
        <w:t> </w:t>
      </w:r>
      <w:r w:rsidRPr="00994845">
        <w:rPr>
          <w:snapToGrid/>
          <w:sz w:val="22"/>
          <w:szCs w:val="22"/>
        </w:rPr>
        <w:t>ИНН/КПП:</w:t>
      </w:r>
      <w:r w:rsidRPr="00994845">
        <w:rPr>
          <w:snapToGrid/>
          <w:sz w:val="22"/>
          <w:szCs w:val="22"/>
        </w:rPr>
        <w:tab/>
        <w:t>.</w:t>
      </w:r>
    </w:p>
    <w:p w:rsidR="00756093" w:rsidRPr="00994845" w:rsidRDefault="00756093" w:rsidP="00756093">
      <w:pPr>
        <w:pBdr>
          <w:top w:val="single" w:sz="4" w:space="1" w:color="auto"/>
        </w:pBdr>
        <w:autoSpaceDE w:val="0"/>
        <w:autoSpaceDN w:val="0"/>
        <w:spacing w:line="240" w:lineRule="auto"/>
        <w:ind w:left="2098" w:firstLine="0"/>
        <w:jc w:val="center"/>
        <w:rPr>
          <w:snapToGrid/>
          <w:sz w:val="16"/>
          <w:szCs w:val="16"/>
        </w:rPr>
      </w:pPr>
      <w:r w:rsidRPr="00994845">
        <w:rPr>
          <w:snapToGrid/>
          <w:sz w:val="16"/>
          <w:szCs w:val="16"/>
        </w:rPr>
        <w:t>(№, сведения о дате выдачи документа и выдавшем его органе)</w:t>
      </w:r>
    </w:p>
    <w:p w:rsidR="00756093" w:rsidRPr="00994845" w:rsidRDefault="00756093" w:rsidP="00756093">
      <w:pPr>
        <w:tabs>
          <w:tab w:val="right" w:pos="9636"/>
        </w:tabs>
        <w:autoSpaceDE w:val="0"/>
        <w:autoSpaceDN w:val="0"/>
        <w:spacing w:line="240" w:lineRule="auto"/>
        <w:ind w:left="567" w:firstLine="0"/>
        <w:jc w:val="left"/>
        <w:rPr>
          <w:snapToGrid/>
          <w:sz w:val="22"/>
          <w:szCs w:val="22"/>
        </w:rPr>
      </w:pPr>
      <w:r w:rsidRPr="00994845">
        <w:rPr>
          <w:snapToGrid/>
          <w:sz w:val="22"/>
          <w:szCs w:val="22"/>
        </w:rPr>
        <w:t xml:space="preserve">3. ОГРН: </w:t>
      </w:r>
      <w:r w:rsidRPr="00994845">
        <w:rPr>
          <w:snapToGrid/>
          <w:sz w:val="22"/>
          <w:szCs w:val="22"/>
        </w:rPr>
        <w:tab/>
        <w:t>.</w:t>
      </w:r>
    </w:p>
    <w:p w:rsidR="00756093" w:rsidRPr="00994845" w:rsidRDefault="00756093" w:rsidP="00756093">
      <w:pPr>
        <w:pBdr>
          <w:top w:val="single" w:sz="4" w:space="1" w:color="auto"/>
        </w:pBdr>
        <w:autoSpaceDE w:val="0"/>
        <w:autoSpaceDN w:val="0"/>
        <w:spacing w:line="240" w:lineRule="auto"/>
        <w:ind w:left="1616" w:firstLine="0"/>
        <w:jc w:val="left"/>
        <w:rPr>
          <w:snapToGrid/>
          <w:sz w:val="22"/>
          <w:szCs w:val="22"/>
        </w:rPr>
      </w:pPr>
    </w:p>
    <w:p w:rsidR="00756093" w:rsidRPr="00994845" w:rsidRDefault="00756093" w:rsidP="00756093">
      <w:pPr>
        <w:autoSpaceDE w:val="0"/>
        <w:autoSpaceDN w:val="0"/>
        <w:spacing w:line="240" w:lineRule="auto"/>
        <w:ind w:firstLine="567"/>
        <w:rPr>
          <w:snapToGrid/>
          <w:sz w:val="22"/>
          <w:szCs w:val="22"/>
        </w:rPr>
      </w:pPr>
      <w:r w:rsidRPr="00994845">
        <w:rPr>
          <w:snapToGrid/>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56093" w:rsidRPr="00994845" w:rsidRDefault="00756093" w:rsidP="00756093">
      <w:pPr>
        <w:pBdr>
          <w:top w:val="single" w:sz="4" w:space="1" w:color="auto"/>
        </w:pBdr>
        <w:autoSpaceDE w:val="0"/>
        <w:autoSpaceDN w:val="0"/>
        <w:spacing w:line="240" w:lineRule="auto"/>
        <w:ind w:left="7002" w:firstLine="0"/>
        <w:jc w:val="left"/>
        <w:rPr>
          <w:snapToGrid/>
          <w:sz w:val="22"/>
          <w:szCs w:val="22"/>
        </w:rPr>
      </w:pPr>
    </w:p>
    <w:p w:rsidR="00756093" w:rsidRPr="00994845" w:rsidRDefault="00756093" w:rsidP="00756093">
      <w:pPr>
        <w:tabs>
          <w:tab w:val="right" w:pos="9636"/>
        </w:tabs>
        <w:autoSpaceDE w:val="0"/>
        <w:autoSpaceDN w:val="0"/>
        <w:spacing w:line="240" w:lineRule="auto"/>
        <w:ind w:firstLine="0"/>
        <w:jc w:val="left"/>
        <w:rPr>
          <w:snapToGrid/>
          <w:sz w:val="22"/>
          <w:szCs w:val="22"/>
        </w:rPr>
      </w:pPr>
      <w:r w:rsidRPr="00994845">
        <w:rPr>
          <w:snapToGrid/>
          <w:sz w:val="22"/>
          <w:szCs w:val="22"/>
        </w:rPr>
        <w:tab/>
        <w:t>.</w:t>
      </w:r>
    </w:p>
    <w:p w:rsidR="00756093" w:rsidRPr="00994845" w:rsidRDefault="00756093" w:rsidP="00756093">
      <w:pPr>
        <w:pBdr>
          <w:top w:val="single" w:sz="4" w:space="1" w:color="auto"/>
        </w:pBdr>
        <w:autoSpaceDE w:val="0"/>
        <w:autoSpaceDN w:val="0"/>
        <w:spacing w:line="240" w:lineRule="auto"/>
        <w:ind w:firstLine="0"/>
        <w:jc w:val="center"/>
        <w:rPr>
          <w:snapToGrid/>
          <w:sz w:val="16"/>
          <w:szCs w:val="16"/>
        </w:rPr>
      </w:pPr>
      <w:r w:rsidRPr="00994845">
        <w:rPr>
          <w:snapToGrid/>
          <w:sz w:val="16"/>
          <w:szCs w:val="16"/>
        </w:rPr>
        <w:t>(наименование уполномоченного органа, дата внесения в реестр и номер в реестре)</w:t>
      </w:r>
    </w:p>
    <w:p w:rsidR="00756093" w:rsidRPr="00994845" w:rsidRDefault="00756093" w:rsidP="00756093">
      <w:pPr>
        <w:widowControl w:val="0"/>
        <w:suppressAutoHyphens/>
        <w:spacing w:line="240" w:lineRule="auto"/>
        <w:ind w:firstLine="567"/>
        <w:rPr>
          <w:rFonts w:eastAsia="Lucida Sans Unicode"/>
          <w:snapToGrid/>
          <w:kern w:val="1"/>
          <w:sz w:val="22"/>
          <w:szCs w:val="22"/>
        </w:rPr>
      </w:pPr>
      <w:r w:rsidRPr="00994845">
        <w:rPr>
          <w:rFonts w:eastAsia="Lucida Sans Unicode"/>
          <w:snapToGrid/>
          <w:kern w:val="1"/>
          <w:sz w:val="22"/>
          <w:szCs w:val="22"/>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94845">
        <w:rPr>
          <w:rFonts w:eastAsia="Lucida Sans Unicode"/>
          <w:snapToGrid/>
          <w:kern w:val="1"/>
          <w:sz w:val="22"/>
          <w:szCs w:val="22"/>
          <w:vertAlign w:val="superscript"/>
        </w:rPr>
        <w:endnoteReference w:customMarkFollows="1" w:id="1"/>
        <w:t>1</w:t>
      </w:r>
      <w:r w:rsidRPr="00994845">
        <w:rPr>
          <w:rFonts w:eastAsia="Lucida Sans Unicode"/>
          <w:snapToGrid/>
          <w:kern w:val="1"/>
          <w:sz w:val="22"/>
          <w:szCs w:val="22"/>
        </w:rPr>
        <w:t>:</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990"/>
        <w:gridCol w:w="1588"/>
        <w:gridCol w:w="1588"/>
        <w:gridCol w:w="1588"/>
      </w:tblGrid>
      <w:tr w:rsidR="00756093" w:rsidRPr="00A96625" w:rsidTr="00753B55">
        <w:tc>
          <w:tcPr>
            <w:tcW w:w="567" w:type="dxa"/>
            <w:vAlign w:val="center"/>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 xml:space="preserve">№ </w:t>
            </w:r>
            <w:proofErr w:type="gramStart"/>
            <w:r w:rsidRPr="00A96625">
              <w:rPr>
                <w:rFonts w:eastAsia="Lucida Sans Unicode"/>
                <w:snapToGrid/>
                <w:kern w:val="1"/>
                <w:sz w:val="20"/>
              </w:rPr>
              <w:t>п</w:t>
            </w:r>
            <w:proofErr w:type="gramEnd"/>
            <w:r w:rsidRPr="00A96625">
              <w:rPr>
                <w:rFonts w:eastAsia="Lucida Sans Unicode"/>
                <w:snapToGrid/>
                <w:kern w:val="1"/>
                <w:sz w:val="20"/>
              </w:rPr>
              <w:t>/п</w:t>
            </w:r>
          </w:p>
        </w:tc>
        <w:tc>
          <w:tcPr>
            <w:tcW w:w="4990" w:type="dxa"/>
            <w:vAlign w:val="center"/>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 xml:space="preserve">Наименование сведений </w:t>
            </w:r>
            <w:r w:rsidRPr="00A96625">
              <w:rPr>
                <w:rFonts w:eastAsia="Lucida Sans Unicode"/>
                <w:snapToGrid/>
                <w:kern w:val="1"/>
                <w:sz w:val="20"/>
                <w:vertAlign w:val="superscript"/>
              </w:rPr>
              <w:endnoteReference w:customMarkFollows="1" w:id="2"/>
              <w:t>2</w:t>
            </w:r>
          </w:p>
        </w:tc>
        <w:tc>
          <w:tcPr>
            <w:tcW w:w="1588" w:type="dxa"/>
            <w:vAlign w:val="center"/>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Малые предприятия</w:t>
            </w:r>
          </w:p>
        </w:tc>
        <w:tc>
          <w:tcPr>
            <w:tcW w:w="1588" w:type="dxa"/>
            <w:vAlign w:val="center"/>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Средние предприятия</w:t>
            </w:r>
          </w:p>
        </w:tc>
        <w:tc>
          <w:tcPr>
            <w:tcW w:w="1588" w:type="dxa"/>
            <w:vAlign w:val="center"/>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Показатель</w:t>
            </w:r>
          </w:p>
        </w:tc>
      </w:tr>
      <w:tr w:rsidR="00756093" w:rsidRPr="00A96625" w:rsidTr="00753B55">
        <w:tc>
          <w:tcPr>
            <w:tcW w:w="567"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 xml:space="preserve">1 </w:t>
            </w:r>
            <w:r w:rsidRPr="00A96625">
              <w:rPr>
                <w:rFonts w:eastAsia="Lucida Sans Unicode"/>
                <w:snapToGrid/>
                <w:kern w:val="1"/>
                <w:sz w:val="20"/>
                <w:vertAlign w:val="superscript"/>
              </w:rPr>
              <w:endnoteReference w:customMarkFollows="1" w:id="3"/>
              <w:t>3</w:t>
            </w:r>
          </w:p>
        </w:tc>
        <w:tc>
          <w:tcPr>
            <w:tcW w:w="4990"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2</w:t>
            </w: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3</w:t>
            </w: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4</w:t>
            </w: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5</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proofErr w:type="gramStart"/>
            <w:r w:rsidRPr="00A96625">
              <w:rPr>
                <w:rFonts w:eastAsia="Lucida Sans Unicode"/>
                <w:snapToGrid/>
                <w:kern w:val="1"/>
                <w:sz w:val="20"/>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A96625">
              <w:rPr>
                <w:rFonts w:eastAsia="Lucida Sans Unicode"/>
                <w:snapToGrid/>
                <w:kern w:val="1"/>
                <w:sz w:val="20"/>
              </w:rPr>
              <w:t xml:space="preserve"> имущества инвестиционных товариществ), процентов</w:t>
            </w:r>
          </w:p>
        </w:tc>
        <w:tc>
          <w:tcPr>
            <w:tcW w:w="3176" w:type="dxa"/>
            <w:gridSpan w:val="2"/>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не более 25</w:t>
            </w:r>
          </w:p>
        </w:tc>
        <w:tc>
          <w:tcPr>
            <w:tcW w:w="1588"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sym w:font="Symbol" w:char="F02D"/>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2</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Суммарная доля участия в уставном (складочном) капитале (паевом фонде) иностранных юридических лиц, процентов</w:t>
            </w:r>
          </w:p>
        </w:tc>
        <w:tc>
          <w:tcPr>
            <w:tcW w:w="3176" w:type="dxa"/>
            <w:gridSpan w:val="2"/>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не более 49</w:t>
            </w:r>
          </w:p>
        </w:tc>
        <w:tc>
          <w:tcPr>
            <w:tcW w:w="1588"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sym w:font="Symbol" w:char="F02D"/>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3</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не более 49</w:t>
            </w:r>
          </w:p>
        </w:tc>
        <w:tc>
          <w:tcPr>
            <w:tcW w:w="1588"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sym w:font="Symbol" w:char="F02D"/>
            </w:r>
          </w:p>
        </w:tc>
      </w:tr>
      <w:tr w:rsidR="00756093" w:rsidRPr="00994845" w:rsidTr="00753B55">
        <w:tc>
          <w:tcPr>
            <w:tcW w:w="567" w:type="dxa"/>
            <w:vMerge w:val="restart"/>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4</w:t>
            </w:r>
          </w:p>
        </w:tc>
        <w:tc>
          <w:tcPr>
            <w:tcW w:w="4990" w:type="dxa"/>
            <w:vMerge w:val="restart"/>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A96625">
              <w:rPr>
                <w:rFonts w:eastAsia="Lucida Sans Unicode"/>
                <w:snapToGrid/>
                <w:kern w:val="1"/>
                <w:sz w:val="20"/>
              </w:rPr>
              <w:t>подразделений</w:t>
            </w:r>
            <w:proofErr w:type="gramEnd"/>
            <w:r w:rsidRPr="00A96625">
              <w:rPr>
                <w:rFonts w:eastAsia="Lucida Sans Unicode"/>
                <w:snapToGrid/>
                <w:kern w:val="1"/>
                <w:sz w:val="20"/>
              </w:rPr>
              <w:t xml:space="preserve"> указанных </w:t>
            </w:r>
            <w:proofErr w:type="spellStart"/>
            <w:r w:rsidRPr="00A96625">
              <w:rPr>
                <w:rFonts w:eastAsia="Lucida Sans Unicode"/>
                <w:snapToGrid/>
                <w:kern w:val="1"/>
                <w:sz w:val="20"/>
              </w:rPr>
              <w:lastRenderedPageBreak/>
              <w:t>микропредприятия</w:t>
            </w:r>
            <w:proofErr w:type="spellEnd"/>
            <w:r w:rsidRPr="00A96625">
              <w:rPr>
                <w:rFonts w:eastAsia="Lucida Sans Unicode"/>
                <w:snapToGrid/>
                <w:kern w:val="1"/>
                <w:sz w:val="20"/>
              </w:rPr>
              <w:t>, малого предприятия или среднего предприятия) за последние 3 года, человек</w:t>
            </w: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lastRenderedPageBreak/>
              <w:t>до 100 включительно</w:t>
            </w:r>
          </w:p>
        </w:tc>
        <w:tc>
          <w:tcPr>
            <w:tcW w:w="1588" w:type="dxa"/>
            <w:vMerge w:val="restart"/>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от 101 до 250 включительно</w:t>
            </w:r>
          </w:p>
        </w:tc>
        <w:tc>
          <w:tcPr>
            <w:tcW w:w="1588" w:type="dxa"/>
            <w:vMerge w:val="restart"/>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указывается количество человек</w:t>
            </w:r>
            <w:r w:rsidRPr="00A96625">
              <w:rPr>
                <w:rFonts w:eastAsia="Lucida Sans Unicode"/>
                <w:snapToGrid/>
                <w:kern w:val="1"/>
                <w:sz w:val="20"/>
              </w:rPr>
              <w:br/>
              <w:t>(за каждый год)</w:t>
            </w:r>
          </w:p>
        </w:tc>
      </w:tr>
      <w:tr w:rsidR="00756093" w:rsidRPr="00994845" w:rsidTr="00753B55">
        <w:tc>
          <w:tcPr>
            <w:tcW w:w="567" w:type="dxa"/>
            <w:vMerge/>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p>
        </w:tc>
        <w:tc>
          <w:tcPr>
            <w:tcW w:w="4990" w:type="dxa"/>
            <w:vMerge/>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 xml:space="preserve">до 15 – </w:t>
            </w:r>
            <w:proofErr w:type="spellStart"/>
            <w:r w:rsidRPr="00A96625">
              <w:rPr>
                <w:rFonts w:eastAsia="Lucida Sans Unicode"/>
                <w:snapToGrid/>
                <w:kern w:val="1"/>
                <w:sz w:val="20"/>
              </w:rPr>
              <w:t>микропред</w:t>
            </w:r>
            <w:r w:rsidRPr="00A96625">
              <w:rPr>
                <w:rFonts w:eastAsia="Lucida Sans Unicode"/>
                <w:snapToGrid/>
                <w:kern w:val="1"/>
                <w:sz w:val="20"/>
              </w:rPr>
              <w:softHyphen/>
              <w:t>приятие</w:t>
            </w:r>
            <w:proofErr w:type="spellEnd"/>
          </w:p>
        </w:tc>
        <w:tc>
          <w:tcPr>
            <w:tcW w:w="1588" w:type="dxa"/>
            <w:vMerge/>
          </w:tcPr>
          <w:p w:rsidR="00756093" w:rsidRPr="00A96625" w:rsidRDefault="00756093" w:rsidP="00753B55">
            <w:pPr>
              <w:widowControl w:val="0"/>
              <w:suppressAutoHyphens/>
              <w:spacing w:line="240" w:lineRule="auto"/>
              <w:ind w:firstLine="0"/>
              <w:jc w:val="left"/>
              <w:rPr>
                <w:rFonts w:eastAsia="Lucida Sans Unicode"/>
                <w:snapToGrid/>
                <w:kern w:val="1"/>
                <w:sz w:val="20"/>
              </w:rPr>
            </w:pPr>
          </w:p>
        </w:tc>
        <w:tc>
          <w:tcPr>
            <w:tcW w:w="1588" w:type="dxa"/>
            <w:vMerge/>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p>
        </w:tc>
      </w:tr>
      <w:tr w:rsidR="00756093" w:rsidRPr="00994845" w:rsidTr="00753B55">
        <w:tc>
          <w:tcPr>
            <w:tcW w:w="567" w:type="dxa"/>
            <w:vMerge w:val="restart"/>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lastRenderedPageBreak/>
              <w:t>5</w:t>
            </w:r>
          </w:p>
        </w:tc>
        <w:tc>
          <w:tcPr>
            <w:tcW w:w="4990" w:type="dxa"/>
            <w:vMerge w:val="restart"/>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A96625">
              <w:rPr>
                <w:rFonts w:eastAsia="Lucida Sans Unicode"/>
                <w:snapToGrid/>
                <w:kern w:val="1"/>
                <w:sz w:val="20"/>
              </w:rPr>
              <w:t>за</w:t>
            </w:r>
            <w:proofErr w:type="gramEnd"/>
            <w:r w:rsidRPr="00A96625">
              <w:rPr>
                <w:rFonts w:eastAsia="Lucida Sans Unicode"/>
                <w:snapToGrid/>
                <w:kern w:val="1"/>
                <w:sz w:val="20"/>
              </w:rPr>
              <w:t xml:space="preserve"> последние 3 года, млн. рублей</w:t>
            </w: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800</w:t>
            </w:r>
          </w:p>
        </w:tc>
        <w:tc>
          <w:tcPr>
            <w:tcW w:w="1588" w:type="dxa"/>
            <w:vMerge w:val="restart"/>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2000</w:t>
            </w:r>
          </w:p>
        </w:tc>
        <w:tc>
          <w:tcPr>
            <w:tcW w:w="1588"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указывается в млн. рублей</w:t>
            </w:r>
            <w:r w:rsidRPr="00A96625">
              <w:rPr>
                <w:rFonts w:eastAsia="Lucida Sans Unicode"/>
                <w:snapToGrid/>
                <w:kern w:val="1"/>
                <w:sz w:val="20"/>
              </w:rPr>
              <w:br/>
              <w:t>(за каждый год)</w:t>
            </w:r>
          </w:p>
        </w:tc>
      </w:tr>
      <w:tr w:rsidR="00756093" w:rsidRPr="00994845" w:rsidTr="00753B55">
        <w:tc>
          <w:tcPr>
            <w:tcW w:w="567" w:type="dxa"/>
            <w:vMerge/>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p>
        </w:tc>
        <w:tc>
          <w:tcPr>
            <w:tcW w:w="4990" w:type="dxa"/>
            <w:vMerge/>
          </w:tcPr>
          <w:p w:rsidR="00756093" w:rsidRPr="00A96625" w:rsidRDefault="00756093" w:rsidP="00753B55">
            <w:pPr>
              <w:widowControl w:val="0"/>
              <w:suppressAutoHyphens/>
              <w:spacing w:line="240" w:lineRule="auto"/>
              <w:ind w:firstLine="0"/>
              <w:jc w:val="left"/>
              <w:rPr>
                <w:rFonts w:eastAsia="Lucida Sans Unicode"/>
                <w:snapToGrid/>
                <w:kern w:val="1"/>
                <w:sz w:val="20"/>
              </w:rPr>
            </w:pPr>
          </w:p>
        </w:tc>
        <w:tc>
          <w:tcPr>
            <w:tcW w:w="1588" w:type="dxa"/>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 xml:space="preserve">120 в год – </w:t>
            </w:r>
            <w:proofErr w:type="spellStart"/>
            <w:r w:rsidRPr="00A96625">
              <w:rPr>
                <w:rFonts w:eastAsia="Lucida Sans Unicode"/>
                <w:snapToGrid/>
                <w:kern w:val="1"/>
                <w:sz w:val="20"/>
              </w:rPr>
              <w:t>микро</w:t>
            </w:r>
            <w:r w:rsidRPr="00A96625">
              <w:rPr>
                <w:rFonts w:eastAsia="Lucida Sans Unicode"/>
                <w:snapToGrid/>
                <w:kern w:val="1"/>
                <w:sz w:val="20"/>
              </w:rPr>
              <w:softHyphen/>
              <w:t>предприятие</w:t>
            </w:r>
            <w:proofErr w:type="spellEnd"/>
          </w:p>
        </w:tc>
        <w:tc>
          <w:tcPr>
            <w:tcW w:w="1588" w:type="dxa"/>
            <w:vMerge/>
          </w:tcPr>
          <w:p w:rsidR="00756093" w:rsidRPr="00A96625" w:rsidRDefault="00756093" w:rsidP="00753B55">
            <w:pPr>
              <w:widowControl w:val="0"/>
              <w:suppressAutoHyphens/>
              <w:spacing w:line="240" w:lineRule="auto"/>
              <w:ind w:firstLine="0"/>
              <w:jc w:val="left"/>
              <w:rPr>
                <w:rFonts w:eastAsia="Lucida Sans Unicode"/>
                <w:snapToGrid/>
                <w:kern w:val="1"/>
                <w:sz w:val="20"/>
              </w:rPr>
            </w:pPr>
          </w:p>
        </w:tc>
        <w:tc>
          <w:tcPr>
            <w:tcW w:w="1588"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6</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A96625">
              <w:rPr>
                <w:rFonts w:eastAsia="Lucida Sans Unicode"/>
                <w:snapToGrid/>
                <w:kern w:val="1"/>
                <w:sz w:val="20"/>
              </w:rPr>
              <w:t>2</w:t>
            </w:r>
            <w:proofErr w:type="gramEnd"/>
            <w:r w:rsidRPr="00A96625">
              <w:rPr>
                <w:rFonts w:eastAsia="Lucida Sans Unicode"/>
                <w:snapToGrid/>
                <w:kern w:val="1"/>
                <w:sz w:val="20"/>
              </w:rPr>
              <w:t xml:space="preserve"> и ОКПД2</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sym w:font="Symbol" w:char="F02D"/>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7</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A96625">
              <w:rPr>
                <w:rFonts w:eastAsia="Lucida Sans Unicode"/>
                <w:snapToGrid/>
                <w:kern w:val="1"/>
                <w:sz w:val="20"/>
              </w:rPr>
              <w:t>2</w:t>
            </w:r>
            <w:proofErr w:type="gramEnd"/>
            <w:r w:rsidRPr="00A96625">
              <w:rPr>
                <w:rFonts w:eastAsia="Lucida Sans Unicode"/>
                <w:snapToGrid/>
                <w:kern w:val="1"/>
                <w:sz w:val="20"/>
              </w:rPr>
              <w:t xml:space="preserve"> и ОКПД2</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sym w:font="Symbol" w:char="F02D"/>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8</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r w:rsidRPr="00A96625">
              <w:rPr>
                <w:rFonts w:eastAsia="Lucida Sans Unicode"/>
                <w:snapToGrid/>
                <w:kern w:val="1"/>
                <w:sz w:val="20"/>
              </w:rPr>
              <w:br/>
              <w:t xml:space="preserve">(в случае участия </w:t>
            </w:r>
            <w:r w:rsidRPr="00A96625">
              <w:rPr>
                <w:rFonts w:eastAsia="Lucida Sans Unicode"/>
                <w:snapToGrid/>
                <w:kern w:val="1"/>
                <w:sz w:val="20"/>
              </w:rPr>
              <w:sym w:font="Symbol" w:char="F02D"/>
            </w:r>
            <w:r w:rsidRPr="00A96625">
              <w:rPr>
                <w:rFonts w:eastAsia="Lucida Sans Unicode"/>
                <w:snapToGrid/>
                <w:kern w:val="1"/>
                <w:sz w:val="20"/>
              </w:rPr>
              <w:t xml:space="preserve"> наименование заказчика, реализующего программу партнерства)</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9</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r w:rsidRPr="00A96625">
              <w:rPr>
                <w:rFonts w:eastAsia="Lucida Sans Unicode"/>
                <w:snapToGrid/>
                <w:kern w:val="1"/>
                <w:sz w:val="20"/>
              </w:rPr>
              <w:br/>
              <w:t xml:space="preserve">(при наличии </w:t>
            </w:r>
            <w:r w:rsidRPr="00A96625">
              <w:rPr>
                <w:rFonts w:eastAsia="Lucida Sans Unicode"/>
                <w:snapToGrid/>
                <w:kern w:val="1"/>
                <w:sz w:val="20"/>
              </w:rPr>
              <w:sym w:font="Symbol" w:char="F02D"/>
            </w:r>
            <w:r w:rsidRPr="00A96625">
              <w:rPr>
                <w:rFonts w:eastAsia="Lucida Sans Unicode"/>
                <w:snapToGrid/>
                <w:kern w:val="1"/>
                <w:sz w:val="20"/>
              </w:rPr>
              <w:t xml:space="preserve"> наименование заказчика </w:t>
            </w:r>
            <w:r w:rsidRPr="00A96625">
              <w:rPr>
                <w:rFonts w:eastAsia="Lucida Sans Unicode"/>
                <w:snapToGrid/>
                <w:kern w:val="1"/>
                <w:sz w:val="20"/>
              </w:rPr>
              <w:sym w:font="Symbol" w:char="F02D"/>
            </w:r>
            <w:r w:rsidRPr="00A96625">
              <w:rPr>
                <w:rFonts w:eastAsia="Lucida Sans Unicode"/>
                <w:snapToGrid/>
                <w:kern w:val="1"/>
                <w:sz w:val="20"/>
              </w:rPr>
              <w:t xml:space="preserve"> </w:t>
            </w:r>
            <w:proofErr w:type="gramStart"/>
            <w:r w:rsidRPr="00A96625">
              <w:rPr>
                <w:rFonts w:eastAsia="Lucida Sans Unicode"/>
                <w:snapToGrid/>
                <w:kern w:val="1"/>
                <w:sz w:val="20"/>
              </w:rPr>
              <w:t>держателя реестра участников программ партнерства</w:t>
            </w:r>
            <w:proofErr w:type="gramEnd"/>
            <w:r w:rsidRPr="00A96625">
              <w:rPr>
                <w:rFonts w:eastAsia="Lucida Sans Unicode"/>
                <w:snapToGrid/>
                <w:kern w:val="1"/>
                <w:sz w:val="20"/>
              </w:rPr>
              <w:t>)</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10</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r w:rsidRPr="00A96625">
              <w:rPr>
                <w:rFonts w:eastAsia="Lucida Sans Unicode"/>
                <w:snapToGrid/>
                <w:kern w:val="1"/>
                <w:sz w:val="20"/>
              </w:rPr>
              <w:br/>
              <w:t xml:space="preserve">(при наличии </w:t>
            </w:r>
            <w:r w:rsidRPr="00A96625">
              <w:rPr>
                <w:rFonts w:eastAsia="Lucida Sans Unicode"/>
                <w:snapToGrid/>
                <w:kern w:val="1"/>
                <w:sz w:val="20"/>
              </w:rPr>
              <w:sym w:font="Symbol" w:char="F02D"/>
            </w:r>
            <w:r w:rsidRPr="00A96625">
              <w:rPr>
                <w:rFonts w:eastAsia="Lucida Sans Unicode"/>
                <w:snapToGrid/>
                <w:kern w:val="1"/>
                <w:sz w:val="20"/>
              </w:rPr>
              <w:t xml:space="preserve"> количество исполненных контрактов и общая сумма)</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11</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Сведения о наличии опыта производства и поставки продукции, включенной в реестр инновационной продукции</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12</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96625">
              <w:rPr>
                <w:rFonts w:eastAsia="Lucida Sans Unicode"/>
                <w:snapToGrid/>
                <w:kern w:val="1"/>
                <w:sz w:val="20"/>
              </w:rPr>
              <w:t>Сколково</w:t>
            </w:r>
            <w:proofErr w:type="spellEnd"/>
            <w:r w:rsidRPr="00A96625">
              <w:rPr>
                <w:rFonts w:eastAsia="Lucida Sans Unicode"/>
                <w:snapToGrid/>
                <w:kern w:val="1"/>
                <w:sz w:val="20"/>
              </w:rPr>
              <w:t>”)</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lang w:val="en-US"/>
              </w:rPr>
            </w:pPr>
            <w:r w:rsidRPr="00A96625">
              <w:rPr>
                <w:rFonts w:eastAsia="Lucida Sans Unicode"/>
                <w:snapToGrid/>
                <w:kern w:val="1"/>
                <w:sz w:val="20"/>
              </w:rPr>
              <w:sym w:font="Symbol" w:char="F02D"/>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13</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proofErr w:type="gramStart"/>
            <w:r w:rsidRPr="00A96625">
              <w:rPr>
                <w:rFonts w:eastAsia="Lucida Sans Unicode"/>
                <w:snapToGrid/>
                <w:kern w:val="1"/>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A96625">
              <w:rPr>
                <w:rFonts w:eastAsia="Lucida Sans Unicode"/>
                <w:snapToGrid/>
                <w:kern w:val="1"/>
                <w:sz w:val="20"/>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p>
        </w:tc>
      </w:tr>
      <w:tr w:rsidR="00756093" w:rsidRPr="00994845" w:rsidTr="00753B55">
        <w:tc>
          <w:tcPr>
            <w:tcW w:w="567" w:type="dxa"/>
          </w:tcPr>
          <w:p w:rsidR="00756093" w:rsidRPr="00994845" w:rsidRDefault="00756093" w:rsidP="00753B55">
            <w:pPr>
              <w:widowControl w:val="0"/>
              <w:suppressAutoHyphens/>
              <w:spacing w:line="240" w:lineRule="auto"/>
              <w:ind w:firstLine="0"/>
              <w:jc w:val="center"/>
              <w:rPr>
                <w:rFonts w:eastAsia="Lucida Sans Unicode"/>
                <w:snapToGrid/>
                <w:kern w:val="1"/>
                <w:sz w:val="22"/>
                <w:szCs w:val="22"/>
              </w:rPr>
            </w:pPr>
            <w:r w:rsidRPr="00994845">
              <w:rPr>
                <w:rFonts w:eastAsia="Lucida Sans Unicode"/>
                <w:snapToGrid/>
                <w:kern w:val="1"/>
                <w:sz w:val="22"/>
                <w:szCs w:val="22"/>
              </w:rPr>
              <w:t>14</w:t>
            </w:r>
          </w:p>
        </w:tc>
        <w:tc>
          <w:tcPr>
            <w:tcW w:w="4990" w:type="dxa"/>
          </w:tcPr>
          <w:p w:rsidR="00756093" w:rsidRPr="00A96625" w:rsidRDefault="00756093" w:rsidP="00753B55">
            <w:pPr>
              <w:widowControl w:val="0"/>
              <w:suppressAutoHyphens/>
              <w:spacing w:line="240" w:lineRule="auto"/>
              <w:ind w:left="57" w:firstLine="0"/>
              <w:jc w:val="left"/>
              <w:rPr>
                <w:rFonts w:eastAsia="Lucida Sans Unicode"/>
                <w:snapToGrid/>
                <w:kern w:val="1"/>
                <w:sz w:val="20"/>
              </w:rPr>
            </w:pPr>
            <w:r w:rsidRPr="00A96625">
              <w:rPr>
                <w:rFonts w:eastAsia="Lucida Sans Unicode"/>
                <w:snapToGrid/>
                <w:kern w:val="1"/>
                <w:sz w:val="20"/>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  </w:t>
            </w:r>
          </w:p>
        </w:tc>
        <w:tc>
          <w:tcPr>
            <w:tcW w:w="4764" w:type="dxa"/>
            <w:gridSpan w:val="3"/>
          </w:tcPr>
          <w:p w:rsidR="00756093" w:rsidRPr="00A96625" w:rsidRDefault="00756093" w:rsidP="00753B55">
            <w:pPr>
              <w:widowControl w:val="0"/>
              <w:suppressAutoHyphens/>
              <w:spacing w:line="240" w:lineRule="auto"/>
              <w:ind w:firstLine="0"/>
              <w:jc w:val="center"/>
              <w:rPr>
                <w:rFonts w:eastAsia="Lucida Sans Unicode"/>
                <w:snapToGrid/>
                <w:kern w:val="1"/>
                <w:sz w:val="20"/>
              </w:rPr>
            </w:pPr>
            <w:r w:rsidRPr="00A96625">
              <w:rPr>
                <w:rFonts w:eastAsia="Lucida Sans Unicode"/>
                <w:snapToGrid/>
                <w:kern w:val="1"/>
                <w:sz w:val="20"/>
              </w:rPr>
              <w:t>да (нет)</w:t>
            </w:r>
          </w:p>
        </w:tc>
      </w:tr>
    </w:tbl>
    <w:p w:rsidR="00756093" w:rsidRPr="00994845" w:rsidRDefault="00756093" w:rsidP="00756093">
      <w:pPr>
        <w:autoSpaceDE w:val="0"/>
        <w:autoSpaceDN w:val="0"/>
        <w:spacing w:line="240" w:lineRule="auto"/>
        <w:ind w:right="5954" w:firstLine="0"/>
        <w:jc w:val="center"/>
        <w:rPr>
          <w:snapToGrid/>
          <w:sz w:val="22"/>
          <w:szCs w:val="22"/>
        </w:rPr>
      </w:pPr>
    </w:p>
    <w:p w:rsidR="00756093" w:rsidRPr="00A96625" w:rsidRDefault="00756093" w:rsidP="00756093">
      <w:pPr>
        <w:pBdr>
          <w:top w:val="single" w:sz="4" w:space="1" w:color="auto"/>
        </w:pBdr>
        <w:autoSpaceDE w:val="0"/>
        <w:autoSpaceDN w:val="0"/>
        <w:spacing w:line="240" w:lineRule="auto"/>
        <w:ind w:right="5952" w:firstLine="0"/>
        <w:jc w:val="left"/>
        <w:rPr>
          <w:snapToGrid/>
          <w:sz w:val="16"/>
          <w:szCs w:val="16"/>
        </w:rPr>
      </w:pPr>
      <w:r w:rsidRPr="00A96625">
        <w:rPr>
          <w:snapToGrid/>
          <w:sz w:val="16"/>
          <w:szCs w:val="16"/>
        </w:rPr>
        <w:t>(подпись)</w:t>
      </w:r>
    </w:p>
    <w:p w:rsidR="00756093" w:rsidRPr="00A96625" w:rsidRDefault="00756093" w:rsidP="00756093">
      <w:pPr>
        <w:autoSpaceDE w:val="0"/>
        <w:autoSpaceDN w:val="0"/>
        <w:spacing w:line="240" w:lineRule="auto"/>
        <w:ind w:firstLine="0"/>
        <w:jc w:val="left"/>
        <w:rPr>
          <w:snapToGrid/>
          <w:sz w:val="20"/>
        </w:rPr>
      </w:pPr>
      <w:r w:rsidRPr="00A96625">
        <w:rPr>
          <w:snapToGrid/>
          <w:sz w:val="20"/>
        </w:rPr>
        <w:t>М.П.</w:t>
      </w:r>
    </w:p>
    <w:p w:rsidR="00756093" w:rsidRPr="00A96625" w:rsidRDefault="00756093" w:rsidP="00756093">
      <w:pPr>
        <w:pBdr>
          <w:top w:val="single" w:sz="4" w:space="1" w:color="auto"/>
        </w:pBdr>
        <w:autoSpaceDE w:val="0"/>
        <w:autoSpaceDN w:val="0"/>
        <w:spacing w:line="240" w:lineRule="auto"/>
        <w:ind w:firstLine="0"/>
        <w:jc w:val="center"/>
        <w:rPr>
          <w:snapToGrid/>
          <w:sz w:val="16"/>
          <w:szCs w:val="16"/>
        </w:rPr>
      </w:pPr>
      <w:r w:rsidRPr="00A96625">
        <w:rPr>
          <w:snapToGrid/>
          <w:sz w:val="16"/>
          <w:szCs w:val="16"/>
        </w:rPr>
        <w:t xml:space="preserve">(фамилия, имя, отчество (при наличии) </w:t>
      </w:r>
      <w:proofErr w:type="gramStart"/>
      <w:r w:rsidRPr="00A96625">
        <w:rPr>
          <w:snapToGrid/>
          <w:sz w:val="16"/>
          <w:szCs w:val="16"/>
        </w:rPr>
        <w:t>подписавшего</w:t>
      </w:r>
      <w:proofErr w:type="gramEnd"/>
      <w:r w:rsidRPr="00A96625">
        <w:rPr>
          <w:snapToGrid/>
          <w:sz w:val="16"/>
          <w:szCs w:val="16"/>
        </w:rPr>
        <w:t>, должность)</w:t>
      </w:r>
    </w:p>
    <w:p w:rsidR="00756093" w:rsidRPr="00AE7A2A" w:rsidRDefault="00756093" w:rsidP="00756093">
      <w:pPr>
        <w:autoSpaceDE w:val="0"/>
        <w:autoSpaceDN w:val="0"/>
        <w:spacing w:line="240" w:lineRule="auto"/>
        <w:ind w:firstLine="0"/>
        <w:jc w:val="left"/>
        <w:rPr>
          <w:snapToGrid/>
          <w:sz w:val="24"/>
          <w:szCs w:val="24"/>
          <w:vertAlign w:val="superscript"/>
        </w:rPr>
      </w:pPr>
    </w:p>
    <w:p w:rsidR="00756093" w:rsidRPr="00AE7A2A" w:rsidRDefault="00756093" w:rsidP="00756093">
      <w:pPr>
        <w:pageBreakBefore/>
        <w:autoSpaceDE w:val="0"/>
        <w:autoSpaceDN w:val="0"/>
        <w:spacing w:line="240" w:lineRule="auto"/>
        <w:ind w:firstLine="0"/>
        <w:jc w:val="center"/>
        <w:rPr>
          <w:b/>
          <w:snapToGrid/>
          <w:sz w:val="24"/>
          <w:szCs w:val="24"/>
        </w:rPr>
      </w:pPr>
      <w:r w:rsidRPr="00AE7A2A">
        <w:rPr>
          <w:b/>
          <w:snapToGrid/>
          <w:sz w:val="24"/>
          <w:szCs w:val="24"/>
        </w:rPr>
        <w:lastRenderedPageBreak/>
        <w:t>Инструкции по заполнению</w:t>
      </w:r>
    </w:p>
    <w:p w:rsidR="00756093" w:rsidRPr="00AE7A2A" w:rsidRDefault="00756093" w:rsidP="00756093">
      <w:pPr>
        <w:widowControl w:val="0"/>
        <w:numPr>
          <w:ilvl w:val="0"/>
          <w:numId w:val="30"/>
        </w:numPr>
        <w:suppressAutoHyphens/>
        <w:autoSpaceDE w:val="0"/>
        <w:autoSpaceDN w:val="0"/>
        <w:spacing w:line="240" w:lineRule="auto"/>
        <w:jc w:val="left"/>
        <w:rPr>
          <w:snapToGrid/>
          <w:sz w:val="24"/>
          <w:szCs w:val="24"/>
        </w:rPr>
      </w:pPr>
      <w:r w:rsidRPr="00AE7A2A">
        <w:rPr>
          <w:snapToGrid/>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756093" w:rsidRPr="00AE7A2A" w:rsidRDefault="00756093" w:rsidP="00756093">
      <w:pPr>
        <w:widowControl w:val="0"/>
        <w:numPr>
          <w:ilvl w:val="0"/>
          <w:numId w:val="30"/>
        </w:numPr>
        <w:suppressAutoHyphens/>
        <w:autoSpaceDE w:val="0"/>
        <w:autoSpaceDN w:val="0"/>
        <w:spacing w:line="240" w:lineRule="auto"/>
        <w:jc w:val="left"/>
        <w:rPr>
          <w:snapToGrid/>
          <w:sz w:val="24"/>
          <w:szCs w:val="24"/>
        </w:rPr>
      </w:pPr>
      <w:r w:rsidRPr="00AE7A2A">
        <w:rPr>
          <w:snapToGrid/>
          <w:sz w:val="24"/>
          <w:szCs w:val="24"/>
        </w:rPr>
        <w:t>В случае</w:t>
      </w:r>
      <w:proofErr w:type="gramStart"/>
      <w:r w:rsidRPr="00AE7A2A">
        <w:rPr>
          <w:snapToGrid/>
          <w:sz w:val="24"/>
          <w:szCs w:val="24"/>
        </w:rPr>
        <w:t>,</w:t>
      </w:r>
      <w:proofErr w:type="gramEnd"/>
      <w:r w:rsidRPr="00AE7A2A">
        <w:rPr>
          <w:snapToGrid/>
          <w:sz w:val="24"/>
          <w:szCs w:val="24"/>
        </w:rPr>
        <w:t xml:space="preserve"> если Участник относится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w:t>
      </w:r>
      <w:r w:rsidRPr="00AE7A2A">
        <w:rPr>
          <w:b/>
          <w:snapToGrid/>
          <w:sz w:val="24"/>
          <w:szCs w:val="24"/>
        </w:rPr>
        <w:t>за</w:t>
      </w:r>
      <w:r w:rsidRPr="00AE7A2A">
        <w:rPr>
          <w:snapToGrid/>
          <w:sz w:val="24"/>
          <w:szCs w:val="24"/>
        </w:rPr>
        <w:t xml:space="preserve"> </w:t>
      </w:r>
      <w:r w:rsidRPr="00AE7A2A">
        <w:rPr>
          <w:b/>
          <w:snapToGrid/>
          <w:sz w:val="24"/>
          <w:szCs w:val="24"/>
        </w:rPr>
        <w:t>последние 3 (три) года</w:t>
      </w:r>
      <w:r w:rsidRPr="00AE7A2A">
        <w:rPr>
          <w:snapToGrid/>
          <w:sz w:val="24"/>
          <w:szCs w:val="24"/>
        </w:rPr>
        <w:t>.</w:t>
      </w:r>
    </w:p>
    <w:p w:rsidR="00756093" w:rsidRPr="00AE7A2A" w:rsidRDefault="00756093" w:rsidP="00756093">
      <w:pPr>
        <w:widowControl w:val="0"/>
        <w:numPr>
          <w:ilvl w:val="0"/>
          <w:numId w:val="30"/>
        </w:numPr>
        <w:suppressAutoHyphens/>
        <w:autoSpaceDE w:val="0"/>
        <w:autoSpaceDN w:val="0"/>
        <w:spacing w:line="240" w:lineRule="auto"/>
        <w:jc w:val="left"/>
        <w:rPr>
          <w:snapToGrid/>
          <w:sz w:val="24"/>
          <w:szCs w:val="24"/>
        </w:rPr>
      </w:pPr>
      <w:r w:rsidRPr="00AE7A2A">
        <w:rPr>
          <w:snapToGrid/>
          <w:sz w:val="24"/>
          <w:szCs w:val="24"/>
        </w:rPr>
        <w:t>В случае</w:t>
      </w:r>
      <w:proofErr w:type="gramStart"/>
      <w:r w:rsidRPr="00AE7A2A">
        <w:rPr>
          <w:snapToGrid/>
          <w:sz w:val="24"/>
          <w:szCs w:val="24"/>
        </w:rPr>
        <w:t>,</w:t>
      </w:r>
      <w:proofErr w:type="gramEnd"/>
      <w:r w:rsidRPr="00AE7A2A">
        <w:rPr>
          <w:snapToGrid/>
          <w:sz w:val="24"/>
          <w:szCs w:val="24"/>
        </w:rPr>
        <w:t xml:space="preserve"> если </w:t>
      </w:r>
      <w:r w:rsidRPr="00AE7A2A">
        <w:rPr>
          <w:b/>
          <w:i/>
          <w:snapToGrid/>
          <w:sz w:val="24"/>
          <w:szCs w:val="24"/>
        </w:rPr>
        <w:t>Участник не относится к субъектам малого и среднего предпринимательства</w:t>
      </w:r>
      <w:r w:rsidRPr="00AE7A2A">
        <w:rPr>
          <w:snapToGrid/>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w:t>
      </w:r>
      <w:proofErr w:type="gramStart"/>
      <w:r w:rsidRPr="00AE7A2A">
        <w:rPr>
          <w:snapToGrid/>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756093" w:rsidRPr="00AE7A2A" w:rsidRDefault="00756093" w:rsidP="00756093">
      <w:pPr>
        <w:spacing w:line="240" w:lineRule="auto"/>
        <w:ind w:firstLine="0"/>
        <w:jc w:val="left"/>
        <w:rPr>
          <w:sz w:val="24"/>
          <w:szCs w:val="24"/>
        </w:rPr>
      </w:pPr>
    </w:p>
    <w:p w:rsidR="00756093" w:rsidRPr="00AE7A2A" w:rsidRDefault="00756093" w:rsidP="00886C86">
      <w:pPr>
        <w:pStyle w:val="10"/>
        <w:numPr>
          <w:ilvl w:val="0"/>
          <w:numId w:val="0"/>
        </w:numPr>
        <w:spacing w:before="0" w:line="240" w:lineRule="auto"/>
        <w:jc w:val="both"/>
        <w:rPr>
          <w:snapToGrid/>
          <w:sz w:val="24"/>
          <w:szCs w:val="24"/>
        </w:rPr>
      </w:pPr>
    </w:p>
    <w:sectPr w:rsidR="00756093" w:rsidRPr="00AE7A2A" w:rsidSect="0097325B">
      <w:type w:val="continuous"/>
      <w:pgSz w:w="11906" w:h="16838"/>
      <w:pgMar w:top="992" w:right="567" w:bottom="709" w:left="1276" w:header="0" w:footer="9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C47" w:rsidRDefault="00060C47" w:rsidP="00D0316B">
      <w:pPr>
        <w:spacing w:line="240" w:lineRule="auto"/>
      </w:pPr>
      <w:r>
        <w:separator/>
      </w:r>
    </w:p>
  </w:endnote>
  <w:endnote w:type="continuationSeparator" w:id="0">
    <w:p w:rsidR="00060C47" w:rsidRDefault="00060C47" w:rsidP="00D0316B">
      <w:pPr>
        <w:spacing w:line="240" w:lineRule="auto"/>
      </w:pPr>
      <w:r>
        <w:continuationSeparator/>
      </w:r>
    </w:p>
  </w:endnote>
  <w:endnote w:id="1">
    <w:p w:rsidR="00416D31" w:rsidRDefault="00416D31" w:rsidP="00756093">
      <w:pPr>
        <w:pStyle w:val="aff9"/>
        <w:widowControl w:val="0"/>
        <w:ind w:firstLine="567"/>
      </w:pPr>
      <w:r>
        <w:rPr>
          <w:rStyle w:val="affb"/>
          <w:rFonts w:eastAsia="Calibri"/>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endnote>
  <w:endnote w:id="2">
    <w:p w:rsidR="00416D31" w:rsidRDefault="00416D31" w:rsidP="00756093">
      <w:pPr>
        <w:pStyle w:val="aff9"/>
        <w:widowControl w:val="0"/>
        <w:ind w:firstLine="567"/>
      </w:pPr>
      <w:r>
        <w:rPr>
          <w:rStyle w:val="affb"/>
          <w:rFonts w:eastAsia="Calibri"/>
        </w:rPr>
        <w:t>2</w:t>
      </w:r>
      <w:r>
        <w:t> </w:t>
      </w:r>
      <w:proofErr w:type="gramStart"/>
      <w: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t xml:space="preserve"> </w:t>
      </w:r>
      <w:proofErr w:type="gramStart"/>
      <w:r>
        <w:t xml:space="preserve">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sym w:font="Symbol" w:char="F02D"/>
      </w:r>
      <w: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w:t>
      </w:r>
      <w:smartTag w:uri="urn:schemas-microsoft-com:office:smarttags" w:element="metricconverter">
        <w:smartTagPr>
          <w:attr w:name="ProductID" w:val="2010 г"/>
        </w:smartTagPr>
        <w:r>
          <w:t>2010 г</w:t>
        </w:r>
      </w:smartTag>
      <w:r>
        <w:t>. № 244-ФЗ “Об инновационном центре “</w:t>
      </w:r>
      <w:proofErr w:type="spellStart"/>
      <w:r>
        <w:t>Сколково</w:t>
      </w:r>
      <w:proofErr w:type="spellEnd"/>
      <w:r>
        <w:t>”, на юридические лица, учредителями</w:t>
      </w:r>
      <w:proofErr w:type="gramEnd"/>
      <w:r>
        <w:t xml:space="preserve"> (</w:t>
      </w:r>
      <w:proofErr w:type="gramStart"/>
      <w:r>
        <w:t xml:space="preserve">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w:t>
      </w:r>
      <w:smartTag w:uri="urn:schemas-microsoft-com:office:smarttags" w:element="metricconverter">
        <w:smartTagPr>
          <w:attr w:name="ProductID" w:val="1996 г"/>
        </w:smartTagPr>
        <w:r>
          <w:t>1996 г</w:t>
        </w:r>
      </w:smartTag>
      <w:r>
        <w:t>. № 127-ФЗ “О науке и государственной научно-технической политике”.</w:t>
      </w:r>
      <w:proofErr w:type="gramEnd"/>
    </w:p>
  </w:endnote>
  <w:endnote w:id="3">
    <w:p w:rsidR="00416D31" w:rsidRDefault="00416D31" w:rsidP="00756093">
      <w:pPr>
        <w:pStyle w:val="aff9"/>
        <w:widowControl w:val="0"/>
        <w:ind w:firstLine="567"/>
      </w:pPr>
      <w:r>
        <w:rPr>
          <w:rStyle w:val="affb"/>
          <w:rFonts w:eastAsia="Calibri"/>
        </w:rPr>
        <w:t>3</w:t>
      </w:r>
      <w:r>
        <w:t> Пункты 1 – 7 являются обязательными для заполнения.</w:t>
      </w:r>
    </w:p>
    <w:p w:rsidR="00416D31" w:rsidRDefault="00416D31" w:rsidP="00756093">
      <w:pPr>
        <w:pStyle w:val="aff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31" w:rsidRDefault="00416D31">
    <w:pPr>
      <w:pStyle w:val="a8"/>
      <w:jc w:val="right"/>
    </w:pPr>
    <w:r>
      <w:fldChar w:fldCharType="begin"/>
    </w:r>
    <w:r>
      <w:instrText xml:space="preserve"> PAGE   \* MERGEFORMAT </w:instrText>
    </w:r>
    <w:r>
      <w:fldChar w:fldCharType="separate"/>
    </w:r>
    <w:r w:rsidR="00E27C27">
      <w:rPr>
        <w:noProof/>
      </w:rPr>
      <w:t>2</w:t>
    </w:r>
    <w:r>
      <w:rPr>
        <w:noProof/>
      </w:rPr>
      <w:fldChar w:fldCharType="end"/>
    </w:r>
  </w:p>
  <w:p w:rsidR="00416D31" w:rsidRPr="00690E03" w:rsidRDefault="00416D31" w:rsidP="00FC74F7">
    <w:pPr>
      <w:pStyle w:val="a"/>
      <w:numPr>
        <w:ilvl w:val="0"/>
        <w:numId w:val="0"/>
      </w:numP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C47" w:rsidRDefault="00060C47" w:rsidP="00D0316B">
      <w:pPr>
        <w:spacing w:line="240" w:lineRule="auto"/>
      </w:pPr>
      <w:r>
        <w:separator/>
      </w:r>
    </w:p>
  </w:footnote>
  <w:footnote w:type="continuationSeparator" w:id="0">
    <w:p w:rsidR="00060C47" w:rsidRDefault="00060C47" w:rsidP="00D031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31" w:rsidRDefault="00416D31" w:rsidP="00931C34">
    <w:pPr>
      <w:pStyle w:val="a4"/>
      <w:pBdr>
        <w:bottom w:val="none" w:sz="0" w:space="0" w:color="auto"/>
      </w:pBdr>
    </w:pPr>
  </w:p>
  <w:p w:rsidR="00416D31" w:rsidRDefault="00416D31" w:rsidP="00931C34">
    <w:pPr>
      <w:pStyle w:val="a4"/>
      <w:pBdr>
        <w:bottom w:val="none" w:sz="0" w:space="0" w:color="auto"/>
      </w:pBdr>
    </w:pPr>
  </w:p>
  <w:p w:rsidR="00416D31" w:rsidRDefault="00416D31" w:rsidP="00931C3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3011"/>
    <w:multiLevelType w:val="hybridMultilevel"/>
    <w:tmpl w:val="8F94AE4A"/>
    <w:lvl w:ilvl="0" w:tplc="F14EFBCC">
      <w:start w:val="1"/>
      <w:numFmt w:val="bullet"/>
      <w:lvlText w:val="-"/>
      <w:lvlJc w:val="left"/>
      <w:pPr>
        <w:ind w:left="1713" w:hanging="360"/>
      </w:pPr>
      <w:rPr>
        <w:rFonts w:ascii="Arial" w:hAnsi="Arial" w:hint="default"/>
      </w:rPr>
    </w:lvl>
    <w:lvl w:ilvl="1" w:tplc="04190003" w:tentative="1">
      <w:start w:val="1"/>
      <w:numFmt w:val="bullet"/>
      <w:lvlText w:val="o"/>
      <w:lvlJc w:val="left"/>
      <w:pPr>
        <w:ind w:left="2433" w:hanging="360"/>
      </w:pPr>
      <w:rPr>
        <w:rFonts w:ascii="Courier New" w:hAnsi="Courier New" w:cs="Courier New" w:hint="default"/>
      </w:rPr>
    </w:lvl>
    <w:lvl w:ilvl="2" w:tplc="F14EFBCC">
      <w:start w:val="1"/>
      <w:numFmt w:val="bullet"/>
      <w:lvlText w:val="-"/>
      <w:lvlJc w:val="left"/>
      <w:pPr>
        <w:ind w:left="3153" w:hanging="360"/>
      </w:pPr>
      <w:rPr>
        <w:rFonts w:ascii="Arial" w:hAnsi="Arial"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nsid w:val="022A2844"/>
    <w:multiLevelType w:val="multilevel"/>
    <w:tmpl w:val="FEA0DA00"/>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
    <w:nsid w:val="02B47308"/>
    <w:multiLevelType w:val="multilevel"/>
    <w:tmpl w:val="8AA8CB34"/>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
    <w:nsid w:val="074D3D0B"/>
    <w:multiLevelType w:val="multilevel"/>
    <w:tmpl w:val="7AA47ADA"/>
    <w:lvl w:ilvl="0">
      <w:start w:val="1"/>
      <w:numFmt w:val="decimal"/>
      <w:lvlText w:val="%1."/>
      <w:lvlJc w:val="center"/>
      <w:pPr>
        <w:tabs>
          <w:tab w:val="num" w:pos="563"/>
        </w:tabs>
        <w:ind w:left="563"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4">
    <w:nsid w:val="0CB22A71"/>
    <w:multiLevelType w:val="multilevel"/>
    <w:tmpl w:val="C434AE82"/>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cs="Times New Roman"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
    <w:nsid w:val="0D5D4DB3"/>
    <w:multiLevelType w:val="multilevel"/>
    <w:tmpl w:val="11401476"/>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
    <w:nsid w:val="0ECC53F8"/>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0F9E4DE0"/>
    <w:multiLevelType w:val="multilevel"/>
    <w:tmpl w:val="868E6536"/>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8">
    <w:nsid w:val="116203FB"/>
    <w:multiLevelType w:val="multilevel"/>
    <w:tmpl w:val="C87A7718"/>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bullet"/>
      <w:lvlText w:val=""/>
      <w:lvlJc w:val="left"/>
      <w:pPr>
        <w:tabs>
          <w:tab w:val="num" w:pos="993"/>
        </w:tabs>
        <w:ind w:left="993" w:hanging="851"/>
      </w:pPr>
      <w:rPr>
        <w:rFonts w:ascii="Symbol" w:hAnsi="Symbol"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9">
    <w:nsid w:val="11686D29"/>
    <w:multiLevelType w:val="multilevel"/>
    <w:tmpl w:val="D88402D2"/>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0">
    <w:nsid w:val="12DA6EF5"/>
    <w:multiLevelType w:val="multilevel"/>
    <w:tmpl w:val="00169B1C"/>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russianLower"/>
      <w:lvlText w:val="%4)"/>
      <w:lvlJc w:val="left"/>
      <w:pPr>
        <w:tabs>
          <w:tab w:val="num" w:pos="1702"/>
        </w:tabs>
        <w:ind w:left="1702" w:hanging="567"/>
      </w:pPr>
      <w:rPr>
        <w:rFonts w:ascii="Times New Roman" w:hAnsi="Times New Roman" w:cs="Times New Roman"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1">
    <w:nsid w:val="13CF24A6"/>
    <w:multiLevelType w:val="hybridMultilevel"/>
    <w:tmpl w:val="4F9470D6"/>
    <w:lvl w:ilvl="0" w:tplc="30E0594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15B74472"/>
    <w:multiLevelType w:val="multilevel"/>
    <w:tmpl w:val="F8ACA0B0"/>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nsid w:val="16A329FB"/>
    <w:multiLevelType w:val="hybridMultilevel"/>
    <w:tmpl w:val="59103F80"/>
    <w:lvl w:ilvl="0" w:tplc="115C79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6DA636D"/>
    <w:multiLevelType w:val="multilevel"/>
    <w:tmpl w:val="6A5E2816"/>
    <w:lvl w:ilvl="0">
      <w:start w:val="3"/>
      <w:numFmt w:val="none"/>
      <w:lvlText w:val="1."/>
      <w:lvlJc w:val="left"/>
      <w:pPr>
        <w:tabs>
          <w:tab w:val="num" w:pos="360"/>
        </w:tabs>
        <w:ind w:left="360" w:hanging="360"/>
      </w:pPr>
      <w:rPr>
        <w:rFonts w:hint="default"/>
      </w:rPr>
    </w:lvl>
    <w:lvl w:ilvl="1">
      <w:start w:val="1"/>
      <w:numFmt w:val="decimal"/>
      <w:pStyle w:val="1"/>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888404B"/>
    <w:multiLevelType w:val="hybridMultilevel"/>
    <w:tmpl w:val="5E927B7C"/>
    <w:lvl w:ilvl="0" w:tplc="1DDE32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C32D09"/>
    <w:multiLevelType w:val="multilevel"/>
    <w:tmpl w:val="D3702398"/>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bullet"/>
      <w:lvlText w:val=""/>
      <w:lvlJc w:val="left"/>
      <w:pPr>
        <w:tabs>
          <w:tab w:val="num" w:pos="993"/>
        </w:tabs>
        <w:ind w:left="993" w:hanging="851"/>
      </w:pPr>
      <w:rPr>
        <w:rFonts w:ascii="Symbol" w:hAnsi="Symbol"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1A48659E"/>
    <w:multiLevelType w:val="hybridMultilevel"/>
    <w:tmpl w:val="258E067A"/>
    <w:lvl w:ilvl="0" w:tplc="7896A47A">
      <w:start w:val="1"/>
      <w:numFmt w:val="bullet"/>
      <w:pStyle w:val="a"/>
      <w:lvlText w:val=""/>
      <w:lvlJc w:val="left"/>
      <w:pPr>
        <w:tabs>
          <w:tab w:val="num" w:pos="1134"/>
        </w:tabs>
        <w:ind w:left="1134" w:hanging="567"/>
      </w:pPr>
      <w:rPr>
        <w:rFonts w:ascii="Symbol" w:hAnsi="Symbol" w:hint="default"/>
      </w:rPr>
    </w:lvl>
    <w:lvl w:ilvl="1" w:tplc="85CC6C8E">
      <w:start w:val="1"/>
      <w:numFmt w:val="bullet"/>
      <w:lvlText w:val="o"/>
      <w:lvlJc w:val="left"/>
      <w:pPr>
        <w:tabs>
          <w:tab w:val="num" w:pos="2007"/>
        </w:tabs>
        <w:ind w:left="2007" w:hanging="360"/>
      </w:pPr>
      <w:rPr>
        <w:rFonts w:ascii="Courier New" w:hAnsi="Courier New" w:cs="Courier New" w:hint="default"/>
      </w:rPr>
    </w:lvl>
    <w:lvl w:ilvl="2" w:tplc="2256A0A8" w:tentative="1">
      <w:start w:val="1"/>
      <w:numFmt w:val="bullet"/>
      <w:lvlText w:val=""/>
      <w:lvlJc w:val="left"/>
      <w:pPr>
        <w:tabs>
          <w:tab w:val="num" w:pos="2727"/>
        </w:tabs>
        <w:ind w:left="2727" w:hanging="360"/>
      </w:pPr>
      <w:rPr>
        <w:rFonts w:ascii="Wingdings" w:hAnsi="Wingdings" w:hint="default"/>
      </w:rPr>
    </w:lvl>
    <w:lvl w:ilvl="3" w:tplc="BD8668E2" w:tentative="1">
      <w:start w:val="1"/>
      <w:numFmt w:val="bullet"/>
      <w:lvlText w:val=""/>
      <w:lvlJc w:val="left"/>
      <w:pPr>
        <w:tabs>
          <w:tab w:val="num" w:pos="3447"/>
        </w:tabs>
        <w:ind w:left="3447" w:hanging="360"/>
      </w:pPr>
      <w:rPr>
        <w:rFonts w:ascii="Symbol" w:hAnsi="Symbol" w:hint="default"/>
      </w:rPr>
    </w:lvl>
    <w:lvl w:ilvl="4" w:tplc="03AE890C" w:tentative="1">
      <w:start w:val="1"/>
      <w:numFmt w:val="bullet"/>
      <w:lvlText w:val="o"/>
      <w:lvlJc w:val="left"/>
      <w:pPr>
        <w:tabs>
          <w:tab w:val="num" w:pos="4167"/>
        </w:tabs>
        <w:ind w:left="4167" w:hanging="360"/>
      </w:pPr>
      <w:rPr>
        <w:rFonts w:ascii="Courier New" w:hAnsi="Courier New" w:cs="Courier New" w:hint="default"/>
      </w:rPr>
    </w:lvl>
    <w:lvl w:ilvl="5" w:tplc="F6CCA944" w:tentative="1">
      <w:start w:val="1"/>
      <w:numFmt w:val="bullet"/>
      <w:lvlText w:val=""/>
      <w:lvlJc w:val="left"/>
      <w:pPr>
        <w:tabs>
          <w:tab w:val="num" w:pos="4887"/>
        </w:tabs>
        <w:ind w:left="4887" w:hanging="360"/>
      </w:pPr>
      <w:rPr>
        <w:rFonts w:ascii="Wingdings" w:hAnsi="Wingdings" w:hint="default"/>
      </w:rPr>
    </w:lvl>
    <w:lvl w:ilvl="6" w:tplc="1E309F18" w:tentative="1">
      <w:start w:val="1"/>
      <w:numFmt w:val="bullet"/>
      <w:lvlText w:val=""/>
      <w:lvlJc w:val="left"/>
      <w:pPr>
        <w:tabs>
          <w:tab w:val="num" w:pos="5607"/>
        </w:tabs>
        <w:ind w:left="5607" w:hanging="360"/>
      </w:pPr>
      <w:rPr>
        <w:rFonts w:ascii="Symbol" w:hAnsi="Symbol" w:hint="default"/>
      </w:rPr>
    </w:lvl>
    <w:lvl w:ilvl="7" w:tplc="EA9E5E56" w:tentative="1">
      <w:start w:val="1"/>
      <w:numFmt w:val="bullet"/>
      <w:lvlText w:val="o"/>
      <w:lvlJc w:val="left"/>
      <w:pPr>
        <w:tabs>
          <w:tab w:val="num" w:pos="6327"/>
        </w:tabs>
        <w:ind w:left="6327" w:hanging="360"/>
      </w:pPr>
      <w:rPr>
        <w:rFonts w:ascii="Courier New" w:hAnsi="Courier New" w:cs="Courier New" w:hint="default"/>
      </w:rPr>
    </w:lvl>
    <w:lvl w:ilvl="8" w:tplc="8AA8EAB4" w:tentative="1">
      <w:start w:val="1"/>
      <w:numFmt w:val="bullet"/>
      <w:lvlText w:val=""/>
      <w:lvlJc w:val="left"/>
      <w:pPr>
        <w:tabs>
          <w:tab w:val="num" w:pos="7047"/>
        </w:tabs>
        <w:ind w:left="7047" w:hanging="360"/>
      </w:pPr>
      <w:rPr>
        <w:rFonts w:ascii="Wingdings" w:hAnsi="Wingdings" w:hint="default"/>
      </w:rPr>
    </w:lvl>
  </w:abstractNum>
  <w:abstractNum w:abstractNumId="18">
    <w:nsid w:val="1B193DB2"/>
    <w:multiLevelType w:val="multilevel"/>
    <w:tmpl w:val="0B9CBE04"/>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1D0D270F"/>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1D9F0AC7"/>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201B5814"/>
    <w:multiLevelType w:val="multilevel"/>
    <w:tmpl w:val="7AA47ADA"/>
    <w:lvl w:ilvl="0">
      <w:start w:val="1"/>
      <w:numFmt w:val="decimal"/>
      <w:lvlText w:val="%1."/>
      <w:lvlJc w:val="center"/>
      <w:pPr>
        <w:tabs>
          <w:tab w:val="num" w:pos="563"/>
        </w:tabs>
        <w:ind w:left="563"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21E50FEE"/>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nsid w:val="241D179E"/>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nsid w:val="27BC094D"/>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nsid w:val="27E5338B"/>
    <w:multiLevelType w:val="hybridMultilevel"/>
    <w:tmpl w:val="7666B7BA"/>
    <w:lvl w:ilvl="0" w:tplc="DBEECD10">
      <w:start w:val="1"/>
      <w:numFmt w:val="russianLower"/>
      <w:lvlText w:val="%1)"/>
      <w:lvlJc w:val="left"/>
      <w:pPr>
        <w:ind w:left="862" w:hanging="360"/>
      </w:pPr>
      <w:rPr>
        <w:rFonts w:hint="default"/>
      </w:rPr>
    </w:lvl>
    <w:lvl w:ilvl="1" w:tplc="59209936" w:tentative="1">
      <w:start w:val="1"/>
      <w:numFmt w:val="bullet"/>
      <w:lvlText w:val="o"/>
      <w:lvlJc w:val="left"/>
      <w:pPr>
        <w:ind w:left="1582" w:hanging="360"/>
      </w:pPr>
      <w:rPr>
        <w:rFonts w:ascii="Courier New" w:hAnsi="Courier New" w:cs="Courier New" w:hint="default"/>
      </w:rPr>
    </w:lvl>
    <w:lvl w:ilvl="2" w:tplc="521EA640" w:tentative="1">
      <w:start w:val="1"/>
      <w:numFmt w:val="bullet"/>
      <w:lvlText w:val=""/>
      <w:lvlJc w:val="left"/>
      <w:pPr>
        <w:ind w:left="2302" w:hanging="360"/>
      </w:pPr>
      <w:rPr>
        <w:rFonts w:ascii="Wingdings" w:hAnsi="Wingdings" w:hint="default"/>
      </w:rPr>
    </w:lvl>
    <w:lvl w:ilvl="3" w:tplc="8F647060" w:tentative="1">
      <w:start w:val="1"/>
      <w:numFmt w:val="bullet"/>
      <w:lvlText w:val=""/>
      <w:lvlJc w:val="left"/>
      <w:pPr>
        <w:ind w:left="3022" w:hanging="360"/>
      </w:pPr>
      <w:rPr>
        <w:rFonts w:ascii="Symbol" w:hAnsi="Symbol" w:hint="default"/>
      </w:rPr>
    </w:lvl>
    <w:lvl w:ilvl="4" w:tplc="A672F2AA" w:tentative="1">
      <w:start w:val="1"/>
      <w:numFmt w:val="bullet"/>
      <w:lvlText w:val="o"/>
      <w:lvlJc w:val="left"/>
      <w:pPr>
        <w:ind w:left="3742" w:hanging="360"/>
      </w:pPr>
      <w:rPr>
        <w:rFonts w:ascii="Courier New" w:hAnsi="Courier New" w:cs="Courier New" w:hint="default"/>
      </w:rPr>
    </w:lvl>
    <w:lvl w:ilvl="5" w:tplc="EA5C68A8" w:tentative="1">
      <w:start w:val="1"/>
      <w:numFmt w:val="bullet"/>
      <w:lvlText w:val=""/>
      <w:lvlJc w:val="left"/>
      <w:pPr>
        <w:ind w:left="4462" w:hanging="360"/>
      </w:pPr>
      <w:rPr>
        <w:rFonts w:ascii="Wingdings" w:hAnsi="Wingdings" w:hint="default"/>
      </w:rPr>
    </w:lvl>
    <w:lvl w:ilvl="6" w:tplc="5C06E06E" w:tentative="1">
      <w:start w:val="1"/>
      <w:numFmt w:val="bullet"/>
      <w:lvlText w:val=""/>
      <w:lvlJc w:val="left"/>
      <w:pPr>
        <w:ind w:left="5182" w:hanging="360"/>
      </w:pPr>
      <w:rPr>
        <w:rFonts w:ascii="Symbol" w:hAnsi="Symbol" w:hint="default"/>
      </w:rPr>
    </w:lvl>
    <w:lvl w:ilvl="7" w:tplc="79B8E45E" w:tentative="1">
      <w:start w:val="1"/>
      <w:numFmt w:val="bullet"/>
      <w:lvlText w:val="o"/>
      <w:lvlJc w:val="left"/>
      <w:pPr>
        <w:ind w:left="5902" w:hanging="360"/>
      </w:pPr>
      <w:rPr>
        <w:rFonts w:ascii="Courier New" w:hAnsi="Courier New" w:cs="Courier New" w:hint="default"/>
      </w:rPr>
    </w:lvl>
    <w:lvl w:ilvl="8" w:tplc="6C6CD75C" w:tentative="1">
      <w:start w:val="1"/>
      <w:numFmt w:val="bullet"/>
      <w:lvlText w:val=""/>
      <w:lvlJc w:val="left"/>
      <w:pPr>
        <w:ind w:left="6622" w:hanging="360"/>
      </w:pPr>
      <w:rPr>
        <w:rFonts w:ascii="Wingdings" w:hAnsi="Wingdings" w:hint="default"/>
      </w:rPr>
    </w:lvl>
  </w:abstractNum>
  <w:abstractNum w:abstractNumId="26">
    <w:nsid w:val="2A292F25"/>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2B187159"/>
    <w:multiLevelType w:val="hybridMultilevel"/>
    <w:tmpl w:val="7666B7BA"/>
    <w:lvl w:ilvl="0" w:tplc="DBEECD10">
      <w:start w:val="1"/>
      <w:numFmt w:val="russianLower"/>
      <w:lvlText w:val="%1)"/>
      <w:lvlJc w:val="left"/>
      <w:pPr>
        <w:ind w:left="862" w:hanging="360"/>
      </w:pPr>
      <w:rPr>
        <w:rFonts w:hint="default"/>
      </w:rPr>
    </w:lvl>
    <w:lvl w:ilvl="1" w:tplc="59209936" w:tentative="1">
      <w:start w:val="1"/>
      <w:numFmt w:val="bullet"/>
      <w:lvlText w:val="o"/>
      <w:lvlJc w:val="left"/>
      <w:pPr>
        <w:ind w:left="1582" w:hanging="360"/>
      </w:pPr>
      <w:rPr>
        <w:rFonts w:ascii="Courier New" w:hAnsi="Courier New" w:cs="Courier New" w:hint="default"/>
      </w:rPr>
    </w:lvl>
    <w:lvl w:ilvl="2" w:tplc="521EA640" w:tentative="1">
      <w:start w:val="1"/>
      <w:numFmt w:val="bullet"/>
      <w:lvlText w:val=""/>
      <w:lvlJc w:val="left"/>
      <w:pPr>
        <w:ind w:left="2302" w:hanging="360"/>
      </w:pPr>
      <w:rPr>
        <w:rFonts w:ascii="Wingdings" w:hAnsi="Wingdings" w:hint="default"/>
      </w:rPr>
    </w:lvl>
    <w:lvl w:ilvl="3" w:tplc="8F647060" w:tentative="1">
      <w:start w:val="1"/>
      <w:numFmt w:val="bullet"/>
      <w:lvlText w:val=""/>
      <w:lvlJc w:val="left"/>
      <w:pPr>
        <w:ind w:left="3022" w:hanging="360"/>
      </w:pPr>
      <w:rPr>
        <w:rFonts w:ascii="Symbol" w:hAnsi="Symbol" w:hint="default"/>
      </w:rPr>
    </w:lvl>
    <w:lvl w:ilvl="4" w:tplc="A672F2AA" w:tentative="1">
      <w:start w:val="1"/>
      <w:numFmt w:val="bullet"/>
      <w:lvlText w:val="o"/>
      <w:lvlJc w:val="left"/>
      <w:pPr>
        <w:ind w:left="3742" w:hanging="360"/>
      </w:pPr>
      <w:rPr>
        <w:rFonts w:ascii="Courier New" w:hAnsi="Courier New" w:cs="Courier New" w:hint="default"/>
      </w:rPr>
    </w:lvl>
    <w:lvl w:ilvl="5" w:tplc="EA5C68A8" w:tentative="1">
      <w:start w:val="1"/>
      <w:numFmt w:val="bullet"/>
      <w:lvlText w:val=""/>
      <w:lvlJc w:val="left"/>
      <w:pPr>
        <w:ind w:left="4462" w:hanging="360"/>
      </w:pPr>
      <w:rPr>
        <w:rFonts w:ascii="Wingdings" w:hAnsi="Wingdings" w:hint="default"/>
      </w:rPr>
    </w:lvl>
    <w:lvl w:ilvl="6" w:tplc="5C06E06E" w:tentative="1">
      <w:start w:val="1"/>
      <w:numFmt w:val="bullet"/>
      <w:lvlText w:val=""/>
      <w:lvlJc w:val="left"/>
      <w:pPr>
        <w:ind w:left="5182" w:hanging="360"/>
      </w:pPr>
      <w:rPr>
        <w:rFonts w:ascii="Symbol" w:hAnsi="Symbol" w:hint="default"/>
      </w:rPr>
    </w:lvl>
    <w:lvl w:ilvl="7" w:tplc="79B8E45E" w:tentative="1">
      <w:start w:val="1"/>
      <w:numFmt w:val="bullet"/>
      <w:lvlText w:val="o"/>
      <w:lvlJc w:val="left"/>
      <w:pPr>
        <w:ind w:left="5902" w:hanging="360"/>
      </w:pPr>
      <w:rPr>
        <w:rFonts w:ascii="Courier New" w:hAnsi="Courier New" w:cs="Courier New" w:hint="default"/>
      </w:rPr>
    </w:lvl>
    <w:lvl w:ilvl="8" w:tplc="6C6CD75C" w:tentative="1">
      <w:start w:val="1"/>
      <w:numFmt w:val="bullet"/>
      <w:lvlText w:val=""/>
      <w:lvlJc w:val="left"/>
      <w:pPr>
        <w:ind w:left="6622" w:hanging="360"/>
      </w:pPr>
      <w:rPr>
        <w:rFonts w:ascii="Wingdings" w:hAnsi="Wingdings" w:hint="default"/>
      </w:rPr>
    </w:lvl>
  </w:abstractNum>
  <w:abstractNum w:abstractNumId="28">
    <w:nsid w:val="2E3D1CC5"/>
    <w:multiLevelType w:val="hybridMultilevel"/>
    <w:tmpl w:val="F22C3B14"/>
    <w:lvl w:ilvl="0" w:tplc="F14EFBCC">
      <w:start w:val="1"/>
      <w:numFmt w:val="bullet"/>
      <w:lvlText w:val="-"/>
      <w:lvlJc w:val="left"/>
      <w:pPr>
        <w:ind w:left="1713" w:hanging="360"/>
      </w:pPr>
      <w:rPr>
        <w:rFonts w:ascii="Arial" w:hAnsi="Aria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nsid w:val="2E523C78"/>
    <w:multiLevelType w:val="multilevel"/>
    <w:tmpl w:val="1ADA80E4"/>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2FC54D3C"/>
    <w:multiLevelType w:val="hybridMultilevel"/>
    <w:tmpl w:val="CBAE91DA"/>
    <w:lvl w:ilvl="0" w:tplc="DB7E1842">
      <w:start w:val="1"/>
      <w:numFmt w:val="decimal"/>
      <w:lvlText w:val="%1."/>
      <w:lvlJc w:val="left"/>
      <w:pPr>
        <w:ind w:left="720" w:hanging="360"/>
      </w:pPr>
      <w:rPr>
        <w:rFonts w:hint="default"/>
      </w:rPr>
    </w:lvl>
    <w:lvl w:ilvl="1" w:tplc="F0DA7EA6" w:tentative="1">
      <w:start w:val="1"/>
      <w:numFmt w:val="lowerLetter"/>
      <w:lvlText w:val="%2."/>
      <w:lvlJc w:val="left"/>
      <w:pPr>
        <w:ind w:left="1440" w:hanging="360"/>
      </w:pPr>
    </w:lvl>
    <w:lvl w:ilvl="2" w:tplc="4C34E72C" w:tentative="1">
      <w:start w:val="1"/>
      <w:numFmt w:val="lowerRoman"/>
      <w:lvlText w:val="%3."/>
      <w:lvlJc w:val="right"/>
      <w:pPr>
        <w:ind w:left="2160" w:hanging="180"/>
      </w:pPr>
    </w:lvl>
    <w:lvl w:ilvl="3" w:tplc="2868998A" w:tentative="1">
      <w:start w:val="1"/>
      <w:numFmt w:val="decimal"/>
      <w:lvlText w:val="%4."/>
      <w:lvlJc w:val="left"/>
      <w:pPr>
        <w:ind w:left="2880" w:hanging="360"/>
      </w:pPr>
    </w:lvl>
    <w:lvl w:ilvl="4" w:tplc="F31E7A54" w:tentative="1">
      <w:start w:val="1"/>
      <w:numFmt w:val="lowerLetter"/>
      <w:lvlText w:val="%5."/>
      <w:lvlJc w:val="left"/>
      <w:pPr>
        <w:ind w:left="3600" w:hanging="360"/>
      </w:pPr>
    </w:lvl>
    <w:lvl w:ilvl="5" w:tplc="632056E8" w:tentative="1">
      <w:start w:val="1"/>
      <w:numFmt w:val="lowerRoman"/>
      <w:lvlText w:val="%6."/>
      <w:lvlJc w:val="right"/>
      <w:pPr>
        <w:ind w:left="4320" w:hanging="180"/>
      </w:pPr>
    </w:lvl>
    <w:lvl w:ilvl="6" w:tplc="979A82D0" w:tentative="1">
      <w:start w:val="1"/>
      <w:numFmt w:val="decimal"/>
      <w:lvlText w:val="%7."/>
      <w:lvlJc w:val="left"/>
      <w:pPr>
        <w:ind w:left="5040" w:hanging="360"/>
      </w:pPr>
    </w:lvl>
    <w:lvl w:ilvl="7" w:tplc="DAC42142" w:tentative="1">
      <w:start w:val="1"/>
      <w:numFmt w:val="lowerLetter"/>
      <w:lvlText w:val="%8."/>
      <w:lvlJc w:val="left"/>
      <w:pPr>
        <w:ind w:left="5760" w:hanging="360"/>
      </w:pPr>
    </w:lvl>
    <w:lvl w:ilvl="8" w:tplc="285A4D30" w:tentative="1">
      <w:start w:val="1"/>
      <w:numFmt w:val="lowerRoman"/>
      <w:lvlText w:val="%9."/>
      <w:lvlJc w:val="right"/>
      <w:pPr>
        <w:ind w:left="6480" w:hanging="180"/>
      </w:pPr>
    </w:lvl>
  </w:abstractNum>
  <w:abstractNum w:abstractNumId="31">
    <w:nsid w:val="30BA1745"/>
    <w:multiLevelType w:val="hybridMultilevel"/>
    <w:tmpl w:val="7666B7BA"/>
    <w:lvl w:ilvl="0" w:tplc="0419000F">
      <w:start w:val="1"/>
      <w:numFmt w:val="russianLower"/>
      <w:lvlText w:val="%1)"/>
      <w:lvlJc w:val="left"/>
      <w:pPr>
        <w:ind w:left="862" w:hanging="360"/>
      </w:pPr>
      <w:rPr>
        <w:rFonts w:hint="default"/>
      </w:rPr>
    </w:lvl>
    <w:lvl w:ilvl="1" w:tplc="04190019" w:tentative="1">
      <w:start w:val="1"/>
      <w:numFmt w:val="bullet"/>
      <w:lvlText w:val="o"/>
      <w:lvlJc w:val="left"/>
      <w:pPr>
        <w:ind w:left="1582" w:hanging="360"/>
      </w:pPr>
      <w:rPr>
        <w:rFonts w:ascii="Courier New" w:hAnsi="Courier New" w:cs="Courier New" w:hint="default"/>
      </w:rPr>
    </w:lvl>
    <w:lvl w:ilvl="2" w:tplc="0419001B" w:tentative="1">
      <w:start w:val="1"/>
      <w:numFmt w:val="bullet"/>
      <w:lvlText w:val=""/>
      <w:lvlJc w:val="left"/>
      <w:pPr>
        <w:ind w:left="2302" w:hanging="360"/>
      </w:pPr>
      <w:rPr>
        <w:rFonts w:ascii="Wingdings" w:hAnsi="Wingdings" w:hint="default"/>
      </w:rPr>
    </w:lvl>
    <w:lvl w:ilvl="3" w:tplc="0419000F" w:tentative="1">
      <w:start w:val="1"/>
      <w:numFmt w:val="bullet"/>
      <w:lvlText w:val=""/>
      <w:lvlJc w:val="left"/>
      <w:pPr>
        <w:ind w:left="3022" w:hanging="360"/>
      </w:pPr>
      <w:rPr>
        <w:rFonts w:ascii="Symbol" w:hAnsi="Symbol" w:hint="default"/>
      </w:rPr>
    </w:lvl>
    <w:lvl w:ilvl="4" w:tplc="04190019" w:tentative="1">
      <w:start w:val="1"/>
      <w:numFmt w:val="bullet"/>
      <w:lvlText w:val="o"/>
      <w:lvlJc w:val="left"/>
      <w:pPr>
        <w:ind w:left="3742" w:hanging="360"/>
      </w:pPr>
      <w:rPr>
        <w:rFonts w:ascii="Courier New" w:hAnsi="Courier New" w:cs="Courier New" w:hint="default"/>
      </w:rPr>
    </w:lvl>
    <w:lvl w:ilvl="5" w:tplc="0419001B" w:tentative="1">
      <w:start w:val="1"/>
      <w:numFmt w:val="bullet"/>
      <w:lvlText w:val=""/>
      <w:lvlJc w:val="left"/>
      <w:pPr>
        <w:ind w:left="4462" w:hanging="360"/>
      </w:pPr>
      <w:rPr>
        <w:rFonts w:ascii="Wingdings" w:hAnsi="Wingdings" w:hint="default"/>
      </w:rPr>
    </w:lvl>
    <w:lvl w:ilvl="6" w:tplc="0419000F" w:tentative="1">
      <w:start w:val="1"/>
      <w:numFmt w:val="bullet"/>
      <w:lvlText w:val=""/>
      <w:lvlJc w:val="left"/>
      <w:pPr>
        <w:ind w:left="5182" w:hanging="360"/>
      </w:pPr>
      <w:rPr>
        <w:rFonts w:ascii="Symbol" w:hAnsi="Symbol" w:hint="default"/>
      </w:rPr>
    </w:lvl>
    <w:lvl w:ilvl="7" w:tplc="04190019" w:tentative="1">
      <w:start w:val="1"/>
      <w:numFmt w:val="bullet"/>
      <w:lvlText w:val="o"/>
      <w:lvlJc w:val="left"/>
      <w:pPr>
        <w:ind w:left="5902" w:hanging="360"/>
      </w:pPr>
      <w:rPr>
        <w:rFonts w:ascii="Courier New" w:hAnsi="Courier New" w:cs="Courier New" w:hint="default"/>
      </w:rPr>
    </w:lvl>
    <w:lvl w:ilvl="8" w:tplc="0419001B" w:tentative="1">
      <w:start w:val="1"/>
      <w:numFmt w:val="bullet"/>
      <w:lvlText w:val=""/>
      <w:lvlJc w:val="left"/>
      <w:pPr>
        <w:ind w:left="6622" w:hanging="360"/>
      </w:pPr>
      <w:rPr>
        <w:rFonts w:ascii="Wingdings" w:hAnsi="Wingdings" w:hint="default"/>
      </w:rPr>
    </w:lvl>
  </w:abstractNum>
  <w:abstractNum w:abstractNumId="32">
    <w:nsid w:val="320D6BAE"/>
    <w:multiLevelType w:val="multilevel"/>
    <w:tmpl w:val="6A78F9C8"/>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338F3113"/>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34143223"/>
    <w:multiLevelType w:val="multilevel"/>
    <w:tmpl w:val="7AA47ADA"/>
    <w:lvl w:ilvl="0">
      <w:start w:val="1"/>
      <w:numFmt w:val="decimal"/>
      <w:lvlText w:val="%1."/>
      <w:lvlJc w:val="center"/>
      <w:pPr>
        <w:tabs>
          <w:tab w:val="num" w:pos="563"/>
        </w:tabs>
        <w:ind w:left="563"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nsid w:val="38362F01"/>
    <w:multiLevelType w:val="hybridMultilevel"/>
    <w:tmpl w:val="C65A1CB6"/>
    <w:lvl w:ilvl="0" w:tplc="1DDE325E">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nsid w:val="39CC0BC2"/>
    <w:multiLevelType w:val="hybridMultilevel"/>
    <w:tmpl w:val="7666B7BA"/>
    <w:lvl w:ilvl="0" w:tplc="DBEECD10">
      <w:start w:val="1"/>
      <w:numFmt w:val="russianLower"/>
      <w:lvlText w:val="%1)"/>
      <w:lvlJc w:val="left"/>
      <w:pPr>
        <w:ind w:left="862" w:hanging="360"/>
      </w:pPr>
      <w:rPr>
        <w:rFonts w:hint="default"/>
      </w:rPr>
    </w:lvl>
    <w:lvl w:ilvl="1" w:tplc="59209936" w:tentative="1">
      <w:start w:val="1"/>
      <w:numFmt w:val="bullet"/>
      <w:lvlText w:val="o"/>
      <w:lvlJc w:val="left"/>
      <w:pPr>
        <w:ind w:left="1582" w:hanging="360"/>
      </w:pPr>
      <w:rPr>
        <w:rFonts w:ascii="Courier New" w:hAnsi="Courier New" w:cs="Courier New" w:hint="default"/>
      </w:rPr>
    </w:lvl>
    <w:lvl w:ilvl="2" w:tplc="521EA640" w:tentative="1">
      <w:start w:val="1"/>
      <w:numFmt w:val="bullet"/>
      <w:lvlText w:val=""/>
      <w:lvlJc w:val="left"/>
      <w:pPr>
        <w:ind w:left="2302" w:hanging="360"/>
      </w:pPr>
      <w:rPr>
        <w:rFonts w:ascii="Wingdings" w:hAnsi="Wingdings" w:hint="default"/>
      </w:rPr>
    </w:lvl>
    <w:lvl w:ilvl="3" w:tplc="8F647060" w:tentative="1">
      <w:start w:val="1"/>
      <w:numFmt w:val="bullet"/>
      <w:lvlText w:val=""/>
      <w:lvlJc w:val="left"/>
      <w:pPr>
        <w:ind w:left="3022" w:hanging="360"/>
      </w:pPr>
      <w:rPr>
        <w:rFonts w:ascii="Symbol" w:hAnsi="Symbol" w:hint="default"/>
      </w:rPr>
    </w:lvl>
    <w:lvl w:ilvl="4" w:tplc="A672F2AA" w:tentative="1">
      <w:start w:val="1"/>
      <w:numFmt w:val="bullet"/>
      <w:lvlText w:val="o"/>
      <w:lvlJc w:val="left"/>
      <w:pPr>
        <w:ind w:left="3742" w:hanging="360"/>
      </w:pPr>
      <w:rPr>
        <w:rFonts w:ascii="Courier New" w:hAnsi="Courier New" w:cs="Courier New" w:hint="default"/>
      </w:rPr>
    </w:lvl>
    <w:lvl w:ilvl="5" w:tplc="EA5C68A8" w:tentative="1">
      <w:start w:val="1"/>
      <w:numFmt w:val="bullet"/>
      <w:lvlText w:val=""/>
      <w:lvlJc w:val="left"/>
      <w:pPr>
        <w:ind w:left="4462" w:hanging="360"/>
      </w:pPr>
      <w:rPr>
        <w:rFonts w:ascii="Wingdings" w:hAnsi="Wingdings" w:hint="default"/>
      </w:rPr>
    </w:lvl>
    <w:lvl w:ilvl="6" w:tplc="5C06E06E" w:tentative="1">
      <w:start w:val="1"/>
      <w:numFmt w:val="bullet"/>
      <w:lvlText w:val=""/>
      <w:lvlJc w:val="left"/>
      <w:pPr>
        <w:ind w:left="5182" w:hanging="360"/>
      </w:pPr>
      <w:rPr>
        <w:rFonts w:ascii="Symbol" w:hAnsi="Symbol" w:hint="default"/>
      </w:rPr>
    </w:lvl>
    <w:lvl w:ilvl="7" w:tplc="79B8E45E" w:tentative="1">
      <w:start w:val="1"/>
      <w:numFmt w:val="bullet"/>
      <w:lvlText w:val="o"/>
      <w:lvlJc w:val="left"/>
      <w:pPr>
        <w:ind w:left="5902" w:hanging="360"/>
      </w:pPr>
      <w:rPr>
        <w:rFonts w:ascii="Courier New" w:hAnsi="Courier New" w:cs="Courier New" w:hint="default"/>
      </w:rPr>
    </w:lvl>
    <w:lvl w:ilvl="8" w:tplc="6C6CD75C" w:tentative="1">
      <w:start w:val="1"/>
      <w:numFmt w:val="bullet"/>
      <w:lvlText w:val=""/>
      <w:lvlJc w:val="left"/>
      <w:pPr>
        <w:ind w:left="6622" w:hanging="360"/>
      </w:pPr>
      <w:rPr>
        <w:rFonts w:ascii="Wingdings" w:hAnsi="Wingdings" w:hint="default"/>
      </w:rPr>
    </w:lvl>
  </w:abstractNum>
  <w:abstractNum w:abstractNumId="37">
    <w:nsid w:val="3E034900"/>
    <w:multiLevelType w:val="hybridMultilevel"/>
    <w:tmpl w:val="5B02E2FE"/>
    <w:lvl w:ilvl="0" w:tplc="F1249F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E2B43CA"/>
    <w:multiLevelType w:val="multilevel"/>
    <w:tmpl w:val="AD0AE8CC"/>
    <w:lvl w:ilvl="0">
      <w:start w:val="1"/>
      <w:numFmt w:val="decimal"/>
      <w:lvlText w:val="%1."/>
      <w:lvlJc w:val="center"/>
      <w:pPr>
        <w:tabs>
          <w:tab w:val="num" w:pos="1414"/>
        </w:tabs>
        <w:ind w:left="1414"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ascii="Arial" w:hAnsi="Arial" w:cs="Arial"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9">
    <w:nsid w:val="3E9F147D"/>
    <w:multiLevelType w:val="multilevel"/>
    <w:tmpl w:val="5A1E87FE"/>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40">
    <w:nsid w:val="3EFA3945"/>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416F7294"/>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nsid w:val="425750D5"/>
    <w:multiLevelType w:val="hybridMultilevel"/>
    <w:tmpl w:val="7666B7BA"/>
    <w:lvl w:ilvl="0" w:tplc="03D2E1AE">
      <w:start w:val="1"/>
      <w:numFmt w:val="russianLower"/>
      <w:lvlText w:val="%1)"/>
      <w:lvlJc w:val="left"/>
      <w:pPr>
        <w:ind w:left="862" w:hanging="360"/>
      </w:pPr>
      <w:rPr>
        <w:rFonts w:hint="default"/>
      </w:rPr>
    </w:lvl>
    <w:lvl w:ilvl="1" w:tplc="8010627C" w:tentative="1">
      <w:start w:val="1"/>
      <w:numFmt w:val="bullet"/>
      <w:lvlText w:val="o"/>
      <w:lvlJc w:val="left"/>
      <w:pPr>
        <w:ind w:left="1582" w:hanging="360"/>
      </w:pPr>
      <w:rPr>
        <w:rFonts w:ascii="Courier New" w:hAnsi="Courier New" w:cs="Courier New" w:hint="default"/>
      </w:rPr>
    </w:lvl>
    <w:lvl w:ilvl="2" w:tplc="C186AA74" w:tentative="1">
      <w:start w:val="1"/>
      <w:numFmt w:val="bullet"/>
      <w:lvlText w:val=""/>
      <w:lvlJc w:val="left"/>
      <w:pPr>
        <w:ind w:left="2302" w:hanging="360"/>
      </w:pPr>
      <w:rPr>
        <w:rFonts w:ascii="Wingdings" w:hAnsi="Wingdings" w:hint="default"/>
      </w:rPr>
    </w:lvl>
    <w:lvl w:ilvl="3" w:tplc="9918DB1A" w:tentative="1">
      <w:start w:val="1"/>
      <w:numFmt w:val="bullet"/>
      <w:lvlText w:val=""/>
      <w:lvlJc w:val="left"/>
      <w:pPr>
        <w:ind w:left="3022" w:hanging="360"/>
      </w:pPr>
      <w:rPr>
        <w:rFonts w:ascii="Symbol" w:hAnsi="Symbol" w:hint="default"/>
      </w:rPr>
    </w:lvl>
    <w:lvl w:ilvl="4" w:tplc="F14A3BCA" w:tentative="1">
      <w:start w:val="1"/>
      <w:numFmt w:val="bullet"/>
      <w:lvlText w:val="o"/>
      <w:lvlJc w:val="left"/>
      <w:pPr>
        <w:ind w:left="3742" w:hanging="360"/>
      </w:pPr>
      <w:rPr>
        <w:rFonts w:ascii="Courier New" w:hAnsi="Courier New" w:cs="Courier New" w:hint="default"/>
      </w:rPr>
    </w:lvl>
    <w:lvl w:ilvl="5" w:tplc="2F88E9C0" w:tentative="1">
      <w:start w:val="1"/>
      <w:numFmt w:val="bullet"/>
      <w:lvlText w:val=""/>
      <w:lvlJc w:val="left"/>
      <w:pPr>
        <w:ind w:left="4462" w:hanging="360"/>
      </w:pPr>
      <w:rPr>
        <w:rFonts w:ascii="Wingdings" w:hAnsi="Wingdings" w:hint="default"/>
      </w:rPr>
    </w:lvl>
    <w:lvl w:ilvl="6" w:tplc="2E46BFC8" w:tentative="1">
      <w:start w:val="1"/>
      <w:numFmt w:val="bullet"/>
      <w:lvlText w:val=""/>
      <w:lvlJc w:val="left"/>
      <w:pPr>
        <w:ind w:left="5182" w:hanging="360"/>
      </w:pPr>
      <w:rPr>
        <w:rFonts w:ascii="Symbol" w:hAnsi="Symbol" w:hint="default"/>
      </w:rPr>
    </w:lvl>
    <w:lvl w:ilvl="7" w:tplc="016E2ADE" w:tentative="1">
      <w:start w:val="1"/>
      <w:numFmt w:val="bullet"/>
      <w:lvlText w:val="o"/>
      <w:lvlJc w:val="left"/>
      <w:pPr>
        <w:ind w:left="5902" w:hanging="360"/>
      </w:pPr>
      <w:rPr>
        <w:rFonts w:ascii="Courier New" w:hAnsi="Courier New" w:cs="Courier New" w:hint="default"/>
      </w:rPr>
    </w:lvl>
    <w:lvl w:ilvl="8" w:tplc="E1FAB36A" w:tentative="1">
      <w:start w:val="1"/>
      <w:numFmt w:val="bullet"/>
      <w:lvlText w:val=""/>
      <w:lvlJc w:val="left"/>
      <w:pPr>
        <w:ind w:left="6622" w:hanging="360"/>
      </w:pPr>
      <w:rPr>
        <w:rFonts w:ascii="Wingdings" w:hAnsi="Wingdings" w:hint="default"/>
      </w:rPr>
    </w:lvl>
  </w:abstractNum>
  <w:abstractNum w:abstractNumId="43">
    <w:nsid w:val="429339C7"/>
    <w:multiLevelType w:val="multilevel"/>
    <w:tmpl w:val="72047F4C"/>
    <w:lvl w:ilvl="0">
      <w:start w:val="1"/>
      <w:numFmt w:val="decimal"/>
      <w:lvlText w:val="%1"/>
      <w:lvlJc w:val="left"/>
      <w:pPr>
        <w:tabs>
          <w:tab w:val="num" w:pos="1134"/>
        </w:tabs>
        <w:ind w:left="0" w:firstLine="0"/>
      </w:pPr>
      <w:rPr>
        <w:rFonts w:cs="Times New Roman"/>
      </w:rPr>
    </w:lvl>
    <w:lvl w:ilvl="1">
      <w:start w:val="1"/>
      <w:numFmt w:val="decimal"/>
      <w:lvlText w:val="%1.%2"/>
      <w:lvlJc w:val="left"/>
      <w:pPr>
        <w:tabs>
          <w:tab w:val="num" w:pos="1134"/>
        </w:tabs>
        <w:ind w:left="0" w:firstLine="0"/>
      </w:pPr>
      <w:rPr>
        <w:rFonts w:cs="Times New Roman"/>
      </w:rPr>
    </w:lvl>
    <w:lvl w:ilvl="2">
      <w:start w:val="1"/>
      <w:numFmt w:val="decimal"/>
      <w:lvlText w:val="%1.%2.%3"/>
      <w:lvlJc w:val="left"/>
      <w:pPr>
        <w:tabs>
          <w:tab w:val="num" w:pos="1418"/>
        </w:tabs>
        <w:snapToGrid w:val="0"/>
        <w:ind w:left="284" w:firstLine="0"/>
      </w:pPr>
      <w:rPr>
        <w:rFonts w:ascii="Times New Roman" w:hAnsi="Times New Roman" w:cs="Times New Roman"/>
        <w:b w:val="0"/>
        <w:bCs w:val="0"/>
        <w:i w:val="0"/>
        <w:iCs w:val="0"/>
        <w:caps w:val="0"/>
        <w:smallCaps w:val="0"/>
        <w:strike w:val="0"/>
        <w:dstrike w:val="0"/>
        <w:vanish w:val="0"/>
        <w:webHidden w:val="0"/>
        <w:color w:val="000000"/>
        <w:spacing w:val="0"/>
        <w:w w:val="1"/>
        <w:kern w:val="0"/>
        <w:position w:val="0"/>
        <w:sz w:val="24"/>
        <w:szCs w:val="24"/>
        <w:u w:val="none"/>
        <w:effect w:val="none"/>
        <w:vertAlign w:val="baseline"/>
        <w:specVanish w:val="0"/>
      </w:rPr>
    </w:lvl>
    <w:lvl w:ilvl="3">
      <w:start w:val="1"/>
      <w:numFmt w:val="decimal"/>
      <w:lvlText w:val="%1.%2.%3.%4."/>
      <w:lvlJc w:val="left"/>
      <w:pPr>
        <w:tabs>
          <w:tab w:val="num" w:pos="1134"/>
        </w:tabs>
        <w:ind w:left="0" w:firstLine="0"/>
      </w:pPr>
      <w:rPr>
        <w:rFonts w:cs="Times New Roman"/>
      </w:rPr>
    </w:lvl>
    <w:lvl w:ilvl="4">
      <w:start w:val="1"/>
      <w:numFmt w:val="decimal"/>
      <w:pStyle w:val="-5"/>
      <w:lvlText w:val="%1.%2.%3.%4.%5."/>
      <w:lvlJc w:val="left"/>
      <w:pPr>
        <w:tabs>
          <w:tab w:val="num" w:pos="1134"/>
        </w:tabs>
        <w:ind w:left="0" w:firstLine="0"/>
      </w:pPr>
      <w:rPr>
        <w:rFonts w:cs="Times New Roman"/>
      </w:rPr>
    </w:lvl>
    <w:lvl w:ilvl="5">
      <w:start w:val="1"/>
      <w:numFmt w:val="russianLower"/>
      <w:pStyle w:val="-5"/>
      <w:lvlText w:val="%6)"/>
      <w:lvlJc w:val="left"/>
      <w:pPr>
        <w:tabs>
          <w:tab w:val="num" w:pos="1134"/>
        </w:tabs>
        <w:ind w:left="0" w:firstLine="0"/>
      </w:pPr>
      <w:rPr>
        <w:rFonts w:cs="Times New Roman"/>
      </w:rPr>
    </w:lvl>
    <w:lvl w:ilvl="6">
      <w:start w:val="1"/>
      <w:numFmt w:val="decimal"/>
      <w:lvlText w:val="%1.%2.%3.%4.%5.%6.%7."/>
      <w:lvlJc w:val="left"/>
      <w:pPr>
        <w:tabs>
          <w:tab w:val="num" w:pos="1134"/>
        </w:tabs>
        <w:ind w:left="0" w:firstLine="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4">
    <w:nsid w:val="442323B0"/>
    <w:multiLevelType w:val="hybridMultilevel"/>
    <w:tmpl w:val="892CC24A"/>
    <w:lvl w:ilvl="0" w:tplc="1DDE32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4A40D6B"/>
    <w:multiLevelType w:val="multilevel"/>
    <w:tmpl w:val="0770BEB0"/>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46">
    <w:nsid w:val="44F95442"/>
    <w:multiLevelType w:val="multilevel"/>
    <w:tmpl w:val="2EA2590E"/>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47">
    <w:nsid w:val="45A17EF6"/>
    <w:multiLevelType w:val="multilevel"/>
    <w:tmpl w:val="B294648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701"/>
        </w:tabs>
        <w:ind w:left="1701" w:hanging="1134"/>
      </w:pPr>
      <w:rPr>
        <w:rFonts w:hint="default"/>
      </w:rPr>
    </w:lvl>
    <w:lvl w:ilvl="3">
      <w:start w:val="1"/>
      <w:numFmt w:val="decimal"/>
      <w:pStyle w:val="4"/>
      <w:lvlText w:val="%1.%2.%3.%4"/>
      <w:lvlJc w:val="left"/>
      <w:pPr>
        <w:tabs>
          <w:tab w:val="num" w:pos="3969"/>
        </w:tabs>
        <w:ind w:left="3969" w:hanging="1134"/>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348"/>
        </w:tabs>
        <w:ind w:left="3348"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4068"/>
        </w:tabs>
        <w:ind w:left="4068" w:hanging="1800"/>
      </w:pPr>
      <w:rPr>
        <w:rFonts w:hint="default"/>
      </w:rPr>
    </w:lvl>
  </w:abstractNum>
  <w:abstractNum w:abstractNumId="48">
    <w:nsid w:val="49FB6155"/>
    <w:multiLevelType w:val="hybridMultilevel"/>
    <w:tmpl w:val="7666B7BA"/>
    <w:lvl w:ilvl="0" w:tplc="E3F26C5E">
      <w:start w:val="1"/>
      <w:numFmt w:val="russianLower"/>
      <w:lvlText w:val="%1)"/>
      <w:lvlJc w:val="left"/>
      <w:pPr>
        <w:ind w:left="862" w:hanging="360"/>
      </w:pPr>
      <w:rPr>
        <w:rFonts w:hint="default"/>
      </w:rPr>
    </w:lvl>
    <w:lvl w:ilvl="1" w:tplc="A92EE048" w:tentative="1">
      <w:start w:val="1"/>
      <w:numFmt w:val="bullet"/>
      <w:lvlText w:val="o"/>
      <w:lvlJc w:val="left"/>
      <w:pPr>
        <w:ind w:left="1582" w:hanging="360"/>
      </w:pPr>
      <w:rPr>
        <w:rFonts w:ascii="Courier New" w:hAnsi="Courier New" w:cs="Courier New" w:hint="default"/>
      </w:rPr>
    </w:lvl>
    <w:lvl w:ilvl="2" w:tplc="C98A4B60" w:tentative="1">
      <w:start w:val="1"/>
      <w:numFmt w:val="bullet"/>
      <w:lvlText w:val=""/>
      <w:lvlJc w:val="left"/>
      <w:pPr>
        <w:ind w:left="2302" w:hanging="360"/>
      </w:pPr>
      <w:rPr>
        <w:rFonts w:ascii="Wingdings" w:hAnsi="Wingdings" w:hint="default"/>
      </w:rPr>
    </w:lvl>
    <w:lvl w:ilvl="3" w:tplc="0944E93C" w:tentative="1">
      <w:start w:val="1"/>
      <w:numFmt w:val="bullet"/>
      <w:lvlText w:val=""/>
      <w:lvlJc w:val="left"/>
      <w:pPr>
        <w:ind w:left="3022" w:hanging="360"/>
      </w:pPr>
      <w:rPr>
        <w:rFonts w:ascii="Symbol" w:hAnsi="Symbol" w:hint="default"/>
      </w:rPr>
    </w:lvl>
    <w:lvl w:ilvl="4" w:tplc="631812C2" w:tentative="1">
      <w:start w:val="1"/>
      <w:numFmt w:val="bullet"/>
      <w:lvlText w:val="o"/>
      <w:lvlJc w:val="left"/>
      <w:pPr>
        <w:ind w:left="3742" w:hanging="360"/>
      </w:pPr>
      <w:rPr>
        <w:rFonts w:ascii="Courier New" w:hAnsi="Courier New" w:cs="Courier New" w:hint="default"/>
      </w:rPr>
    </w:lvl>
    <w:lvl w:ilvl="5" w:tplc="EF74FA08" w:tentative="1">
      <w:start w:val="1"/>
      <w:numFmt w:val="bullet"/>
      <w:lvlText w:val=""/>
      <w:lvlJc w:val="left"/>
      <w:pPr>
        <w:ind w:left="4462" w:hanging="360"/>
      </w:pPr>
      <w:rPr>
        <w:rFonts w:ascii="Wingdings" w:hAnsi="Wingdings" w:hint="default"/>
      </w:rPr>
    </w:lvl>
    <w:lvl w:ilvl="6" w:tplc="9AAC23E2" w:tentative="1">
      <w:start w:val="1"/>
      <w:numFmt w:val="bullet"/>
      <w:lvlText w:val=""/>
      <w:lvlJc w:val="left"/>
      <w:pPr>
        <w:ind w:left="5182" w:hanging="360"/>
      </w:pPr>
      <w:rPr>
        <w:rFonts w:ascii="Symbol" w:hAnsi="Symbol" w:hint="default"/>
      </w:rPr>
    </w:lvl>
    <w:lvl w:ilvl="7" w:tplc="E62A83AC" w:tentative="1">
      <w:start w:val="1"/>
      <w:numFmt w:val="bullet"/>
      <w:lvlText w:val="o"/>
      <w:lvlJc w:val="left"/>
      <w:pPr>
        <w:ind w:left="5902" w:hanging="360"/>
      </w:pPr>
      <w:rPr>
        <w:rFonts w:ascii="Courier New" w:hAnsi="Courier New" w:cs="Courier New" w:hint="default"/>
      </w:rPr>
    </w:lvl>
    <w:lvl w:ilvl="8" w:tplc="03B46AC2" w:tentative="1">
      <w:start w:val="1"/>
      <w:numFmt w:val="bullet"/>
      <w:lvlText w:val=""/>
      <w:lvlJc w:val="left"/>
      <w:pPr>
        <w:ind w:left="6622" w:hanging="360"/>
      </w:pPr>
      <w:rPr>
        <w:rFonts w:ascii="Wingdings" w:hAnsi="Wingdings" w:hint="default"/>
      </w:rPr>
    </w:lvl>
  </w:abstractNum>
  <w:abstractNum w:abstractNumId="49">
    <w:nsid w:val="4C5E7160"/>
    <w:multiLevelType w:val="multilevel"/>
    <w:tmpl w:val="092E7076"/>
    <w:lvl w:ilvl="0">
      <w:start w:val="1"/>
      <w:numFmt w:val="decimal"/>
      <w:pStyle w:val="10"/>
      <w:lvlText w:val="%1."/>
      <w:lvlJc w:val="center"/>
      <w:pPr>
        <w:tabs>
          <w:tab w:val="num" w:pos="1414"/>
        </w:tabs>
        <w:ind w:left="1414" w:hanging="279"/>
      </w:pPr>
      <w:rPr>
        <w:rFonts w:hint="default"/>
        <w:sz w:val="24"/>
        <w:szCs w:val="24"/>
      </w:rPr>
    </w:lvl>
    <w:lvl w:ilvl="1">
      <w:start w:val="1"/>
      <w:numFmt w:val="decimal"/>
      <w:lvlText w:val="%1.%2."/>
      <w:lvlJc w:val="left"/>
      <w:pPr>
        <w:tabs>
          <w:tab w:val="num" w:pos="1134"/>
        </w:tabs>
        <w:ind w:left="1134" w:hanging="567"/>
      </w:pPr>
      <w:rPr>
        <w:rFonts w:ascii="Times New Roman" w:hAnsi="Times New Roman" w:cs="Times New Roman" w:hint="default"/>
        <w:b/>
        <w:u w:val="none"/>
      </w:rPr>
    </w:lvl>
    <w:lvl w:ilvl="2">
      <w:start w:val="1"/>
      <w:numFmt w:val="decimal"/>
      <w:lvlText w:val="%1.%2.%3."/>
      <w:lvlJc w:val="left"/>
      <w:pPr>
        <w:tabs>
          <w:tab w:val="num" w:pos="993"/>
        </w:tabs>
        <w:ind w:left="993" w:hanging="851"/>
      </w:pPr>
      <w:rPr>
        <w:rFonts w:ascii="Times New Roman" w:hAnsi="Times New Roman" w:cs="Times New Roman" w:hint="default"/>
        <w:b w:val="0"/>
        <w:strike w:val="0"/>
        <w:color w:val="auto"/>
      </w:rPr>
    </w:lvl>
    <w:lvl w:ilvl="3">
      <w:start w:val="1"/>
      <w:numFmt w:val="decimal"/>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0">
    <w:nsid w:val="4D0F79E4"/>
    <w:multiLevelType w:val="hybridMultilevel"/>
    <w:tmpl w:val="7666B7BA"/>
    <w:lvl w:ilvl="0" w:tplc="18EC8F74">
      <w:start w:val="1"/>
      <w:numFmt w:val="russianLower"/>
      <w:lvlText w:val="%1)"/>
      <w:lvlJc w:val="left"/>
      <w:pPr>
        <w:ind w:left="862" w:hanging="360"/>
      </w:pPr>
      <w:rPr>
        <w:rFonts w:hint="default"/>
      </w:rPr>
    </w:lvl>
    <w:lvl w:ilvl="1" w:tplc="BF20AE14" w:tentative="1">
      <w:start w:val="1"/>
      <w:numFmt w:val="bullet"/>
      <w:lvlText w:val="o"/>
      <w:lvlJc w:val="left"/>
      <w:pPr>
        <w:ind w:left="1582" w:hanging="360"/>
      </w:pPr>
      <w:rPr>
        <w:rFonts w:ascii="Courier New" w:hAnsi="Courier New" w:cs="Courier New" w:hint="default"/>
      </w:rPr>
    </w:lvl>
    <w:lvl w:ilvl="2" w:tplc="CB7A7D26" w:tentative="1">
      <w:start w:val="1"/>
      <w:numFmt w:val="bullet"/>
      <w:lvlText w:val=""/>
      <w:lvlJc w:val="left"/>
      <w:pPr>
        <w:ind w:left="2302" w:hanging="360"/>
      </w:pPr>
      <w:rPr>
        <w:rFonts w:ascii="Wingdings" w:hAnsi="Wingdings" w:hint="default"/>
      </w:rPr>
    </w:lvl>
    <w:lvl w:ilvl="3" w:tplc="B93A5B40" w:tentative="1">
      <w:start w:val="1"/>
      <w:numFmt w:val="bullet"/>
      <w:lvlText w:val=""/>
      <w:lvlJc w:val="left"/>
      <w:pPr>
        <w:ind w:left="3022" w:hanging="360"/>
      </w:pPr>
      <w:rPr>
        <w:rFonts w:ascii="Symbol" w:hAnsi="Symbol" w:hint="default"/>
      </w:rPr>
    </w:lvl>
    <w:lvl w:ilvl="4" w:tplc="31001800" w:tentative="1">
      <w:start w:val="1"/>
      <w:numFmt w:val="bullet"/>
      <w:lvlText w:val="o"/>
      <w:lvlJc w:val="left"/>
      <w:pPr>
        <w:ind w:left="3742" w:hanging="360"/>
      </w:pPr>
      <w:rPr>
        <w:rFonts w:ascii="Courier New" w:hAnsi="Courier New" w:cs="Courier New" w:hint="default"/>
      </w:rPr>
    </w:lvl>
    <w:lvl w:ilvl="5" w:tplc="2FF42DAA" w:tentative="1">
      <w:start w:val="1"/>
      <w:numFmt w:val="bullet"/>
      <w:lvlText w:val=""/>
      <w:lvlJc w:val="left"/>
      <w:pPr>
        <w:ind w:left="4462" w:hanging="360"/>
      </w:pPr>
      <w:rPr>
        <w:rFonts w:ascii="Wingdings" w:hAnsi="Wingdings" w:hint="default"/>
      </w:rPr>
    </w:lvl>
    <w:lvl w:ilvl="6" w:tplc="509E486A" w:tentative="1">
      <w:start w:val="1"/>
      <w:numFmt w:val="bullet"/>
      <w:lvlText w:val=""/>
      <w:lvlJc w:val="left"/>
      <w:pPr>
        <w:ind w:left="5182" w:hanging="360"/>
      </w:pPr>
      <w:rPr>
        <w:rFonts w:ascii="Symbol" w:hAnsi="Symbol" w:hint="default"/>
      </w:rPr>
    </w:lvl>
    <w:lvl w:ilvl="7" w:tplc="7ECCD102" w:tentative="1">
      <w:start w:val="1"/>
      <w:numFmt w:val="bullet"/>
      <w:lvlText w:val="o"/>
      <w:lvlJc w:val="left"/>
      <w:pPr>
        <w:ind w:left="5902" w:hanging="360"/>
      </w:pPr>
      <w:rPr>
        <w:rFonts w:ascii="Courier New" w:hAnsi="Courier New" w:cs="Courier New" w:hint="default"/>
      </w:rPr>
    </w:lvl>
    <w:lvl w:ilvl="8" w:tplc="D4821BFA" w:tentative="1">
      <w:start w:val="1"/>
      <w:numFmt w:val="bullet"/>
      <w:lvlText w:val=""/>
      <w:lvlJc w:val="left"/>
      <w:pPr>
        <w:ind w:left="6622" w:hanging="360"/>
      </w:pPr>
      <w:rPr>
        <w:rFonts w:ascii="Wingdings" w:hAnsi="Wingdings" w:hint="default"/>
      </w:rPr>
    </w:lvl>
  </w:abstractNum>
  <w:abstractNum w:abstractNumId="51">
    <w:nsid w:val="4DBD1E87"/>
    <w:multiLevelType w:val="hybridMultilevel"/>
    <w:tmpl w:val="7666B7BA"/>
    <w:lvl w:ilvl="0" w:tplc="9304ACFE">
      <w:start w:val="1"/>
      <w:numFmt w:val="russianLower"/>
      <w:lvlText w:val="%1)"/>
      <w:lvlJc w:val="left"/>
      <w:pPr>
        <w:ind w:left="862" w:hanging="360"/>
      </w:pPr>
      <w:rPr>
        <w:rFonts w:hint="default"/>
      </w:rPr>
    </w:lvl>
    <w:lvl w:ilvl="1" w:tplc="0BCABD66" w:tentative="1">
      <w:start w:val="1"/>
      <w:numFmt w:val="bullet"/>
      <w:lvlText w:val="o"/>
      <w:lvlJc w:val="left"/>
      <w:pPr>
        <w:ind w:left="1582" w:hanging="360"/>
      </w:pPr>
      <w:rPr>
        <w:rFonts w:ascii="Courier New" w:hAnsi="Courier New" w:cs="Courier New" w:hint="default"/>
      </w:rPr>
    </w:lvl>
    <w:lvl w:ilvl="2" w:tplc="9F680448" w:tentative="1">
      <w:start w:val="1"/>
      <w:numFmt w:val="bullet"/>
      <w:lvlText w:val=""/>
      <w:lvlJc w:val="left"/>
      <w:pPr>
        <w:ind w:left="2302" w:hanging="360"/>
      </w:pPr>
      <w:rPr>
        <w:rFonts w:ascii="Wingdings" w:hAnsi="Wingdings" w:hint="default"/>
      </w:rPr>
    </w:lvl>
    <w:lvl w:ilvl="3" w:tplc="AE2099E0" w:tentative="1">
      <w:start w:val="1"/>
      <w:numFmt w:val="bullet"/>
      <w:lvlText w:val=""/>
      <w:lvlJc w:val="left"/>
      <w:pPr>
        <w:ind w:left="3022" w:hanging="360"/>
      </w:pPr>
      <w:rPr>
        <w:rFonts w:ascii="Symbol" w:hAnsi="Symbol" w:hint="default"/>
      </w:rPr>
    </w:lvl>
    <w:lvl w:ilvl="4" w:tplc="AF864998" w:tentative="1">
      <w:start w:val="1"/>
      <w:numFmt w:val="bullet"/>
      <w:lvlText w:val="o"/>
      <w:lvlJc w:val="left"/>
      <w:pPr>
        <w:ind w:left="3742" w:hanging="360"/>
      </w:pPr>
      <w:rPr>
        <w:rFonts w:ascii="Courier New" w:hAnsi="Courier New" w:cs="Courier New" w:hint="default"/>
      </w:rPr>
    </w:lvl>
    <w:lvl w:ilvl="5" w:tplc="9DBA88FE" w:tentative="1">
      <w:start w:val="1"/>
      <w:numFmt w:val="bullet"/>
      <w:lvlText w:val=""/>
      <w:lvlJc w:val="left"/>
      <w:pPr>
        <w:ind w:left="4462" w:hanging="360"/>
      </w:pPr>
      <w:rPr>
        <w:rFonts w:ascii="Wingdings" w:hAnsi="Wingdings" w:hint="default"/>
      </w:rPr>
    </w:lvl>
    <w:lvl w:ilvl="6" w:tplc="E280DE1A" w:tentative="1">
      <w:start w:val="1"/>
      <w:numFmt w:val="bullet"/>
      <w:lvlText w:val=""/>
      <w:lvlJc w:val="left"/>
      <w:pPr>
        <w:ind w:left="5182" w:hanging="360"/>
      </w:pPr>
      <w:rPr>
        <w:rFonts w:ascii="Symbol" w:hAnsi="Symbol" w:hint="default"/>
      </w:rPr>
    </w:lvl>
    <w:lvl w:ilvl="7" w:tplc="3E1C30FC" w:tentative="1">
      <w:start w:val="1"/>
      <w:numFmt w:val="bullet"/>
      <w:lvlText w:val="o"/>
      <w:lvlJc w:val="left"/>
      <w:pPr>
        <w:ind w:left="5902" w:hanging="360"/>
      </w:pPr>
      <w:rPr>
        <w:rFonts w:ascii="Courier New" w:hAnsi="Courier New" w:cs="Courier New" w:hint="default"/>
      </w:rPr>
    </w:lvl>
    <w:lvl w:ilvl="8" w:tplc="83F8307A" w:tentative="1">
      <w:start w:val="1"/>
      <w:numFmt w:val="bullet"/>
      <w:lvlText w:val=""/>
      <w:lvlJc w:val="left"/>
      <w:pPr>
        <w:ind w:left="6622" w:hanging="360"/>
      </w:pPr>
      <w:rPr>
        <w:rFonts w:ascii="Wingdings" w:hAnsi="Wingdings" w:hint="default"/>
      </w:rPr>
    </w:lvl>
  </w:abstractNum>
  <w:abstractNum w:abstractNumId="52">
    <w:nsid w:val="4EA14429"/>
    <w:multiLevelType w:val="hybridMultilevel"/>
    <w:tmpl w:val="7666B7BA"/>
    <w:lvl w:ilvl="0" w:tplc="F1249FE0">
      <w:start w:val="1"/>
      <w:numFmt w:val="russianLower"/>
      <w:lvlText w:val="%1)"/>
      <w:lvlJc w:val="left"/>
      <w:pPr>
        <w:ind w:left="862" w:hanging="360"/>
      </w:pPr>
      <w:rPr>
        <w:rFonts w:hint="default"/>
      </w:rPr>
    </w:lvl>
    <w:lvl w:ilvl="1" w:tplc="E946C27A" w:tentative="1">
      <w:start w:val="1"/>
      <w:numFmt w:val="bullet"/>
      <w:lvlText w:val="o"/>
      <w:lvlJc w:val="left"/>
      <w:pPr>
        <w:ind w:left="1582" w:hanging="360"/>
      </w:pPr>
      <w:rPr>
        <w:rFonts w:ascii="Courier New" w:hAnsi="Courier New" w:cs="Courier New" w:hint="default"/>
      </w:rPr>
    </w:lvl>
    <w:lvl w:ilvl="2" w:tplc="4552A6D4" w:tentative="1">
      <w:start w:val="1"/>
      <w:numFmt w:val="bullet"/>
      <w:lvlText w:val=""/>
      <w:lvlJc w:val="left"/>
      <w:pPr>
        <w:ind w:left="2302" w:hanging="360"/>
      </w:pPr>
      <w:rPr>
        <w:rFonts w:ascii="Wingdings" w:hAnsi="Wingdings" w:hint="default"/>
      </w:rPr>
    </w:lvl>
    <w:lvl w:ilvl="3" w:tplc="C77EC69C" w:tentative="1">
      <w:start w:val="1"/>
      <w:numFmt w:val="bullet"/>
      <w:lvlText w:val=""/>
      <w:lvlJc w:val="left"/>
      <w:pPr>
        <w:ind w:left="3022" w:hanging="360"/>
      </w:pPr>
      <w:rPr>
        <w:rFonts w:ascii="Symbol" w:hAnsi="Symbol" w:hint="default"/>
      </w:rPr>
    </w:lvl>
    <w:lvl w:ilvl="4" w:tplc="CB46B368" w:tentative="1">
      <w:start w:val="1"/>
      <w:numFmt w:val="bullet"/>
      <w:lvlText w:val="o"/>
      <w:lvlJc w:val="left"/>
      <w:pPr>
        <w:ind w:left="3742" w:hanging="360"/>
      </w:pPr>
      <w:rPr>
        <w:rFonts w:ascii="Courier New" w:hAnsi="Courier New" w:cs="Courier New" w:hint="default"/>
      </w:rPr>
    </w:lvl>
    <w:lvl w:ilvl="5" w:tplc="0E16AA92" w:tentative="1">
      <w:start w:val="1"/>
      <w:numFmt w:val="bullet"/>
      <w:lvlText w:val=""/>
      <w:lvlJc w:val="left"/>
      <w:pPr>
        <w:ind w:left="4462" w:hanging="360"/>
      </w:pPr>
      <w:rPr>
        <w:rFonts w:ascii="Wingdings" w:hAnsi="Wingdings" w:hint="default"/>
      </w:rPr>
    </w:lvl>
    <w:lvl w:ilvl="6" w:tplc="41106C66" w:tentative="1">
      <w:start w:val="1"/>
      <w:numFmt w:val="bullet"/>
      <w:lvlText w:val=""/>
      <w:lvlJc w:val="left"/>
      <w:pPr>
        <w:ind w:left="5182" w:hanging="360"/>
      </w:pPr>
      <w:rPr>
        <w:rFonts w:ascii="Symbol" w:hAnsi="Symbol" w:hint="default"/>
      </w:rPr>
    </w:lvl>
    <w:lvl w:ilvl="7" w:tplc="F5D69DE4" w:tentative="1">
      <w:start w:val="1"/>
      <w:numFmt w:val="bullet"/>
      <w:lvlText w:val="o"/>
      <w:lvlJc w:val="left"/>
      <w:pPr>
        <w:ind w:left="5902" w:hanging="360"/>
      </w:pPr>
      <w:rPr>
        <w:rFonts w:ascii="Courier New" w:hAnsi="Courier New" w:cs="Courier New" w:hint="default"/>
      </w:rPr>
    </w:lvl>
    <w:lvl w:ilvl="8" w:tplc="B68CC81C" w:tentative="1">
      <w:start w:val="1"/>
      <w:numFmt w:val="bullet"/>
      <w:lvlText w:val=""/>
      <w:lvlJc w:val="left"/>
      <w:pPr>
        <w:ind w:left="6622" w:hanging="360"/>
      </w:pPr>
      <w:rPr>
        <w:rFonts w:ascii="Wingdings" w:hAnsi="Wingdings" w:hint="default"/>
      </w:rPr>
    </w:lvl>
  </w:abstractNum>
  <w:abstractNum w:abstractNumId="53">
    <w:nsid w:val="50161171"/>
    <w:multiLevelType w:val="multilevel"/>
    <w:tmpl w:val="3656ED4E"/>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4">
    <w:nsid w:val="532D239B"/>
    <w:multiLevelType w:val="hybridMultilevel"/>
    <w:tmpl w:val="7666B7BA"/>
    <w:lvl w:ilvl="0" w:tplc="4274BB98">
      <w:start w:val="1"/>
      <w:numFmt w:val="russianLower"/>
      <w:lvlText w:val="%1)"/>
      <w:lvlJc w:val="left"/>
      <w:pPr>
        <w:ind w:left="862" w:hanging="360"/>
      </w:pPr>
      <w:rPr>
        <w:rFonts w:hint="default"/>
      </w:rPr>
    </w:lvl>
    <w:lvl w:ilvl="1" w:tplc="285EF64A" w:tentative="1">
      <w:start w:val="1"/>
      <w:numFmt w:val="bullet"/>
      <w:lvlText w:val="o"/>
      <w:lvlJc w:val="left"/>
      <w:pPr>
        <w:ind w:left="1582" w:hanging="360"/>
      </w:pPr>
      <w:rPr>
        <w:rFonts w:ascii="Courier New" w:hAnsi="Courier New" w:cs="Courier New" w:hint="default"/>
      </w:rPr>
    </w:lvl>
    <w:lvl w:ilvl="2" w:tplc="38AEE57C" w:tentative="1">
      <w:start w:val="1"/>
      <w:numFmt w:val="bullet"/>
      <w:lvlText w:val=""/>
      <w:lvlJc w:val="left"/>
      <w:pPr>
        <w:ind w:left="2302" w:hanging="360"/>
      </w:pPr>
      <w:rPr>
        <w:rFonts w:ascii="Wingdings" w:hAnsi="Wingdings" w:hint="default"/>
      </w:rPr>
    </w:lvl>
    <w:lvl w:ilvl="3" w:tplc="6B925B7E" w:tentative="1">
      <w:start w:val="1"/>
      <w:numFmt w:val="bullet"/>
      <w:lvlText w:val=""/>
      <w:lvlJc w:val="left"/>
      <w:pPr>
        <w:ind w:left="3022" w:hanging="360"/>
      </w:pPr>
      <w:rPr>
        <w:rFonts w:ascii="Symbol" w:hAnsi="Symbol" w:hint="default"/>
      </w:rPr>
    </w:lvl>
    <w:lvl w:ilvl="4" w:tplc="7864390A" w:tentative="1">
      <w:start w:val="1"/>
      <w:numFmt w:val="bullet"/>
      <w:lvlText w:val="o"/>
      <w:lvlJc w:val="left"/>
      <w:pPr>
        <w:ind w:left="3742" w:hanging="360"/>
      </w:pPr>
      <w:rPr>
        <w:rFonts w:ascii="Courier New" w:hAnsi="Courier New" w:cs="Courier New" w:hint="default"/>
      </w:rPr>
    </w:lvl>
    <w:lvl w:ilvl="5" w:tplc="A18AD366" w:tentative="1">
      <w:start w:val="1"/>
      <w:numFmt w:val="bullet"/>
      <w:lvlText w:val=""/>
      <w:lvlJc w:val="left"/>
      <w:pPr>
        <w:ind w:left="4462" w:hanging="360"/>
      </w:pPr>
      <w:rPr>
        <w:rFonts w:ascii="Wingdings" w:hAnsi="Wingdings" w:hint="default"/>
      </w:rPr>
    </w:lvl>
    <w:lvl w:ilvl="6" w:tplc="9E04A48E" w:tentative="1">
      <w:start w:val="1"/>
      <w:numFmt w:val="bullet"/>
      <w:lvlText w:val=""/>
      <w:lvlJc w:val="left"/>
      <w:pPr>
        <w:ind w:left="5182" w:hanging="360"/>
      </w:pPr>
      <w:rPr>
        <w:rFonts w:ascii="Symbol" w:hAnsi="Symbol" w:hint="default"/>
      </w:rPr>
    </w:lvl>
    <w:lvl w:ilvl="7" w:tplc="5FFCD5A2" w:tentative="1">
      <w:start w:val="1"/>
      <w:numFmt w:val="bullet"/>
      <w:lvlText w:val="o"/>
      <w:lvlJc w:val="left"/>
      <w:pPr>
        <w:ind w:left="5902" w:hanging="360"/>
      </w:pPr>
      <w:rPr>
        <w:rFonts w:ascii="Courier New" w:hAnsi="Courier New" w:cs="Courier New" w:hint="default"/>
      </w:rPr>
    </w:lvl>
    <w:lvl w:ilvl="8" w:tplc="55B45058" w:tentative="1">
      <w:start w:val="1"/>
      <w:numFmt w:val="bullet"/>
      <w:lvlText w:val=""/>
      <w:lvlJc w:val="left"/>
      <w:pPr>
        <w:ind w:left="6622" w:hanging="360"/>
      </w:pPr>
      <w:rPr>
        <w:rFonts w:ascii="Wingdings" w:hAnsi="Wingdings" w:hint="default"/>
      </w:rPr>
    </w:lvl>
  </w:abstractNum>
  <w:abstractNum w:abstractNumId="55">
    <w:nsid w:val="53A934ED"/>
    <w:multiLevelType w:val="multilevel"/>
    <w:tmpl w:val="2A02FF60"/>
    <w:lvl w:ilvl="0">
      <w:start w:val="1"/>
      <w:numFmt w:val="decimal"/>
      <w:pStyle w:val="S1"/>
      <w:lvlText w:val="%1."/>
      <w:lvlJc w:val="center"/>
      <w:pPr>
        <w:tabs>
          <w:tab w:val="num" w:pos="567"/>
        </w:tabs>
        <w:ind w:left="567" w:hanging="279"/>
      </w:pPr>
      <w:rPr>
        <w:rFonts w:hint="default"/>
        <w:sz w:val="24"/>
        <w:szCs w:val="24"/>
      </w:rPr>
    </w:lvl>
    <w:lvl w:ilvl="1">
      <w:start w:val="1"/>
      <w:numFmt w:val="decimal"/>
      <w:pStyle w:val="S2"/>
      <w:lvlText w:val="%1.%2."/>
      <w:lvlJc w:val="left"/>
      <w:pPr>
        <w:tabs>
          <w:tab w:val="num" w:pos="1134"/>
        </w:tabs>
        <w:ind w:left="1134" w:hanging="567"/>
      </w:pPr>
      <w:rPr>
        <w:rFonts w:ascii="Arial" w:hAnsi="Arial" w:cs="Arial" w:hint="default"/>
        <w:b w:val="0"/>
        <w:u w:val="none"/>
      </w:rPr>
    </w:lvl>
    <w:lvl w:ilvl="2">
      <w:start w:val="1"/>
      <w:numFmt w:val="lowerLetter"/>
      <w:pStyle w:val="S3"/>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6">
    <w:nsid w:val="57AE7C99"/>
    <w:multiLevelType w:val="hybridMultilevel"/>
    <w:tmpl w:val="8646A3E6"/>
    <w:lvl w:ilvl="0" w:tplc="BB8A0F76">
      <w:start w:val="1"/>
      <w:numFmt w:val="russianLower"/>
      <w:lvlText w:val="%1)"/>
      <w:lvlJc w:val="left"/>
      <w:pPr>
        <w:ind w:left="720" w:hanging="360"/>
      </w:pPr>
      <w:rPr>
        <w:rFonts w:hint="default"/>
      </w:rPr>
    </w:lvl>
    <w:lvl w:ilvl="1" w:tplc="684215BE" w:tentative="1">
      <w:start w:val="1"/>
      <w:numFmt w:val="lowerLetter"/>
      <w:lvlText w:val="%2."/>
      <w:lvlJc w:val="left"/>
      <w:pPr>
        <w:ind w:left="1440" w:hanging="360"/>
      </w:pPr>
    </w:lvl>
    <w:lvl w:ilvl="2" w:tplc="9CDE60A0">
      <w:start w:val="1"/>
      <w:numFmt w:val="lowerRoman"/>
      <w:lvlText w:val="%3."/>
      <w:lvlJc w:val="right"/>
      <w:pPr>
        <w:ind w:left="2160" w:hanging="180"/>
      </w:pPr>
    </w:lvl>
    <w:lvl w:ilvl="3" w:tplc="521EABAA" w:tentative="1">
      <w:start w:val="1"/>
      <w:numFmt w:val="decimal"/>
      <w:lvlText w:val="%4."/>
      <w:lvlJc w:val="left"/>
      <w:pPr>
        <w:ind w:left="2880" w:hanging="360"/>
      </w:pPr>
    </w:lvl>
    <w:lvl w:ilvl="4" w:tplc="33A213BC" w:tentative="1">
      <w:start w:val="1"/>
      <w:numFmt w:val="lowerLetter"/>
      <w:lvlText w:val="%5."/>
      <w:lvlJc w:val="left"/>
      <w:pPr>
        <w:ind w:left="3600" w:hanging="360"/>
      </w:pPr>
    </w:lvl>
    <w:lvl w:ilvl="5" w:tplc="5476B406" w:tentative="1">
      <w:start w:val="1"/>
      <w:numFmt w:val="lowerRoman"/>
      <w:lvlText w:val="%6."/>
      <w:lvlJc w:val="right"/>
      <w:pPr>
        <w:ind w:left="4320" w:hanging="180"/>
      </w:pPr>
    </w:lvl>
    <w:lvl w:ilvl="6" w:tplc="D9A67898" w:tentative="1">
      <w:start w:val="1"/>
      <w:numFmt w:val="decimal"/>
      <w:lvlText w:val="%7."/>
      <w:lvlJc w:val="left"/>
      <w:pPr>
        <w:ind w:left="5040" w:hanging="360"/>
      </w:pPr>
    </w:lvl>
    <w:lvl w:ilvl="7" w:tplc="D0DE8E0C" w:tentative="1">
      <w:start w:val="1"/>
      <w:numFmt w:val="lowerLetter"/>
      <w:lvlText w:val="%8."/>
      <w:lvlJc w:val="left"/>
      <w:pPr>
        <w:ind w:left="5760" w:hanging="360"/>
      </w:pPr>
    </w:lvl>
    <w:lvl w:ilvl="8" w:tplc="C83EA244" w:tentative="1">
      <w:start w:val="1"/>
      <w:numFmt w:val="lowerRoman"/>
      <w:lvlText w:val="%9."/>
      <w:lvlJc w:val="right"/>
      <w:pPr>
        <w:ind w:left="6480" w:hanging="180"/>
      </w:pPr>
    </w:lvl>
  </w:abstractNum>
  <w:abstractNum w:abstractNumId="57">
    <w:nsid w:val="590E3B8F"/>
    <w:multiLevelType w:val="hybridMultilevel"/>
    <w:tmpl w:val="5B02E2FE"/>
    <w:lvl w:ilvl="0" w:tplc="C2C21F7C">
      <w:start w:val="1"/>
      <w:numFmt w:val="russianLower"/>
      <w:lvlText w:val="%1)"/>
      <w:lvlJc w:val="left"/>
      <w:pPr>
        <w:ind w:left="720" w:hanging="360"/>
      </w:pPr>
      <w:rPr>
        <w:rFonts w:hint="default"/>
      </w:rPr>
    </w:lvl>
    <w:lvl w:ilvl="1" w:tplc="5A7C9F9A" w:tentative="1">
      <w:start w:val="1"/>
      <w:numFmt w:val="lowerLetter"/>
      <w:lvlText w:val="%2."/>
      <w:lvlJc w:val="left"/>
      <w:pPr>
        <w:ind w:left="1440" w:hanging="360"/>
      </w:pPr>
    </w:lvl>
    <w:lvl w:ilvl="2" w:tplc="777C75B2">
      <w:start w:val="1"/>
      <w:numFmt w:val="lowerRoman"/>
      <w:lvlText w:val="%3."/>
      <w:lvlJc w:val="right"/>
      <w:pPr>
        <w:ind w:left="2160" w:hanging="180"/>
      </w:pPr>
    </w:lvl>
    <w:lvl w:ilvl="3" w:tplc="BB78940E" w:tentative="1">
      <w:start w:val="1"/>
      <w:numFmt w:val="decimal"/>
      <w:lvlText w:val="%4."/>
      <w:lvlJc w:val="left"/>
      <w:pPr>
        <w:ind w:left="2880" w:hanging="360"/>
      </w:pPr>
    </w:lvl>
    <w:lvl w:ilvl="4" w:tplc="4C4A1B58" w:tentative="1">
      <w:start w:val="1"/>
      <w:numFmt w:val="lowerLetter"/>
      <w:lvlText w:val="%5."/>
      <w:lvlJc w:val="left"/>
      <w:pPr>
        <w:ind w:left="3600" w:hanging="360"/>
      </w:pPr>
    </w:lvl>
    <w:lvl w:ilvl="5" w:tplc="69402F96" w:tentative="1">
      <w:start w:val="1"/>
      <w:numFmt w:val="lowerRoman"/>
      <w:lvlText w:val="%6."/>
      <w:lvlJc w:val="right"/>
      <w:pPr>
        <w:ind w:left="4320" w:hanging="180"/>
      </w:pPr>
    </w:lvl>
    <w:lvl w:ilvl="6" w:tplc="EEC0CB46" w:tentative="1">
      <w:start w:val="1"/>
      <w:numFmt w:val="decimal"/>
      <w:lvlText w:val="%7."/>
      <w:lvlJc w:val="left"/>
      <w:pPr>
        <w:ind w:left="5040" w:hanging="360"/>
      </w:pPr>
    </w:lvl>
    <w:lvl w:ilvl="7" w:tplc="CED2F150" w:tentative="1">
      <w:start w:val="1"/>
      <w:numFmt w:val="lowerLetter"/>
      <w:lvlText w:val="%8."/>
      <w:lvlJc w:val="left"/>
      <w:pPr>
        <w:ind w:left="5760" w:hanging="360"/>
      </w:pPr>
    </w:lvl>
    <w:lvl w:ilvl="8" w:tplc="31B2CB2A" w:tentative="1">
      <w:start w:val="1"/>
      <w:numFmt w:val="lowerRoman"/>
      <w:lvlText w:val="%9."/>
      <w:lvlJc w:val="right"/>
      <w:pPr>
        <w:ind w:left="6480" w:hanging="180"/>
      </w:pPr>
    </w:lvl>
  </w:abstractNum>
  <w:abstractNum w:abstractNumId="58">
    <w:nsid w:val="59BD7BFB"/>
    <w:multiLevelType w:val="multilevel"/>
    <w:tmpl w:val="1D3282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A0831B3"/>
    <w:multiLevelType w:val="hybridMultilevel"/>
    <w:tmpl w:val="7666B7BA"/>
    <w:lvl w:ilvl="0" w:tplc="D6B2F13E">
      <w:start w:val="1"/>
      <w:numFmt w:val="russianLower"/>
      <w:lvlText w:val="%1)"/>
      <w:lvlJc w:val="left"/>
      <w:pPr>
        <w:ind w:left="862" w:hanging="360"/>
      </w:pPr>
      <w:rPr>
        <w:rFonts w:hint="default"/>
      </w:rPr>
    </w:lvl>
    <w:lvl w:ilvl="1" w:tplc="75E08518" w:tentative="1">
      <w:start w:val="1"/>
      <w:numFmt w:val="bullet"/>
      <w:lvlText w:val="o"/>
      <w:lvlJc w:val="left"/>
      <w:pPr>
        <w:ind w:left="1582" w:hanging="360"/>
      </w:pPr>
      <w:rPr>
        <w:rFonts w:ascii="Courier New" w:hAnsi="Courier New" w:cs="Courier New" w:hint="default"/>
      </w:rPr>
    </w:lvl>
    <w:lvl w:ilvl="2" w:tplc="71C04416" w:tentative="1">
      <w:start w:val="1"/>
      <w:numFmt w:val="bullet"/>
      <w:lvlText w:val=""/>
      <w:lvlJc w:val="left"/>
      <w:pPr>
        <w:ind w:left="2302" w:hanging="360"/>
      </w:pPr>
      <w:rPr>
        <w:rFonts w:ascii="Wingdings" w:hAnsi="Wingdings" w:hint="default"/>
      </w:rPr>
    </w:lvl>
    <w:lvl w:ilvl="3" w:tplc="5432937E" w:tentative="1">
      <w:start w:val="1"/>
      <w:numFmt w:val="bullet"/>
      <w:lvlText w:val=""/>
      <w:lvlJc w:val="left"/>
      <w:pPr>
        <w:ind w:left="3022" w:hanging="360"/>
      </w:pPr>
      <w:rPr>
        <w:rFonts w:ascii="Symbol" w:hAnsi="Symbol" w:hint="default"/>
      </w:rPr>
    </w:lvl>
    <w:lvl w:ilvl="4" w:tplc="B2B44C88" w:tentative="1">
      <w:start w:val="1"/>
      <w:numFmt w:val="bullet"/>
      <w:lvlText w:val="o"/>
      <w:lvlJc w:val="left"/>
      <w:pPr>
        <w:ind w:left="3742" w:hanging="360"/>
      </w:pPr>
      <w:rPr>
        <w:rFonts w:ascii="Courier New" w:hAnsi="Courier New" w:cs="Courier New" w:hint="default"/>
      </w:rPr>
    </w:lvl>
    <w:lvl w:ilvl="5" w:tplc="78526732" w:tentative="1">
      <w:start w:val="1"/>
      <w:numFmt w:val="bullet"/>
      <w:lvlText w:val=""/>
      <w:lvlJc w:val="left"/>
      <w:pPr>
        <w:ind w:left="4462" w:hanging="360"/>
      </w:pPr>
      <w:rPr>
        <w:rFonts w:ascii="Wingdings" w:hAnsi="Wingdings" w:hint="default"/>
      </w:rPr>
    </w:lvl>
    <w:lvl w:ilvl="6" w:tplc="767E4820" w:tentative="1">
      <w:start w:val="1"/>
      <w:numFmt w:val="bullet"/>
      <w:lvlText w:val=""/>
      <w:lvlJc w:val="left"/>
      <w:pPr>
        <w:ind w:left="5182" w:hanging="360"/>
      </w:pPr>
      <w:rPr>
        <w:rFonts w:ascii="Symbol" w:hAnsi="Symbol" w:hint="default"/>
      </w:rPr>
    </w:lvl>
    <w:lvl w:ilvl="7" w:tplc="5B94BCB8" w:tentative="1">
      <w:start w:val="1"/>
      <w:numFmt w:val="bullet"/>
      <w:lvlText w:val="o"/>
      <w:lvlJc w:val="left"/>
      <w:pPr>
        <w:ind w:left="5902" w:hanging="360"/>
      </w:pPr>
      <w:rPr>
        <w:rFonts w:ascii="Courier New" w:hAnsi="Courier New" w:cs="Courier New" w:hint="default"/>
      </w:rPr>
    </w:lvl>
    <w:lvl w:ilvl="8" w:tplc="4E8252D4" w:tentative="1">
      <w:start w:val="1"/>
      <w:numFmt w:val="bullet"/>
      <w:lvlText w:val=""/>
      <w:lvlJc w:val="left"/>
      <w:pPr>
        <w:ind w:left="6622" w:hanging="360"/>
      </w:pPr>
      <w:rPr>
        <w:rFonts w:ascii="Wingdings" w:hAnsi="Wingdings" w:hint="default"/>
      </w:rPr>
    </w:lvl>
  </w:abstractNum>
  <w:abstractNum w:abstractNumId="60">
    <w:nsid w:val="5A717516"/>
    <w:multiLevelType w:val="multilevel"/>
    <w:tmpl w:val="2C669EF2"/>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1">
    <w:nsid w:val="5C1435E4"/>
    <w:multiLevelType w:val="multilevel"/>
    <w:tmpl w:val="ED883264"/>
    <w:lvl w:ilvl="0">
      <w:start w:val="1"/>
      <w:numFmt w:val="decimal"/>
      <w:pStyle w:val="1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62">
    <w:nsid w:val="5FCC670D"/>
    <w:multiLevelType w:val="hybridMultilevel"/>
    <w:tmpl w:val="7666B7BA"/>
    <w:lvl w:ilvl="0" w:tplc="D78EF878">
      <w:start w:val="1"/>
      <w:numFmt w:val="russianLower"/>
      <w:lvlText w:val="%1)"/>
      <w:lvlJc w:val="left"/>
      <w:pPr>
        <w:ind w:left="862" w:hanging="360"/>
      </w:pPr>
      <w:rPr>
        <w:rFonts w:hint="default"/>
      </w:rPr>
    </w:lvl>
    <w:lvl w:ilvl="1" w:tplc="E034AF9A" w:tentative="1">
      <w:start w:val="1"/>
      <w:numFmt w:val="bullet"/>
      <w:lvlText w:val="o"/>
      <w:lvlJc w:val="left"/>
      <w:pPr>
        <w:ind w:left="1582" w:hanging="360"/>
      </w:pPr>
      <w:rPr>
        <w:rFonts w:ascii="Courier New" w:hAnsi="Courier New" w:cs="Courier New" w:hint="default"/>
      </w:rPr>
    </w:lvl>
    <w:lvl w:ilvl="2" w:tplc="5392631E" w:tentative="1">
      <w:start w:val="1"/>
      <w:numFmt w:val="bullet"/>
      <w:lvlText w:val=""/>
      <w:lvlJc w:val="left"/>
      <w:pPr>
        <w:ind w:left="2302" w:hanging="360"/>
      </w:pPr>
      <w:rPr>
        <w:rFonts w:ascii="Wingdings" w:hAnsi="Wingdings" w:hint="default"/>
      </w:rPr>
    </w:lvl>
    <w:lvl w:ilvl="3" w:tplc="E22ADF22" w:tentative="1">
      <w:start w:val="1"/>
      <w:numFmt w:val="bullet"/>
      <w:lvlText w:val=""/>
      <w:lvlJc w:val="left"/>
      <w:pPr>
        <w:ind w:left="3022" w:hanging="360"/>
      </w:pPr>
      <w:rPr>
        <w:rFonts w:ascii="Symbol" w:hAnsi="Symbol" w:hint="default"/>
      </w:rPr>
    </w:lvl>
    <w:lvl w:ilvl="4" w:tplc="C57E11D4" w:tentative="1">
      <w:start w:val="1"/>
      <w:numFmt w:val="bullet"/>
      <w:lvlText w:val="o"/>
      <w:lvlJc w:val="left"/>
      <w:pPr>
        <w:ind w:left="3742" w:hanging="360"/>
      </w:pPr>
      <w:rPr>
        <w:rFonts w:ascii="Courier New" w:hAnsi="Courier New" w:cs="Courier New" w:hint="default"/>
      </w:rPr>
    </w:lvl>
    <w:lvl w:ilvl="5" w:tplc="51D49A3E" w:tentative="1">
      <w:start w:val="1"/>
      <w:numFmt w:val="bullet"/>
      <w:lvlText w:val=""/>
      <w:lvlJc w:val="left"/>
      <w:pPr>
        <w:ind w:left="4462" w:hanging="360"/>
      </w:pPr>
      <w:rPr>
        <w:rFonts w:ascii="Wingdings" w:hAnsi="Wingdings" w:hint="default"/>
      </w:rPr>
    </w:lvl>
    <w:lvl w:ilvl="6" w:tplc="C0F64F56" w:tentative="1">
      <w:start w:val="1"/>
      <w:numFmt w:val="bullet"/>
      <w:lvlText w:val=""/>
      <w:lvlJc w:val="left"/>
      <w:pPr>
        <w:ind w:left="5182" w:hanging="360"/>
      </w:pPr>
      <w:rPr>
        <w:rFonts w:ascii="Symbol" w:hAnsi="Symbol" w:hint="default"/>
      </w:rPr>
    </w:lvl>
    <w:lvl w:ilvl="7" w:tplc="FDECE3C4" w:tentative="1">
      <w:start w:val="1"/>
      <w:numFmt w:val="bullet"/>
      <w:lvlText w:val="o"/>
      <w:lvlJc w:val="left"/>
      <w:pPr>
        <w:ind w:left="5902" w:hanging="360"/>
      </w:pPr>
      <w:rPr>
        <w:rFonts w:ascii="Courier New" w:hAnsi="Courier New" w:cs="Courier New" w:hint="default"/>
      </w:rPr>
    </w:lvl>
    <w:lvl w:ilvl="8" w:tplc="6CAA221C" w:tentative="1">
      <w:start w:val="1"/>
      <w:numFmt w:val="bullet"/>
      <w:lvlText w:val=""/>
      <w:lvlJc w:val="left"/>
      <w:pPr>
        <w:ind w:left="6622" w:hanging="360"/>
      </w:pPr>
      <w:rPr>
        <w:rFonts w:ascii="Wingdings" w:hAnsi="Wingdings" w:hint="default"/>
      </w:rPr>
    </w:lvl>
  </w:abstractNum>
  <w:abstractNum w:abstractNumId="63">
    <w:nsid w:val="619E320D"/>
    <w:multiLevelType w:val="multilevel"/>
    <w:tmpl w:val="7AA47ADA"/>
    <w:lvl w:ilvl="0">
      <w:start w:val="1"/>
      <w:numFmt w:val="decimal"/>
      <w:lvlText w:val="%1."/>
      <w:lvlJc w:val="center"/>
      <w:pPr>
        <w:tabs>
          <w:tab w:val="num" w:pos="563"/>
        </w:tabs>
        <w:ind w:left="563"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4">
    <w:nsid w:val="61A07D13"/>
    <w:multiLevelType w:val="multilevel"/>
    <w:tmpl w:val="2B1AD264"/>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bullet"/>
      <w:lvlText w:val=""/>
      <w:lvlJc w:val="left"/>
      <w:pPr>
        <w:tabs>
          <w:tab w:val="num" w:pos="2269"/>
        </w:tabs>
        <w:ind w:left="2269" w:hanging="567"/>
      </w:pPr>
      <w:rPr>
        <w:rFonts w:ascii="Symbol" w:hAnsi="Symbol"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5">
    <w:nsid w:val="62FB12E9"/>
    <w:multiLevelType w:val="multilevel"/>
    <w:tmpl w:val="768EA64C"/>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6">
    <w:nsid w:val="635C1C4C"/>
    <w:multiLevelType w:val="multilevel"/>
    <w:tmpl w:val="0770BEB0"/>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67">
    <w:nsid w:val="67FB5A2E"/>
    <w:multiLevelType w:val="hybridMultilevel"/>
    <w:tmpl w:val="7666B7BA"/>
    <w:lvl w:ilvl="0" w:tplc="ABD0C668">
      <w:start w:val="1"/>
      <w:numFmt w:val="russianLower"/>
      <w:lvlText w:val="%1)"/>
      <w:lvlJc w:val="left"/>
      <w:pPr>
        <w:ind w:left="862" w:hanging="360"/>
      </w:pPr>
      <w:rPr>
        <w:rFonts w:hint="default"/>
      </w:rPr>
    </w:lvl>
    <w:lvl w:ilvl="1" w:tplc="2A488552" w:tentative="1">
      <w:start w:val="1"/>
      <w:numFmt w:val="bullet"/>
      <w:lvlText w:val="o"/>
      <w:lvlJc w:val="left"/>
      <w:pPr>
        <w:ind w:left="1582" w:hanging="360"/>
      </w:pPr>
      <w:rPr>
        <w:rFonts w:ascii="Courier New" w:hAnsi="Courier New" w:cs="Courier New" w:hint="default"/>
      </w:rPr>
    </w:lvl>
    <w:lvl w:ilvl="2" w:tplc="FDBCA466" w:tentative="1">
      <w:start w:val="1"/>
      <w:numFmt w:val="bullet"/>
      <w:lvlText w:val=""/>
      <w:lvlJc w:val="left"/>
      <w:pPr>
        <w:ind w:left="2302" w:hanging="360"/>
      </w:pPr>
      <w:rPr>
        <w:rFonts w:ascii="Wingdings" w:hAnsi="Wingdings" w:hint="default"/>
      </w:rPr>
    </w:lvl>
    <w:lvl w:ilvl="3" w:tplc="87F653EE" w:tentative="1">
      <w:start w:val="1"/>
      <w:numFmt w:val="bullet"/>
      <w:lvlText w:val=""/>
      <w:lvlJc w:val="left"/>
      <w:pPr>
        <w:ind w:left="3022" w:hanging="360"/>
      </w:pPr>
      <w:rPr>
        <w:rFonts w:ascii="Symbol" w:hAnsi="Symbol" w:hint="default"/>
      </w:rPr>
    </w:lvl>
    <w:lvl w:ilvl="4" w:tplc="45425A2E" w:tentative="1">
      <w:start w:val="1"/>
      <w:numFmt w:val="bullet"/>
      <w:lvlText w:val="o"/>
      <w:lvlJc w:val="left"/>
      <w:pPr>
        <w:ind w:left="3742" w:hanging="360"/>
      </w:pPr>
      <w:rPr>
        <w:rFonts w:ascii="Courier New" w:hAnsi="Courier New" w:cs="Courier New" w:hint="default"/>
      </w:rPr>
    </w:lvl>
    <w:lvl w:ilvl="5" w:tplc="0F6CE8B8" w:tentative="1">
      <w:start w:val="1"/>
      <w:numFmt w:val="bullet"/>
      <w:lvlText w:val=""/>
      <w:lvlJc w:val="left"/>
      <w:pPr>
        <w:ind w:left="4462" w:hanging="360"/>
      </w:pPr>
      <w:rPr>
        <w:rFonts w:ascii="Wingdings" w:hAnsi="Wingdings" w:hint="default"/>
      </w:rPr>
    </w:lvl>
    <w:lvl w:ilvl="6" w:tplc="9026950C" w:tentative="1">
      <w:start w:val="1"/>
      <w:numFmt w:val="bullet"/>
      <w:lvlText w:val=""/>
      <w:lvlJc w:val="left"/>
      <w:pPr>
        <w:ind w:left="5182" w:hanging="360"/>
      </w:pPr>
      <w:rPr>
        <w:rFonts w:ascii="Symbol" w:hAnsi="Symbol" w:hint="default"/>
      </w:rPr>
    </w:lvl>
    <w:lvl w:ilvl="7" w:tplc="659812BC" w:tentative="1">
      <w:start w:val="1"/>
      <w:numFmt w:val="bullet"/>
      <w:lvlText w:val="o"/>
      <w:lvlJc w:val="left"/>
      <w:pPr>
        <w:ind w:left="5902" w:hanging="360"/>
      </w:pPr>
      <w:rPr>
        <w:rFonts w:ascii="Courier New" w:hAnsi="Courier New" w:cs="Courier New" w:hint="default"/>
      </w:rPr>
    </w:lvl>
    <w:lvl w:ilvl="8" w:tplc="33A253EE" w:tentative="1">
      <w:start w:val="1"/>
      <w:numFmt w:val="bullet"/>
      <w:lvlText w:val=""/>
      <w:lvlJc w:val="left"/>
      <w:pPr>
        <w:ind w:left="6622" w:hanging="360"/>
      </w:pPr>
      <w:rPr>
        <w:rFonts w:ascii="Wingdings" w:hAnsi="Wingdings" w:hint="default"/>
      </w:rPr>
    </w:lvl>
  </w:abstractNum>
  <w:abstractNum w:abstractNumId="68">
    <w:nsid w:val="68B24BBE"/>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9">
    <w:nsid w:val="6BE75E92"/>
    <w:multiLevelType w:val="multilevel"/>
    <w:tmpl w:val="0B9CBE04"/>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0">
    <w:nsid w:val="6D034F16"/>
    <w:multiLevelType w:val="hybridMultilevel"/>
    <w:tmpl w:val="89CE45DA"/>
    <w:lvl w:ilvl="0" w:tplc="2BF83D60">
      <w:start w:val="1"/>
      <w:numFmt w:val="russianLower"/>
      <w:lvlText w:val="%1)"/>
      <w:lvlJc w:val="left"/>
      <w:pPr>
        <w:ind w:left="1713" w:hanging="360"/>
      </w:pPr>
      <w:rPr>
        <w:rFonts w:hint="default"/>
      </w:rPr>
    </w:lvl>
    <w:lvl w:ilvl="1" w:tplc="04190003" w:tentative="1">
      <w:start w:val="1"/>
      <w:numFmt w:val="lowerLetter"/>
      <w:lvlText w:val="%2."/>
      <w:lvlJc w:val="left"/>
      <w:pPr>
        <w:ind w:left="2433" w:hanging="360"/>
      </w:pPr>
    </w:lvl>
    <w:lvl w:ilvl="2" w:tplc="04190005" w:tentative="1">
      <w:start w:val="1"/>
      <w:numFmt w:val="lowerRoman"/>
      <w:lvlText w:val="%3."/>
      <w:lvlJc w:val="right"/>
      <w:pPr>
        <w:ind w:left="3153" w:hanging="180"/>
      </w:pPr>
    </w:lvl>
    <w:lvl w:ilvl="3" w:tplc="04190001" w:tentative="1">
      <w:start w:val="1"/>
      <w:numFmt w:val="decimal"/>
      <w:lvlText w:val="%4."/>
      <w:lvlJc w:val="left"/>
      <w:pPr>
        <w:ind w:left="3873" w:hanging="360"/>
      </w:pPr>
    </w:lvl>
    <w:lvl w:ilvl="4" w:tplc="04190003" w:tentative="1">
      <w:start w:val="1"/>
      <w:numFmt w:val="lowerLetter"/>
      <w:lvlText w:val="%5."/>
      <w:lvlJc w:val="left"/>
      <w:pPr>
        <w:ind w:left="4593" w:hanging="360"/>
      </w:pPr>
    </w:lvl>
    <w:lvl w:ilvl="5" w:tplc="04190005" w:tentative="1">
      <w:start w:val="1"/>
      <w:numFmt w:val="lowerRoman"/>
      <w:lvlText w:val="%6."/>
      <w:lvlJc w:val="right"/>
      <w:pPr>
        <w:ind w:left="5313" w:hanging="180"/>
      </w:pPr>
    </w:lvl>
    <w:lvl w:ilvl="6" w:tplc="04190001" w:tentative="1">
      <w:start w:val="1"/>
      <w:numFmt w:val="decimal"/>
      <w:lvlText w:val="%7."/>
      <w:lvlJc w:val="left"/>
      <w:pPr>
        <w:ind w:left="6033" w:hanging="360"/>
      </w:pPr>
    </w:lvl>
    <w:lvl w:ilvl="7" w:tplc="04190003" w:tentative="1">
      <w:start w:val="1"/>
      <w:numFmt w:val="lowerLetter"/>
      <w:lvlText w:val="%8."/>
      <w:lvlJc w:val="left"/>
      <w:pPr>
        <w:ind w:left="6753" w:hanging="360"/>
      </w:pPr>
    </w:lvl>
    <w:lvl w:ilvl="8" w:tplc="04190005" w:tentative="1">
      <w:start w:val="1"/>
      <w:numFmt w:val="lowerRoman"/>
      <w:lvlText w:val="%9."/>
      <w:lvlJc w:val="right"/>
      <w:pPr>
        <w:ind w:left="7473" w:hanging="180"/>
      </w:pPr>
    </w:lvl>
  </w:abstractNum>
  <w:abstractNum w:abstractNumId="71">
    <w:nsid w:val="6E5873AC"/>
    <w:multiLevelType w:val="multilevel"/>
    <w:tmpl w:val="D88402D2"/>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2">
    <w:nsid w:val="6F6B2C91"/>
    <w:multiLevelType w:val="multilevel"/>
    <w:tmpl w:val="B720BC12"/>
    <w:lvl w:ilvl="0">
      <w:start w:val="15"/>
      <w:numFmt w:val="decimal"/>
      <w:lvlText w:val="%1."/>
      <w:lvlJc w:val="left"/>
      <w:pPr>
        <w:ind w:left="825" w:hanging="825"/>
      </w:pPr>
      <w:rPr>
        <w:b/>
      </w:rPr>
    </w:lvl>
    <w:lvl w:ilvl="1">
      <w:start w:val="1"/>
      <w:numFmt w:val="decimal"/>
      <w:lvlText w:val="%1.%2."/>
      <w:lvlJc w:val="left"/>
      <w:pPr>
        <w:ind w:left="1534" w:hanging="825"/>
      </w:pPr>
    </w:lvl>
    <w:lvl w:ilvl="2">
      <w:start w:val="1"/>
      <w:numFmt w:val="decimal"/>
      <w:lvlText w:val="%1.%2.%3."/>
      <w:lvlJc w:val="left"/>
      <w:pPr>
        <w:ind w:left="2243" w:hanging="825"/>
      </w:pPr>
      <w:rPr>
        <w:b w:val="0"/>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3">
    <w:nsid w:val="70181FBD"/>
    <w:multiLevelType w:val="hybridMultilevel"/>
    <w:tmpl w:val="7666B7BA"/>
    <w:lvl w:ilvl="0" w:tplc="E33CF138">
      <w:start w:val="1"/>
      <w:numFmt w:val="russianLower"/>
      <w:lvlText w:val="%1)"/>
      <w:lvlJc w:val="left"/>
      <w:pPr>
        <w:ind w:left="862" w:hanging="360"/>
      </w:pPr>
      <w:rPr>
        <w:rFonts w:hint="default"/>
      </w:rPr>
    </w:lvl>
    <w:lvl w:ilvl="1" w:tplc="B302C668" w:tentative="1">
      <w:start w:val="1"/>
      <w:numFmt w:val="bullet"/>
      <w:lvlText w:val="o"/>
      <w:lvlJc w:val="left"/>
      <w:pPr>
        <w:ind w:left="1582" w:hanging="360"/>
      </w:pPr>
      <w:rPr>
        <w:rFonts w:ascii="Courier New" w:hAnsi="Courier New" w:cs="Courier New" w:hint="default"/>
      </w:rPr>
    </w:lvl>
    <w:lvl w:ilvl="2" w:tplc="32541FB6" w:tentative="1">
      <w:start w:val="1"/>
      <w:numFmt w:val="bullet"/>
      <w:lvlText w:val=""/>
      <w:lvlJc w:val="left"/>
      <w:pPr>
        <w:ind w:left="2302" w:hanging="360"/>
      </w:pPr>
      <w:rPr>
        <w:rFonts w:ascii="Wingdings" w:hAnsi="Wingdings" w:hint="default"/>
      </w:rPr>
    </w:lvl>
    <w:lvl w:ilvl="3" w:tplc="F09654F6" w:tentative="1">
      <w:start w:val="1"/>
      <w:numFmt w:val="bullet"/>
      <w:lvlText w:val=""/>
      <w:lvlJc w:val="left"/>
      <w:pPr>
        <w:ind w:left="3022" w:hanging="360"/>
      </w:pPr>
      <w:rPr>
        <w:rFonts w:ascii="Symbol" w:hAnsi="Symbol" w:hint="default"/>
      </w:rPr>
    </w:lvl>
    <w:lvl w:ilvl="4" w:tplc="D54662FA" w:tentative="1">
      <w:start w:val="1"/>
      <w:numFmt w:val="bullet"/>
      <w:lvlText w:val="o"/>
      <w:lvlJc w:val="left"/>
      <w:pPr>
        <w:ind w:left="3742" w:hanging="360"/>
      </w:pPr>
      <w:rPr>
        <w:rFonts w:ascii="Courier New" w:hAnsi="Courier New" w:cs="Courier New" w:hint="default"/>
      </w:rPr>
    </w:lvl>
    <w:lvl w:ilvl="5" w:tplc="6D3865E0" w:tentative="1">
      <w:start w:val="1"/>
      <w:numFmt w:val="bullet"/>
      <w:lvlText w:val=""/>
      <w:lvlJc w:val="left"/>
      <w:pPr>
        <w:ind w:left="4462" w:hanging="360"/>
      </w:pPr>
      <w:rPr>
        <w:rFonts w:ascii="Wingdings" w:hAnsi="Wingdings" w:hint="default"/>
      </w:rPr>
    </w:lvl>
    <w:lvl w:ilvl="6" w:tplc="971C8FE8" w:tentative="1">
      <w:start w:val="1"/>
      <w:numFmt w:val="bullet"/>
      <w:lvlText w:val=""/>
      <w:lvlJc w:val="left"/>
      <w:pPr>
        <w:ind w:left="5182" w:hanging="360"/>
      </w:pPr>
      <w:rPr>
        <w:rFonts w:ascii="Symbol" w:hAnsi="Symbol" w:hint="default"/>
      </w:rPr>
    </w:lvl>
    <w:lvl w:ilvl="7" w:tplc="27C8B0E8" w:tentative="1">
      <w:start w:val="1"/>
      <w:numFmt w:val="bullet"/>
      <w:lvlText w:val="o"/>
      <w:lvlJc w:val="left"/>
      <w:pPr>
        <w:ind w:left="5902" w:hanging="360"/>
      </w:pPr>
      <w:rPr>
        <w:rFonts w:ascii="Courier New" w:hAnsi="Courier New" w:cs="Courier New" w:hint="default"/>
      </w:rPr>
    </w:lvl>
    <w:lvl w:ilvl="8" w:tplc="3DCC482C" w:tentative="1">
      <w:start w:val="1"/>
      <w:numFmt w:val="bullet"/>
      <w:lvlText w:val=""/>
      <w:lvlJc w:val="left"/>
      <w:pPr>
        <w:ind w:left="6622" w:hanging="360"/>
      </w:pPr>
      <w:rPr>
        <w:rFonts w:ascii="Wingdings" w:hAnsi="Wingdings" w:hint="default"/>
      </w:rPr>
    </w:lvl>
  </w:abstractNum>
  <w:abstractNum w:abstractNumId="74">
    <w:nsid w:val="71227F8C"/>
    <w:multiLevelType w:val="hybridMultilevel"/>
    <w:tmpl w:val="7666B7BA"/>
    <w:lvl w:ilvl="0" w:tplc="DBEECD10">
      <w:start w:val="1"/>
      <w:numFmt w:val="russianLower"/>
      <w:lvlText w:val="%1)"/>
      <w:lvlJc w:val="left"/>
      <w:pPr>
        <w:ind w:left="862" w:hanging="360"/>
      </w:pPr>
      <w:rPr>
        <w:rFonts w:hint="default"/>
      </w:rPr>
    </w:lvl>
    <w:lvl w:ilvl="1" w:tplc="59209936" w:tentative="1">
      <w:start w:val="1"/>
      <w:numFmt w:val="bullet"/>
      <w:lvlText w:val="o"/>
      <w:lvlJc w:val="left"/>
      <w:pPr>
        <w:ind w:left="1582" w:hanging="360"/>
      </w:pPr>
      <w:rPr>
        <w:rFonts w:ascii="Courier New" w:hAnsi="Courier New" w:cs="Courier New" w:hint="default"/>
      </w:rPr>
    </w:lvl>
    <w:lvl w:ilvl="2" w:tplc="521EA640" w:tentative="1">
      <w:start w:val="1"/>
      <w:numFmt w:val="bullet"/>
      <w:lvlText w:val=""/>
      <w:lvlJc w:val="left"/>
      <w:pPr>
        <w:ind w:left="2302" w:hanging="360"/>
      </w:pPr>
      <w:rPr>
        <w:rFonts w:ascii="Wingdings" w:hAnsi="Wingdings" w:hint="default"/>
      </w:rPr>
    </w:lvl>
    <w:lvl w:ilvl="3" w:tplc="8F647060" w:tentative="1">
      <w:start w:val="1"/>
      <w:numFmt w:val="bullet"/>
      <w:lvlText w:val=""/>
      <w:lvlJc w:val="left"/>
      <w:pPr>
        <w:ind w:left="3022" w:hanging="360"/>
      </w:pPr>
      <w:rPr>
        <w:rFonts w:ascii="Symbol" w:hAnsi="Symbol" w:hint="default"/>
      </w:rPr>
    </w:lvl>
    <w:lvl w:ilvl="4" w:tplc="A672F2AA" w:tentative="1">
      <w:start w:val="1"/>
      <w:numFmt w:val="bullet"/>
      <w:lvlText w:val="o"/>
      <w:lvlJc w:val="left"/>
      <w:pPr>
        <w:ind w:left="3742" w:hanging="360"/>
      </w:pPr>
      <w:rPr>
        <w:rFonts w:ascii="Courier New" w:hAnsi="Courier New" w:cs="Courier New" w:hint="default"/>
      </w:rPr>
    </w:lvl>
    <w:lvl w:ilvl="5" w:tplc="EA5C68A8" w:tentative="1">
      <w:start w:val="1"/>
      <w:numFmt w:val="bullet"/>
      <w:lvlText w:val=""/>
      <w:lvlJc w:val="left"/>
      <w:pPr>
        <w:ind w:left="4462" w:hanging="360"/>
      </w:pPr>
      <w:rPr>
        <w:rFonts w:ascii="Wingdings" w:hAnsi="Wingdings" w:hint="default"/>
      </w:rPr>
    </w:lvl>
    <w:lvl w:ilvl="6" w:tplc="5C06E06E" w:tentative="1">
      <w:start w:val="1"/>
      <w:numFmt w:val="bullet"/>
      <w:lvlText w:val=""/>
      <w:lvlJc w:val="left"/>
      <w:pPr>
        <w:ind w:left="5182" w:hanging="360"/>
      </w:pPr>
      <w:rPr>
        <w:rFonts w:ascii="Symbol" w:hAnsi="Symbol" w:hint="default"/>
      </w:rPr>
    </w:lvl>
    <w:lvl w:ilvl="7" w:tplc="79B8E45E" w:tentative="1">
      <w:start w:val="1"/>
      <w:numFmt w:val="bullet"/>
      <w:lvlText w:val="o"/>
      <w:lvlJc w:val="left"/>
      <w:pPr>
        <w:ind w:left="5902" w:hanging="360"/>
      </w:pPr>
      <w:rPr>
        <w:rFonts w:ascii="Courier New" w:hAnsi="Courier New" w:cs="Courier New" w:hint="default"/>
      </w:rPr>
    </w:lvl>
    <w:lvl w:ilvl="8" w:tplc="6C6CD75C" w:tentative="1">
      <w:start w:val="1"/>
      <w:numFmt w:val="bullet"/>
      <w:lvlText w:val=""/>
      <w:lvlJc w:val="left"/>
      <w:pPr>
        <w:ind w:left="6622" w:hanging="360"/>
      </w:pPr>
      <w:rPr>
        <w:rFonts w:ascii="Wingdings" w:hAnsi="Wingdings" w:hint="default"/>
      </w:rPr>
    </w:lvl>
  </w:abstractNum>
  <w:abstractNum w:abstractNumId="75">
    <w:nsid w:val="77566487"/>
    <w:multiLevelType w:val="multilevel"/>
    <w:tmpl w:val="F8ACA0B0"/>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6">
    <w:nsid w:val="7A3A4D93"/>
    <w:multiLevelType w:val="multilevel"/>
    <w:tmpl w:val="7708CCA0"/>
    <w:lvl w:ilvl="0">
      <w:start w:val="1"/>
      <w:numFmt w:val="decimal"/>
      <w:lvlText w:val="%1."/>
      <w:lvlJc w:val="center"/>
      <w:pPr>
        <w:tabs>
          <w:tab w:val="num" w:pos="567"/>
        </w:tabs>
        <w:ind w:left="567"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russianLower"/>
      <w:lvlText w:val="%3)"/>
      <w:lvlJc w:val="left"/>
      <w:pPr>
        <w:tabs>
          <w:tab w:val="num" w:pos="993"/>
        </w:tabs>
        <w:ind w:left="993" w:hanging="851"/>
      </w:pPr>
      <w:rPr>
        <w:rFonts w:cs="Times New Roman"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7">
    <w:nsid w:val="7A3C1749"/>
    <w:multiLevelType w:val="multilevel"/>
    <w:tmpl w:val="F46ED708"/>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7D196FDC"/>
    <w:multiLevelType w:val="multilevel"/>
    <w:tmpl w:val="2EA2590E"/>
    <w:lvl w:ilvl="0">
      <w:start w:val="1"/>
      <w:numFmt w:val="decimal"/>
      <w:lvlText w:val="%1."/>
      <w:lvlJc w:val="center"/>
      <w:pPr>
        <w:tabs>
          <w:tab w:val="num" w:pos="1556"/>
        </w:tabs>
        <w:ind w:left="1556" w:hanging="279"/>
      </w:pPr>
      <w:rPr>
        <w:rFonts w:hint="default"/>
        <w:sz w:val="24"/>
        <w:szCs w:val="24"/>
      </w:rPr>
    </w:lvl>
    <w:lvl w:ilvl="1">
      <w:start w:val="1"/>
      <w:numFmt w:val="decimal"/>
      <w:lvlText w:val="%1.%2."/>
      <w:lvlJc w:val="left"/>
      <w:pPr>
        <w:tabs>
          <w:tab w:val="num" w:pos="1134"/>
        </w:tabs>
        <w:ind w:left="1134" w:hanging="567"/>
      </w:pPr>
      <w:rPr>
        <w:rFonts w:ascii="Arial" w:hAnsi="Arial" w:cs="Arial" w:hint="default"/>
        <w:b w:val="0"/>
        <w:u w:val="none"/>
      </w:rPr>
    </w:lvl>
    <w:lvl w:ilvl="2">
      <w:start w:val="1"/>
      <w:numFmt w:val="decimal"/>
      <w:lvlText w:val="%1.%2.%3."/>
      <w:lvlJc w:val="left"/>
      <w:pPr>
        <w:tabs>
          <w:tab w:val="num" w:pos="993"/>
        </w:tabs>
        <w:ind w:left="993" w:hanging="851"/>
      </w:pPr>
      <w:rPr>
        <w:rFonts w:hint="default"/>
        <w:b w:val="0"/>
        <w:strike w:val="0"/>
        <w:color w:val="auto"/>
      </w:rPr>
    </w:lvl>
    <w:lvl w:ilvl="3">
      <w:start w:val="1"/>
      <w:numFmt w:val="russianLower"/>
      <w:lvlText w:val="%4)"/>
      <w:lvlJc w:val="left"/>
      <w:pPr>
        <w:tabs>
          <w:tab w:val="num" w:pos="2269"/>
        </w:tabs>
        <w:ind w:left="2269"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num w:numId="1">
    <w:abstractNumId w:val="47"/>
  </w:num>
  <w:num w:numId="2">
    <w:abstractNumId w:val="61"/>
  </w:num>
  <w:num w:numId="3">
    <w:abstractNumId w:val="17"/>
  </w:num>
  <w:num w:numId="4">
    <w:abstractNumId w:val="14"/>
  </w:num>
  <w:num w:numId="5">
    <w:abstractNumId w:val="49"/>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51"/>
  </w:num>
  <w:num w:numId="9">
    <w:abstractNumId w:val="20"/>
  </w:num>
  <w:num w:numId="10">
    <w:abstractNumId w:val="54"/>
  </w:num>
  <w:num w:numId="11">
    <w:abstractNumId w:val="19"/>
  </w:num>
  <w:num w:numId="12">
    <w:abstractNumId w:val="41"/>
  </w:num>
  <w:num w:numId="13">
    <w:abstractNumId w:val="26"/>
  </w:num>
  <w:num w:numId="14">
    <w:abstractNumId w:val="50"/>
  </w:num>
  <w:num w:numId="15">
    <w:abstractNumId w:val="42"/>
  </w:num>
  <w:num w:numId="16">
    <w:abstractNumId w:val="67"/>
  </w:num>
  <w:num w:numId="17">
    <w:abstractNumId w:val="31"/>
  </w:num>
  <w:num w:numId="18">
    <w:abstractNumId w:val="23"/>
  </w:num>
  <w:num w:numId="19">
    <w:abstractNumId w:val="33"/>
  </w:num>
  <w:num w:numId="20">
    <w:abstractNumId w:val="73"/>
  </w:num>
  <w:num w:numId="21">
    <w:abstractNumId w:val="62"/>
  </w:num>
  <w:num w:numId="22">
    <w:abstractNumId w:val="22"/>
  </w:num>
  <w:num w:numId="23">
    <w:abstractNumId w:val="68"/>
  </w:num>
  <w:num w:numId="24">
    <w:abstractNumId w:val="59"/>
  </w:num>
  <w:num w:numId="25">
    <w:abstractNumId w:val="52"/>
  </w:num>
  <w:num w:numId="26">
    <w:abstractNumId w:val="74"/>
  </w:num>
  <w:num w:numId="27">
    <w:abstractNumId w:val="40"/>
  </w:num>
  <w:num w:numId="28">
    <w:abstractNumId w:val="24"/>
  </w:num>
  <w:num w:numId="29">
    <w:abstractNumId w:val="48"/>
  </w:num>
  <w:num w:numId="30">
    <w:abstractNumId w:val="30"/>
  </w:num>
  <w:num w:numId="31">
    <w:abstractNumId w:val="13"/>
  </w:num>
  <w:num w:numId="32">
    <w:abstractNumId w:val="16"/>
  </w:num>
  <w:num w:numId="33">
    <w:abstractNumId w:val="8"/>
  </w:num>
  <w:num w:numId="34">
    <w:abstractNumId w:val="58"/>
  </w:num>
  <w:num w:numId="35">
    <w:abstractNumId w:val="55"/>
  </w:num>
  <w:num w:numId="36">
    <w:abstractNumId w:val="76"/>
  </w:num>
  <w:num w:numId="37">
    <w:abstractNumId w:val="4"/>
  </w:num>
  <w:num w:numId="38">
    <w:abstractNumId w:val="6"/>
  </w:num>
  <w:num w:numId="39">
    <w:abstractNumId w:val="10"/>
  </w:num>
  <w:num w:numId="40">
    <w:abstractNumId w:val="65"/>
  </w:num>
  <w:num w:numId="41">
    <w:abstractNumId w:val="71"/>
  </w:num>
  <w:num w:numId="42">
    <w:abstractNumId w:val="9"/>
  </w:num>
  <w:num w:numId="43">
    <w:abstractNumId w:val="29"/>
  </w:num>
  <w:num w:numId="44">
    <w:abstractNumId w:val="18"/>
  </w:num>
  <w:num w:numId="45">
    <w:abstractNumId w:val="69"/>
  </w:num>
  <w:num w:numId="46">
    <w:abstractNumId w:val="1"/>
  </w:num>
  <w:num w:numId="47">
    <w:abstractNumId w:val="70"/>
  </w:num>
  <w:num w:numId="48">
    <w:abstractNumId w:val="57"/>
  </w:num>
  <w:num w:numId="49">
    <w:abstractNumId w:val="56"/>
  </w:num>
  <w:num w:numId="50">
    <w:abstractNumId w:val="39"/>
  </w:num>
  <w:num w:numId="51">
    <w:abstractNumId w:val="32"/>
  </w:num>
  <w:num w:numId="52">
    <w:abstractNumId w:val="21"/>
  </w:num>
  <w:num w:numId="53">
    <w:abstractNumId w:val="78"/>
  </w:num>
  <w:num w:numId="54">
    <w:abstractNumId w:val="46"/>
  </w:num>
  <w:num w:numId="55">
    <w:abstractNumId w:val="37"/>
  </w:num>
  <w:num w:numId="56">
    <w:abstractNumId w:val="63"/>
  </w:num>
  <w:num w:numId="57">
    <w:abstractNumId w:val="60"/>
  </w:num>
  <w:num w:numId="58">
    <w:abstractNumId w:val="3"/>
  </w:num>
  <w:num w:numId="59">
    <w:abstractNumId w:val="34"/>
  </w:num>
  <w:num w:numId="60">
    <w:abstractNumId w:val="25"/>
  </w:num>
  <w:num w:numId="61">
    <w:abstractNumId w:val="27"/>
  </w:num>
  <w:num w:numId="62">
    <w:abstractNumId w:val="36"/>
  </w:num>
  <w:num w:numId="63">
    <w:abstractNumId w:val="7"/>
  </w:num>
  <w:num w:numId="64">
    <w:abstractNumId w:val="12"/>
  </w:num>
  <w:num w:numId="65">
    <w:abstractNumId w:val="75"/>
  </w:num>
  <w:num w:numId="66">
    <w:abstractNumId w:val="45"/>
  </w:num>
  <w:num w:numId="67">
    <w:abstractNumId w:val="66"/>
  </w:num>
  <w:num w:numId="68">
    <w:abstractNumId w:val="2"/>
  </w:num>
  <w:num w:numId="69">
    <w:abstractNumId w:val="5"/>
  </w:num>
  <w:num w:numId="70">
    <w:abstractNumId w:val="38"/>
  </w:num>
  <w:num w:numId="71">
    <w:abstractNumId w:val="77"/>
  </w:num>
  <w:num w:numId="72">
    <w:abstractNumId w:val="28"/>
  </w:num>
  <w:num w:numId="73">
    <w:abstractNumId w:val="0"/>
  </w:num>
  <w:num w:numId="74">
    <w:abstractNumId w:val="35"/>
  </w:num>
  <w:num w:numId="75">
    <w:abstractNumId w:val="64"/>
  </w:num>
  <w:num w:numId="76">
    <w:abstractNumId w:val="53"/>
  </w:num>
  <w:num w:numId="77">
    <w:abstractNumId w:val="15"/>
  </w:num>
  <w:num w:numId="78">
    <w:abstractNumId w:val="44"/>
  </w:num>
  <w:num w:numId="79">
    <w:abstractNumId w:val="7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16B"/>
    <w:rsid w:val="00000112"/>
    <w:rsid w:val="00000A24"/>
    <w:rsid w:val="00001065"/>
    <w:rsid w:val="00004ED8"/>
    <w:rsid w:val="00005BD6"/>
    <w:rsid w:val="000063C0"/>
    <w:rsid w:val="000068D6"/>
    <w:rsid w:val="000114E5"/>
    <w:rsid w:val="000120CD"/>
    <w:rsid w:val="00012E0B"/>
    <w:rsid w:val="000158C6"/>
    <w:rsid w:val="000200DC"/>
    <w:rsid w:val="0002173B"/>
    <w:rsid w:val="000261E5"/>
    <w:rsid w:val="000355BF"/>
    <w:rsid w:val="000360D5"/>
    <w:rsid w:val="00036CB8"/>
    <w:rsid w:val="00040218"/>
    <w:rsid w:val="0004194A"/>
    <w:rsid w:val="000427CE"/>
    <w:rsid w:val="00042AB0"/>
    <w:rsid w:val="00042D9D"/>
    <w:rsid w:val="000460CC"/>
    <w:rsid w:val="00051A98"/>
    <w:rsid w:val="000520F7"/>
    <w:rsid w:val="00055F7C"/>
    <w:rsid w:val="000604C1"/>
    <w:rsid w:val="000604C8"/>
    <w:rsid w:val="00060C47"/>
    <w:rsid w:val="000612AB"/>
    <w:rsid w:val="00062B7C"/>
    <w:rsid w:val="000670AA"/>
    <w:rsid w:val="00072D6F"/>
    <w:rsid w:val="0008009F"/>
    <w:rsid w:val="000805E1"/>
    <w:rsid w:val="00081EB4"/>
    <w:rsid w:val="000829D8"/>
    <w:rsid w:val="00082B2A"/>
    <w:rsid w:val="00084161"/>
    <w:rsid w:val="00086B94"/>
    <w:rsid w:val="00087F86"/>
    <w:rsid w:val="00087FE1"/>
    <w:rsid w:val="000919EA"/>
    <w:rsid w:val="00092A6B"/>
    <w:rsid w:val="00093CB8"/>
    <w:rsid w:val="00093D2A"/>
    <w:rsid w:val="00095F9A"/>
    <w:rsid w:val="0009749C"/>
    <w:rsid w:val="00097B5B"/>
    <w:rsid w:val="000A052B"/>
    <w:rsid w:val="000A0727"/>
    <w:rsid w:val="000A1615"/>
    <w:rsid w:val="000A1CCE"/>
    <w:rsid w:val="000A6483"/>
    <w:rsid w:val="000A6B9F"/>
    <w:rsid w:val="000A6BA9"/>
    <w:rsid w:val="000A7B9E"/>
    <w:rsid w:val="000B0C3F"/>
    <w:rsid w:val="000B1223"/>
    <w:rsid w:val="000B1BB9"/>
    <w:rsid w:val="000B420A"/>
    <w:rsid w:val="000B5EA3"/>
    <w:rsid w:val="000C025D"/>
    <w:rsid w:val="000C2D7C"/>
    <w:rsid w:val="000C3F3A"/>
    <w:rsid w:val="000C4360"/>
    <w:rsid w:val="000C47C6"/>
    <w:rsid w:val="000D4FFA"/>
    <w:rsid w:val="000E0984"/>
    <w:rsid w:val="000E1757"/>
    <w:rsid w:val="000E1A6F"/>
    <w:rsid w:val="000E2C11"/>
    <w:rsid w:val="000E3873"/>
    <w:rsid w:val="000E4CA5"/>
    <w:rsid w:val="000E4F71"/>
    <w:rsid w:val="000E54C7"/>
    <w:rsid w:val="000E5FBD"/>
    <w:rsid w:val="000E659B"/>
    <w:rsid w:val="000E66BD"/>
    <w:rsid w:val="000E7D2F"/>
    <w:rsid w:val="000F0A97"/>
    <w:rsid w:val="000F3B8C"/>
    <w:rsid w:val="000F41A1"/>
    <w:rsid w:val="00100826"/>
    <w:rsid w:val="001015C1"/>
    <w:rsid w:val="00101A69"/>
    <w:rsid w:val="00102849"/>
    <w:rsid w:val="0010506D"/>
    <w:rsid w:val="00106E45"/>
    <w:rsid w:val="00110B7E"/>
    <w:rsid w:val="00111B27"/>
    <w:rsid w:val="00111CB7"/>
    <w:rsid w:val="001120B2"/>
    <w:rsid w:val="00120971"/>
    <w:rsid w:val="00120F7F"/>
    <w:rsid w:val="00121672"/>
    <w:rsid w:val="00121B21"/>
    <w:rsid w:val="00125E7F"/>
    <w:rsid w:val="0012702A"/>
    <w:rsid w:val="001272B2"/>
    <w:rsid w:val="00127C4E"/>
    <w:rsid w:val="00130527"/>
    <w:rsid w:val="00131062"/>
    <w:rsid w:val="00133070"/>
    <w:rsid w:val="00133264"/>
    <w:rsid w:val="00133720"/>
    <w:rsid w:val="00133FDB"/>
    <w:rsid w:val="00136338"/>
    <w:rsid w:val="00136B3C"/>
    <w:rsid w:val="0013713A"/>
    <w:rsid w:val="00140392"/>
    <w:rsid w:val="00142F10"/>
    <w:rsid w:val="00143A3F"/>
    <w:rsid w:val="0014712A"/>
    <w:rsid w:val="00150E54"/>
    <w:rsid w:val="00152F92"/>
    <w:rsid w:val="001530B2"/>
    <w:rsid w:val="001565B0"/>
    <w:rsid w:val="00157983"/>
    <w:rsid w:val="00160CA4"/>
    <w:rsid w:val="00161CF2"/>
    <w:rsid w:val="00162690"/>
    <w:rsid w:val="001631FB"/>
    <w:rsid w:val="00164FB6"/>
    <w:rsid w:val="001663FB"/>
    <w:rsid w:val="00167786"/>
    <w:rsid w:val="00167F58"/>
    <w:rsid w:val="001704AA"/>
    <w:rsid w:val="001733FB"/>
    <w:rsid w:val="00174B54"/>
    <w:rsid w:val="0017600F"/>
    <w:rsid w:val="001764B4"/>
    <w:rsid w:val="0018282F"/>
    <w:rsid w:val="00182BD6"/>
    <w:rsid w:val="001836FA"/>
    <w:rsid w:val="001847F6"/>
    <w:rsid w:val="001852FE"/>
    <w:rsid w:val="00186680"/>
    <w:rsid w:val="00186E68"/>
    <w:rsid w:val="00187FF9"/>
    <w:rsid w:val="00190FB4"/>
    <w:rsid w:val="0019233F"/>
    <w:rsid w:val="001923E3"/>
    <w:rsid w:val="001926FC"/>
    <w:rsid w:val="00194AEF"/>
    <w:rsid w:val="00197A19"/>
    <w:rsid w:val="001A087E"/>
    <w:rsid w:val="001A12CB"/>
    <w:rsid w:val="001A352B"/>
    <w:rsid w:val="001A37B7"/>
    <w:rsid w:val="001A3A42"/>
    <w:rsid w:val="001A4200"/>
    <w:rsid w:val="001A5AD6"/>
    <w:rsid w:val="001A6283"/>
    <w:rsid w:val="001A6AAD"/>
    <w:rsid w:val="001B0D72"/>
    <w:rsid w:val="001B4AE6"/>
    <w:rsid w:val="001B62C3"/>
    <w:rsid w:val="001C160A"/>
    <w:rsid w:val="001C2E05"/>
    <w:rsid w:val="001C3A70"/>
    <w:rsid w:val="001C7187"/>
    <w:rsid w:val="001D07BE"/>
    <w:rsid w:val="001D1279"/>
    <w:rsid w:val="001D2315"/>
    <w:rsid w:val="001D246E"/>
    <w:rsid w:val="001D46B5"/>
    <w:rsid w:val="001D53E7"/>
    <w:rsid w:val="001D57DE"/>
    <w:rsid w:val="001D5CD1"/>
    <w:rsid w:val="001D5F79"/>
    <w:rsid w:val="001D7A30"/>
    <w:rsid w:val="001D7D9C"/>
    <w:rsid w:val="001E00AC"/>
    <w:rsid w:val="001E0B71"/>
    <w:rsid w:val="001E1CC1"/>
    <w:rsid w:val="001E1EED"/>
    <w:rsid w:val="001E27BC"/>
    <w:rsid w:val="001F01B2"/>
    <w:rsid w:val="001F5672"/>
    <w:rsid w:val="001F6C4E"/>
    <w:rsid w:val="001F7361"/>
    <w:rsid w:val="0020195B"/>
    <w:rsid w:val="00202B4E"/>
    <w:rsid w:val="00202CCF"/>
    <w:rsid w:val="00205919"/>
    <w:rsid w:val="002100BE"/>
    <w:rsid w:val="00210195"/>
    <w:rsid w:val="00210A7F"/>
    <w:rsid w:val="0021222E"/>
    <w:rsid w:val="00213B49"/>
    <w:rsid w:val="00214AE9"/>
    <w:rsid w:val="00214E6F"/>
    <w:rsid w:val="00215F82"/>
    <w:rsid w:val="00216AB0"/>
    <w:rsid w:val="00216BA3"/>
    <w:rsid w:val="00221E6C"/>
    <w:rsid w:val="0022237A"/>
    <w:rsid w:val="002224E5"/>
    <w:rsid w:val="002228CB"/>
    <w:rsid w:val="002243E9"/>
    <w:rsid w:val="002314CF"/>
    <w:rsid w:val="00231992"/>
    <w:rsid w:val="00232E2B"/>
    <w:rsid w:val="002338DD"/>
    <w:rsid w:val="00235332"/>
    <w:rsid w:val="00235C5F"/>
    <w:rsid w:val="00242BDE"/>
    <w:rsid w:val="002435D4"/>
    <w:rsid w:val="0024376E"/>
    <w:rsid w:val="00244219"/>
    <w:rsid w:val="002446F2"/>
    <w:rsid w:val="0025026D"/>
    <w:rsid w:val="002506F5"/>
    <w:rsid w:val="00252E79"/>
    <w:rsid w:val="002549D8"/>
    <w:rsid w:val="00255B03"/>
    <w:rsid w:val="00263C4A"/>
    <w:rsid w:val="00264229"/>
    <w:rsid w:val="002660BE"/>
    <w:rsid w:val="0027026E"/>
    <w:rsid w:val="002708C1"/>
    <w:rsid w:val="00270F13"/>
    <w:rsid w:val="002724AE"/>
    <w:rsid w:val="00276952"/>
    <w:rsid w:val="00276C74"/>
    <w:rsid w:val="00280B87"/>
    <w:rsid w:val="00281853"/>
    <w:rsid w:val="00283EB1"/>
    <w:rsid w:val="0028535A"/>
    <w:rsid w:val="00286CE7"/>
    <w:rsid w:val="00287456"/>
    <w:rsid w:val="002875E6"/>
    <w:rsid w:val="00287EF2"/>
    <w:rsid w:val="0029113B"/>
    <w:rsid w:val="0029225C"/>
    <w:rsid w:val="002952FA"/>
    <w:rsid w:val="00295753"/>
    <w:rsid w:val="00296858"/>
    <w:rsid w:val="0029688F"/>
    <w:rsid w:val="00297F2F"/>
    <w:rsid w:val="002A0F7F"/>
    <w:rsid w:val="002A2894"/>
    <w:rsid w:val="002A419D"/>
    <w:rsid w:val="002A5631"/>
    <w:rsid w:val="002A7DC3"/>
    <w:rsid w:val="002B71C1"/>
    <w:rsid w:val="002C002C"/>
    <w:rsid w:val="002C22F2"/>
    <w:rsid w:val="002C2421"/>
    <w:rsid w:val="002C4AAB"/>
    <w:rsid w:val="002C70AE"/>
    <w:rsid w:val="002D21FC"/>
    <w:rsid w:val="002D364A"/>
    <w:rsid w:val="002D4841"/>
    <w:rsid w:val="002D4AC5"/>
    <w:rsid w:val="002E0550"/>
    <w:rsid w:val="002E2AE3"/>
    <w:rsid w:val="002E2D46"/>
    <w:rsid w:val="002E611F"/>
    <w:rsid w:val="002E6589"/>
    <w:rsid w:val="002E67F9"/>
    <w:rsid w:val="002E771D"/>
    <w:rsid w:val="002E7DDF"/>
    <w:rsid w:val="002F104F"/>
    <w:rsid w:val="002F7612"/>
    <w:rsid w:val="00300104"/>
    <w:rsid w:val="00302A89"/>
    <w:rsid w:val="0030306C"/>
    <w:rsid w:val="00303D64"/>
    <w:rsid w:val="003047B1"/>
    <w:rsid w:val="003064FC"/>
    <w:rsid w:val="00306AD7"/>
    <w:rsid w:val="003070F9"/>
    <w:rsid w:val="00313D77"/>
    <w:rsid w:val="00314ECD"/>
    <w:rsid w:val="00315B22"/>
    <w:rsid w:val="003165D6"/>
    <w:rsid w:val="003173DE"/>
    <w:rsid w:val="00317FC3"/>
    <w:rsid w:val="003203B1"/>
    <w:rsid w:val="00320508"/>
    <w:rsid w:val="003211D6"/>
    <w:rsid w:val="00321E78"/>
    <w:rsid w:val="00322A96"/>
    <w:rsid w:val="00331F55"/>
    <w:rsid w:val="00336C29"/>
    <w:rsid w:val="00336F85"/>
    <w:rsid w:val="00337726"/>
    <w:rsid w:val="00341F2A"/>
    <w:rsid w:val="00344955"/>
    <w:rsid w:val="00344B1B"/>
    <w:rsid w:val="003460EC"/>
    <w:rsid w:val="003501F4"/>
    <w:rsid w:val="00351420"/>
    <w:rsid w:val="003527C1"/>
    <w:rsid w:val="0035367E"/>
    <w:rsid w:val="00354D51"/>
    <w:rsid w:val="00357702"/>
    <w:rsid w:val="00357828"/>
    <w:rsid w:val="003609C5"/>
    <w:rsid w:val="00362B67"/>
    <w:rsid w:val="00364B01"/>
    <w:rsid w:val="0036631C"/>
    <w:rsid w:val="00366FE1"/>
    <w:rsid w:val="00370D2C"/>
    <w:rsid w:val="00371FAE"/>
    <w:rsid w:val="003727E6"/>
    <w:rsid w:val="003731C4"/>
    <w:rsid w:val="003767BD"/>
    <w:rsid w:val="00377436"/>
    <w:rsid w:val="0038131E"/>
    <w:rsid w:val="0038362A"/>
    <w:rsid w:val="00383FE3"/>
    <w:rsid w:val="00386C09"/>
    <w:rsid w:val="00387844"/>
    <w:rsid w:val="00393FBF"/>
    <w:rsid w:val="00394034"/>
    <w:rsid w:val="0039651E"/>
    <w:rsid w:val="00397ABE"/>
    <w:rsid w:val="003A098E"/>
    <w:rsid w:val="003A0A0B"/>
    <w:rsid w:val="003A1685"/>
    <w:rsid w:val="003A1A84"/>
    <w:rsid w:val="003A348F"/>
    <w:rsid w:val="003A56D3"/>
    <w:rsid w:val="003A5ABD"/>
    <w:rsid w:val="003A6888"/>
    <w:rsid w:val="003A6A21"/>
    <w:rsid w:val="003A6A43"/>
    <w:rsid w:val="003A6C0B"/>
    <w:rsid w:val="003B2300"/>
    <w:rsid w:val="003B4777"/>
    <w:rsid w:val="003B665F"/>
    <w:rsid w:val="003B68D1"/>
    <w:rsid w:val="003C70CF"/>
    <w:rsid w:val="003D01A5"/>
    <w:rsid w:val="003D0B32"/>
    <w:rsid w:val="003D0C13"/>
    <w:rsid w:val="003D17FA"/>
    <w:rsid w:val="003D21BA"/>
    <w:rsid w:val="003D264C"/>
    <w:rsid w:val="003D5AF1"/>
    <w:rsid w:val="003E1326"/>
    <w:rsid w:val="003E220C"/>
    <w:rsid w:val="003E4152"/>
    <w:rsid w:val="003E60E7"/>
    <w:rsid w:val="003E71F4"/>
    <w:rsid w:val="003E7A7C"/>
    <w:rsid w:val="003F23B3"/>
    <w:rsid w:val="003F2D21"/>
    <w:rsid w:val="003F39E8"/>
    <w:rsid w:val="003F3D2A"/>
    <w:rsid w:val="00404355"/>
    <w:rsid w:val="00404A6D"/>
    <w:rsid w:val="0040698D"/>
    <w:rsid w:val="00406D07"/>
    <w:rsid w:val="0041038C"/>
    <w:rsid w:val="00411100"/>
    <w:rsid w:val="0041140E"/>
    <w:rsid w:val="00411418"/>
    <w:rsid w:val="00411C62"/>
    <w:rsid w:val="00413C36"/>
    <w:rsid w:val="00414D71"/>
    <w:rsid w:val="00415310"/>
    <w:rsid w:val="00415A43"/>
    <w:rsid w:val="004161FE"/>
    <w:rsid w:val="00416D31"/>
    <w:rsid w:val="00421A2B"/>
    <w:rsid w:val="0042287D"/>
    <w:rsid w:val="00424242"/>
    <w:rsid w:val="004266F7"/>
    <w:rsid w:val="00427624"/>
    <w:rsid w:val="004310B5"/>
    <w:rsid w:val="00432059"/>
    <w:rsid w:val="00432F4D"/>
    <w:rsid w:val="004344CD"/>
    <w:rsid w:val="00436C10"/>
    <w:rsid w:val="004401E0"/>
    <w:rsid w:val="0044129E"/>
    <w:rsid w:val="004414B7"/>
    <w:rsid w:val="004464D8"/>
    <w:rsid w:val="00447124"/>
    <w:rsid w:val="00454092"/>
    <w:rsid w:val="00457F72"/>
    <w:rsid w:val="0046319B"/>
    <w:rsid w:val="0046652F"/>
    <w:rsid w:val="004665C6"/>
    <w:rsid w:val="0047204A"/>
    <w:rsid w:val="0047236C"/>
    <w:rsid w:val="00473D7E"/>
    <w:rsid w:val="00475237"/>
    <w:rsid w:val="00480590"/>
    <w:rsid w:val="00480799"/>
    <w:rsid w:val="0048240E"/>
    <w:rsid w:val="00484F1B"/>
    <w:rsid w:val="00485C12"/>
    <w:rsid w:val="00485D08"/>
    <w:rsid w:val="00486BEC"/>
    <w:rsid w:val="00486C2D"/>
    <w:rsid w:val="0049018B"/>
    <w:rsid w:val="00490DCF"/>
    <w:rsid w:val="00494285"/>
    <w:rsid w:val="00494B91"/>
    <w:rsid w:val="0049560B"/>
    <w:rsid w:val="004A1731"/>
    <w:rsid w:val="004A1A81"/>
    <w:rsid w:val="004A349C"/>
    <w:rsid w:val="004A3F9B"/>
    <w:rsid w:val="004A56F0"/>
    <w:rsid w:val="004A628B"/>
    <w:rsid w:val="004B26EF"/>
    <w:rsid w:val="004B2B79"/>
    <w:rsid w:val="004B39AF"/>
    <w:rsid w:val="004B3B9C"/>
    <w:rsid w:val="004B62FF"/>
    <w:rsid w:val="004C18EE"/>
    <w:rsid w:val="004C243F"/>
    <w:rsid w:val="004C42B3"/>
    <w:rsid w:val="004C47DC"/>
    <w:rsid w:val="004C5960"/>
    <w:rsid w:val="004C63F7"/>
    <w:rsid w:val="004C7503"/>
    <w:rsid w:val="004D0250"/>
    <w:rsid w:val="004D02CB"/>
    <w:rsid w:val="004D189C"/>
    <w:rsid w:val="004D1B0E"/>
    <w:rsid w:val="004D30EB"/>
    <w:rsid w:val="004D485B"/>
    <w:rsid w:val="004D5606"/>
    <w:rsid w:val="004E1952"/>
    <w:rsid w:val="004E1CEA"/>
    <w:rsid w:val="004E2ACD"/>
    <w:rsid w:val="004E58CA"/>
    <w:rsid w:val="004F0D70"/>
    <w:rsid w:val="004F1642"/>
    <w:rsid w:val="004F1B5A"/>
    <w:rsid w:val="004F3B0F"/>
    <w:rsid w:val="004F767F"/>
    <w:rsid w:val="0050273F"/>
    <w:rsid w:val="00502863"/>
    <w:rsid w:val="0050307F"/>
    <w:rsid w:val="00503F19"/>
    <w:rsid w:val="005057ED"/>
    <w:rsid w:val="00506D91"/>
    <w:rsid w:val="00511F87"/>
    <w:rsid w:val="005133DE"/>
    <w:rsid w:val="00513868"/>
    <w:rsid w:val="0051637B"/>
    <w:rsid w:val="005174AB"/>
    <w:rsid w:val="00520EF2"/>
    <w:rsid w:val="00521FB1"/>
    <w:rsid w:val="00523C2A"/>
    <w:rsid w:val="00524D96"/>
    <w:rsid w:val="00526341"/>
    <w:rsid w:val="00526C9B"/>
    <w:rsid w:val="0053091A"/>
    <w:rsid w:val="0053149D"/>
    <w:rsid w:val="0053295D"/>
    <w:rsid w:val="00532F8C"/>
    <w:rsid w:val="005347EA"/>
    <w:rsid w:val="0053597B"/>
    <w:rsid w:val="00535FED"/>
    <w:rsid w:val="0053653C"/>
    <w:rsid w:val="00536943"/>
    <w:rsid w:val="00536D5F"/>
    <w:rsid w:val="00537FD7"/>
    <w:rsid w:val="00541660"/>
    <w:rsid w:val="0054206D"/>
    <w:rsid w:val="00542B9D"/>
    <w:rsid w:val="00543045"/>
    <w:rsid w:val="005444D4"/>
    <w:rsid w:val="005507D3"/>
    <w:rsid w:val="00550E35"/>
    <w:rsid w:val="0055309F"/>
    <w:rsid w:val="00553DA2"/>
    <w:rsid w:val="00556E64"/>
    <w:rsid w:val="005614BC"/>
    <w:rsid w:val="0056275B"/>
    <w:rsid w:val="00562DAD"/>
    <w:rsid w:val="0056380F"/>
    <w:rsid w:val="00564FE0"/>
    <w:rsid w:val="00565423"/>
    <w:rsid w:val="005665DE"/>
    <w:rsid w:val="0056725A"/>
    <w:rsid w:val="0057385C"/>
    <w:rsid w:val="00573DA4"/>
    <w:rsid w:val="00575412"/>
    <w:rsid w:val="005755E1"/>
    <w:rsid w:val="00576C3A"/>
    <w:rsid w:val="0058009C"/>
    <w:rsid w:val="005830AE"/>
    <w:rsid w:val="005834EB"/>
    <w:rsid w:val="00583779"/>
    <w:rsid w:val="005838B2"/>
    <w:rsid w:val="00583E2A"/>
    <w:rsid w:val="005844B9"/>
    <w:rsid w:val="005854DC"/>
    <w:rsid w:val="00586A29"/>
    <w:rsid w:val="00586E79"/>
    <w:rsid w:val="00590272"/>
    <w:rsid w:val="0059074C"/>
    <w:rsid w:val="00590A5E"/>
    <w:rsid w:val="00595E45"/>
    <w:rsid w:val="00597124"/>
    <w:rsid w:val="005A5782"/>
    <w:rsid w:val="005A6863"/>
    <w:rsid w:val="005B0D25"/>
    <w:rsid w:val="005B1A7F"/>
    <w:rsid w:val="005B2157"/>
    <w:rsid w:val="005B4A2F"/>
    <w:rsid w:val="005B5834"/>
    <w:rsid w:val="005B7804"/>
    <w:rsid w:val="005B7A86"/>
    <w:rsid w:val="005C3A86"/>
    <w:rsid w:val="005C7E1E"/>
    <w:rsid w:val="005D071E"/>
    <w:rsid w:val="005D0EE5"/>
    <w:rsid w:val="005D2B18"/>
    <w:rsid w:val="005D48EB"/>
    <w:rsid w:val="005D4935"/>
    <w:rsid w:val="005D68EF"/>
    <w:rsid w:val="005E1302"/>
    <w:rsid w:val="005E3BD1"/>
    <w:rsid w:val="005E3CA3"/>
    <w:rsid w:val="005E691A"/>
    <w:rsid w:val="005E6D29"/>
    <w:rsid w:val="005E759E"/>
    <w:rsid w:val="005E75E6"/>
    <w:rsid w:val="005E7A50"/>
    <w:rsid w:val="005F2822"/>
    <w:rsid w:val="005F4702"/>
    <w:rsid w:val="005F74A9"/>
    <w:rsid w:val="00600C7E"/>
    <w:rsid w:val="00601534"/>
    <w:rsid w:val="0060235A"/>
    <w:rsid w:val="00602488"/>
    <w:rsid w:val="00606552"/>
    <w:rsid w:val="00607295"/>
    <w:rsid w:val="006072CB"/>
    <w:rsid w:val="00607715"/>
    <w:rsid w:val="0061128F"/>
    <w:rsid w:val="00612B18"/>
    <w:rsid w:val="00613055"/>
    <w:rsid w:val="0061524D"/>
    <w:rsid w:val="0061758D"/>
    <w:rsid w:val="00620A32"/>
    <w:rsid w:val="00620ECC"/>
    <w:rsid w:val="00621EC1"/>
    <w:rsid w:val="00622565"/>
    <w:rsid w:val="006235D6"/>
    <w:rsid w:val="00624981"/>
    <w:rsid w:val="00624C61"/>
    <w:rsid w:val="0062504B"/>
    <w:rsid w:val="006259E7"/>
    <w:rsid w:val="0062689C"/>
    <w:rsid w:val="00626E7D"/>
    <w:rsid w:val="00626F90"/>
    <w:rsid w:val="00627FAD"/>
    <w:rsid w:val="00632D32"/>
    <w:rsid w:val="006344BA"/>
    <w:rsid w:val="006350D9"/>
    <w:rsid w:val="00642E15"/>
    <w:rsid w:val="00643C75"/>
    <w:rsid w:val="00644C5A"/>
    <w:rsid w:val="006450A0"/>
    <w:rsid w:val="00645389"/>
    <w:rsid w:val="00645E62"/>
    <w:rsid w:val="006461AF"/>
    <w:rsid w:val="00646B7F"/>
    <w:rsid w:val="00650603"/>
    <w:rsid w:val="00652EB3"/>
    <w:rsid w:val="00653E38"/>
    <w:rsid w:val="0065497D"/>
    <w:rsid w:val="00657BCC"/>
    <w:rsid w:val="0066027A"/>
    <w:rsid w:val="00660430"/>
    <w:rsid w:val="00661661"/>
    <w:rsid w:val="00663056"/>
    <w:rsid w:val="00663C9F"/>
    <w:rsid w:val="00663D27"/>
    <w:rsid w:val="00667412"/>
    <w:rsid w:val="0066774D"/>
    <w:rsid w:val="00667A7A"/>
    <w:rsid w:val="00667D02"/>
    <w:rsid w:val="00670248"/>
    <w:rsid w:val="0067048D"/>
    <w:rsid w:val="00670857"/>
    <w:rsid w:val="00671E81"/>
    <w:rsid w:val="00671F95"/>
    <w:rsid w:val="0067279C"/>
    <w:rsid w:val="006739FE"/>
    <w:rsid w:val="006745F7"/>
    <w:rsid w:val="00674FC7"/>
    <w:rsid w:val="0067530F"/>
    <w:rsid w:val="00675512"/>
    <w:rsid w:val="0067668D"/>
    <w:rsid w:val="00676A57"/>
    <w:rsid w:val="00677622"/>
    <w:rsid w:val="00677F1F"/>
    <w:rsid w:val="006827BA"/>
    <w:rsid w:val="00682AFD"/>
    <w:rsid w:val="0068500E"/>
    <w:rsid w:val="006863F1"/>
    <w:rsid w:val="00687D16"/>
    <w:rsid w:val="00690E03"/>
    <w:rsid w:val="006914C9"/>
    <w:rsid w:val="00694ED7"/>
    <w:rsid w:val="006963B1"/>
    <w:rsid w:val="006A2C87"/>
    <w:rsid w:val="006A3BA4"/>
    <w:rsid w:val="006A3F26"/>
    <w:rsid w:val="006A4175"/>
    <w:rsid w:val="006B00E9"/>
    <w:rsid w:val="006B0712"/>
    <w:rsid w:val="006B12A3"/>
    <w:rsid w:val="006B396C"/>
    <w:rsid w:val="006B42A6"/>
    <w:rsid w:val="006B4A1D"/>
    <w:rsid w:val="006B5152"/>
    <w:rsid w:val="006B6478"/>
    <w:rsid w:val="006C13E8"/>
    <w:rsid w:val="006C2DE4"/>
    <w:rsid w:val="006C3774"/>
    <w:rsid w:val="006C4038"/>
    <w:rsid w:val="006C532E"/>
    <w:rsid w:val="006C6D40"/>
    <w:rsid w:val="006D1853"/>
    <w:rsid w:val="006D1DDD"/>
    <w:rsid w:val="006D26BD"/>
    <w:rsid w:val="006D27B5"/>
    <w:rsid w:val="006D3231"/>
    <w:rsid w:val="006D4000"/>
    <w:rsid w:val="006D40BD"/>
    <w:rsid w:val="006D5AAC"/>
    <w:rsid w:val="006D63AD"/>
    <w:rsid w:val="006D7890"/>
    <w:rsid w:val="006D7C64"/>
    <w:rsid w:val="006E03E5"/>
    <w:rsid w:val="006E41E2"/>
    <w:rsid w:val="006E5D59"/>
    <w:rsid w:val="006E6D23"/>
    <w:rsid w:val="006E7B33"/>
    <w:rsid w:val="006E7F5E"/>
    <w:rsid w:val="006F01D8"/>
    <w:rsid w:val="006F189C"/>
    <w:rsid w:val="006F3679"/>
    <w:rsid w:val="006F470F"/>
    <w:rsid w:val="006F5395"/>
    <w:rsid w:val="006F5F81"/>
    <w:rsid w:val="006F7B80"/>
    <w:rsid w:val="006F7E8A"/>
    <w:rsid w:val="007009F5"/>
    <w:rsid w:val="00701367"/>
    <w:rsid w:val="00701484"/>
    <w:rsid w:val="00701B92"/>
    <w:rsid w:val="007036D6"/>
    <w:rsid w:val="00703CA1"/>
    <w:rsid w:val="00704527"/>
    <w:rsid w:val="00705BE0"/>
    <w:rsid w:val="00706724"/>
    <w:rsid w:val="00706FC5"/>
    <w:rsid w:val="00707A7A"/>
    <w:rsid w:val="007107CE"/>
    <w:rsid w:val="00711174"/>
    <w:rsid w:val="007122C7"/>
    <w:rsid w:val="007126B0"/>
    <w:rsid w:val="00713FD8"/>
    <w:rsid w:val="00714229"/>
    <w:rsid w:val="0071570B"/>
    <w:rsid w:val="007209B2"/>
    <w:rsid w:val="007213DB"/>
    <w:rsid w:val="00723B22"/>
    <w:rsid w:val="00724000"/>
    <w:rsid w:val="007242ED"/>
    <w:rsid w:val="00730767"/>
    <w:rsid w:val="0073444E"/>
    <w:rsid w:val="00734B84"/>
    <w:rsid w:val="00735230"/>
    <w:rsid w:val="00735DA5"/>
    <w:rsid w:val="007378DF"/>
    <w:rsid w:val="007413C7"/>
    <w:rsid w:val="00744D45"/>
    <w:rsid w:val="00747708"/>
    <w:rsid w:val="0075020B"/>
    <w:rsid w:val="00750A67"/>
    <w:rsid w:val="00750A83"/>
    <w:rsid w:val="007538FC"/>
    <w:rsid w:val="00753AC5"/>
    <w:rsid w:val="00753B55"/>
    <w:rsid w:val="00753DD3"/>
    <w:rsid w:val="00755C8D"/>
    <w:rsid w:val="00755EAC"/>
    <w:rsid w:val="00756093"/>
    <w:rsid w:val="00756E24"/>
    <w:rsid w:val="007615F7"/>
    <w:rsid w:val="0076377C"/>
    <w:rsid w:val="007644BB"/>
    <w:rsid w:val="00767009"/>
    <w:rsid w:val="00770C42"/>
    <w:rsid w:val="00774072"/>
    <w:rsid w:val="007741C2"/>
    <w:rsid w:val="00775042"/>
    <w:rsid w:val="00775636"/>
    <w:rsid w:val="00776F95"/>
    <w:rsid w:val="007777C5"/>
    <w:rsid w:val="00780101"/>
    <w:rsid w:val="0078700D"/>
    <w:rsid w:val="00787AE6"/>
    <w:rsid w:val="00787F94"/>
    <w:rsid w:val="0079077F"/>
    <w:rsid w:val="00792C4F"/>
    <w:rsid w:val="00793274"/>
    <w:rsid w:val="00793621"/>
    <w:rsid w:val="00796952"/>
    <w:rsid w:val="0079742F"/>
    <w:rsid w:val="007976FC"/>
    <w:rsid w:val="007A0473"/>
    <w:rsid w:val="007A1955"/>
    <w:rsid w:val="007A1D7F"/>
    <w:rsid w:val="007A47B0"/>
    <w:rsid w:val="007A4AEE"/>
    <w:rsid w:val="007A69E6"/>
    <w:rsid w:val="007A749E"/>
    <w:rsid w:val="007B56EF"/>
    <w:rsid w:val="007B6E1D"/>
    <w:rsid w:val="007B7603"/>
    <w:rsid w:val="007B7E3B"/>
    <w:rsid w:val="007C2727"/>
    <w:rsid w:val="007C2894"/>
    <w:rsid w:val="007C33B3"/>
    <w:rsid w:val="007C4A9A"/>
    <w:rsid w:val="007C560B"/>
    <w:rsid w:val="007C667E"/>
    <w:rsid w:val="007C68C3"/>
    <w:rsid w:val="007D0A5A"/>
    <w:rsid w:val="007D0EAD"/>
    <w:rsid w:val="007D34B7"/>
    <w:rsid w:val="007D741C"/>
    <w:rsid w:val="007E03EA"/>
    <w:rsid w:val="007E08C8"/>
    <w:rsid w:val="007E0BAA"/>
    <w:rsid w:val="007E149A"/>
    <w:rsid w:val="007E1572"/>
    <w:rsid w:val="007E3B29"/>
    <w:rsid w:val="007E4FDA"/>
    <w:rsid w:val="007E62C7"/>
    <w:rsid w:val="007E6D33"/>
    <w:rsid w:val="007E6EA9"/>
    <w:rsid w:val="007F1316"/>
    <w:rsid w:val="007F1A01"/>
    <w:rsid w:val="007F2074"/>
    <w:rsid w:val="007F360F"/>
    <w:rsid w:val="007F577E"/>
    <w:rsid w:val="007F65EC"/>
    <w:rsid w:val="007F699F"/>
    <w:rsid w:val="007F73C0"/>
    <w:rsid w:val="00802BFD"/>
    <w:rsid w:val="00803C9F"/>
    <w:rsid w:val="0080415E"/>
    <w:rsid w:val="00804A56"/>
    <w:rsid w:val="00804F2A"/>
    <w:rsid w:val="00805B2A"/>
    <w:rsid w:val="00805C43"/>
    <w:rsid w:val="00810013"/>
    <w:rsid w:val="008105AD"/>
    <w:rsid w:val="0081106D"/>
    <w:rsid w:val="00811B61"/>
    <w:rsid w:val="00812062"/>
    <w:rsid w:val="0081391F"/>
    <w:rsid w:val="00814A14"/>
    <w:rsid w:val="00820011"/>
    <w:rsid w:val="00821264"/>
    <w:rsid w:val="00821512"/>
    <w:rsid w:val="008222BF"/>
    <w:rsid w:val="00823853"/>
    <w:rsid w:val="00825F3A"/>
    <w:rsid w:val="008262EF"/>
    <w:rsid w:val="008273FB"/>
    <w:rsid w:val="00831DF4"/>
    <w:rsid w:val="00831FD2"/>
    <w:rsid w:val="00832353"/>
    <w:rsid w:val="00833DAC"/>
    <w:rsid w:val="0084179D"/>
    <w:rsid w:val="0084241D"/>
    <w:rsid w:val="00843149"/>
    <w:rsid w:val="0084446D"/>
    <w:rsid w:val="0084480C"/>
    <w:rsid w:val="00846BE0"/>
    <w:rsid w:val="008470B3"/>
    <w:rsid w:val="008539FE"/>
    <w:rsid w:val="008542CA"/>
    <w:rsid w:val="0086095E"/>
    <w:rsid w:val="008621E6"/>
    <w:rsid w:val="0086476F"/>
    <w:rsid w:val="00864A0D"/>
    <w:rsid w:val="00864C33"/>
    <w:rsid w:val="0086719E"/>
    <w:rsid w:val="00867D0A"/>
    <w:rsid w:val="0087121D"/>
    <w:rsid w:val="00871B6F"/>
    <w:rsid w:val="0087325D"/>
    <w:rsid w:val="00873EEE"/>
    <w:rsid w:val="008755E9"/>
    <w:rsid w:val="00875B0D"/>
    <w:rsid w:val="0088028E"/>
    <w:rsid w:val="008805BB"/>
    <w:rsid w:val="008817CE"/>
    <w:rsid w:val="008818F4"/>
    <w:rsid w:val="00881C97"/>
    <w:rsid w:val="008827C2"/>
    <w:rsid w:val="008833A9"/>
    <w:rsid w:val="00883ECD"/>
    <w:rsid w:val="00886218"/>
    <w:rsid w:val="00886C86"/>
    <w:rsid w:val="00890AC5"/>
    <w:rsid w:val="008917ED"/>
    <w:rsid w:val="00891F0D"/>
    <w:rsid w:val="00893259"/>
    <w:rsid w:val="00893CD7"/>
    <w:rsid w:val="00894798"/>
    <w:rsid w:val="00894EB2"/>
    <w:rsid w:val="0089687B"/>
    <w:rsid w:val="00897888"/>
    <w:rsid w:val="008A0143"/>
    <w:rsid w:val="008A2E51"/>
    <w:rsid w:val="008A3068"/>
    <w:rsid w:val="008A60F1"/>
    <w:rsid w:val="008A6548"/>
    <w:rsid w:val="008A73C2"/>
    <w:rsid w:val="008A7B8E"/>
    <w:rsid w:val="008B02C6"/>
    <w:rsid w:val="008B139B"/>
    <w:rsid w:val="008B1EED"/>
    <w:rsid w:val="008B28D4"/>
    <w:rsid w:val="008B2989"/>
    <w:rsid w:val="008B45B4"/>
    <w:rsid w:val="008B6DBE"/>
    <w:rsid w:val="008C33C6"/>
    <w:rsid w:val="008C453F"/>
    <w:rsid w:val="008C6EBD"/>
    <w:rsid w:val="008D24C6"/>
    <w:rsid w:val="008D48A6"/>
    <w:rsid w:val="008D4B2C"/>
    <w:rsid w:val="008D4F82"/>
    <w:rsid w:val="008D6D9F"/>
    <w:rsid w:val="008D7B1A"/>
    <w:rsid w:val="008E0D22"/>
    <w:rsid w:val="008E57ED"/>
    <w:rsid w:val="008E767C"/>
    <w:rsid w:val="008E7C44"/>
    <w:rsid w:val="008F0FFA"/>
    <w:rsid w:val="008F3409"/>
    <w:rsid w:val="008F3C7E"/>
    <w:rsid w:val="008F5E57"/>
    <w:rsid w:val="008F7B9D"/>
    <w:rsid w:val="0090275D"/>
    <w:rsid w:val="00904EFB"/>
    <w:rsid w:val="0090506F"/>
    <w:rsid w:val="00906DD5"/>
    <w:rsid w:val="00910F99"/>
    <w:rsid w:val="00911633"/>
    <w:rsid w:val="0091403B"/>
    <w:rsid w:val="00914A48"/>
    <w:rsid w:val="00917AB6"/>
    <w:rsid w:val="00921B9A"/>
    <w:rsid w:val="0092475F"/>
    <w:rsid w:val="009258DC"/>
    <w:rsid w:val="00925AAE"/>
    <w:rsid w:val="00931847"/>
    <w:rsid w:val="009318C4"/>
    <w:rsid w:val="00931C34"/>
    <w:rsid w:val="00935877"/>
    <w:rsid w:val="00940C3D"/>
    <w:rsid w:val="009418B1"/>
    <w:rsid w:val="0094479E"/>
    <w:rsid w:val="00945A8C"/>
    <w:rsid w:val="00945E0B"/>
    <w:rsid w:val="00947D96"/>
    <w:rsid w:val="00950829"/>
    <w:rsid w:val="00950903"/>
    <w:rsid w:val="00953B0B"/>
    <w:rsid w:val="009545AF"/>
    <w:rsid w:val="009546E1"/>
    <w:rsid w:val="00954AD9"/>
    <w:rsid w:val="00955E08"/>
    <w:rsid w:val="00956AC9"/>
    <w:rsid w:val="00956F21"/>
    <w:rsid w:val="00963F34"/>
    <w:rsid w:val="00966A46"/>
    <w:rsid w:val="00971275"/>
    <w:rsid w:val="00972BAD"/>
    <w:rsid w:val="0097325B"/>
    <w:rsid w:val="009748D0"/>
    <w:rsid w:val="00974B73"/>
    <w:rsid w:val="00975BF7"/>
    <w:rsid w:val="00976969"/>
    <w:rsid w:val="00984BF0"/>
    <w:rsid w:val="0098517B"/>
    <w:rsid w:val="00987F6B"/>
    <w:rsid w:val="00987FC6"/>
    <w:rsid w:val="00990306"/>
    <w:rsid w:val="00990364"/>
    <w:rsid w:val="009905D8"/>
    <w:rsid w:val="00991238"/>
    <w:rsid w:val="00992593"/>
    <w:rsid w:val="00994845"/>
    <w:rsid w:val="00996CCE"/>
    <w:rsid w:val="009A261B"/>
    <w:rsid w:val="009A270B"/>
    <w:rsid w:val="009A3080"/>
    <w:rsid w:val="009A76C0"/>
    <w:rsid w:val="009B095D"/>
    <w:rsid w:val="009B0E83"/>
    <w:rsid w:val="009B4154"/>
    <w:rsid w:val="009B5548"/>
    <w:rsid w:val="009B66F9"/>
    <w:rsid w:val="009B7508"/>
    <w:rsid w:val="009B7B0F"/>
    <w:rsid w:val="009C2C8E"/>
    <w:rsid w:val="009C360B"/>
    <w:rsid w:val="009C45FA"/>
    <w:rsid w:val="009D2274"/>
    <w:rsid w:val="009D2D76"/>
    <w:rsid w:val="009D7CC8"/>
    <w:rsid w:val="009D7DA2"/>
    <w:rsid w:val="009E0A9A"/>
    <w:rsid w:val="009E3D75"/>
    <w:rsid w:val="009E460D"/>
    <w:rsid w:val="009E5DA9"/>
    <w:rsid w:val="009E6386"/>
    <w:rsid w:val="009E7D4A"/>
    <w:rsid w:val="009F00C1"/>
    <w:rsid w:val="009F1723"/>
    <w:rsid w:val="009F25CC"/>
    <w:rsid w:val="009F30D7"/>
    <w:rsid w:val="009F5EAF"/>
    <w:rsid w:val="00A0149C"/>
    <w:rsid w:val="00A023C0"/>
    <w:rsid w:val="00A03F80"/>
    <w:rsid w:val="00A048AD"/>
    <w:rsid w:val="00A07FB9"/>
    <w:rsid w:val="00A125CA"/>
    <w:rsid w:val="00A1333C"/>
    <w:rsid w:val="00A15DEE"/>
    <w:rsid w:val="00A20AAB"/>
    <w:rsid w:val="00A20C3F"/>
    <w:rsid w:val="00A22586"/>
    <w:rsid w:val="00A22F5D"/>
    <w:rsid w:val="00A2399F"/>
    <w:rsid w:val="00A255AF"/>
    <w:rsid w:val="00A2585E"/>
    <w:rsid w:val="00A25A55"/>
    <w:rsid w:val="00A3185B"/>
    <w:rsid w:val="00A31D59"/>
    <w:rsid w:val="00A32CAF"/>
    <w:rsid w:val="00A33B60"/>
    <w:rsid w:val="00A36B15"/>
    <w:rsid w:val="00A42E58"/>
    <w:rsid w:val="00A464E2"/>
    <w:rsid w:val="00A4750F"/>
    <w:rsid w:val="00A47B11"/>
    <w:rsid w:val="00A516BF"/>
    <w:rsid w:val="00A52CBF"/>
    <w:rsid w:val="00A53F25"/>
    <w:rsid w:val="00A54B34"/>
    <w:rsid w:val="00A55819"/>
    <w:rsid w:val="00A60AD4"/>
    <w:rsid w:val="00A645CC"/>
    <w:rsid w:val="00A6708B"/>
    <w:rsid w:val="00A6730F"/>
    <w:rsid w:val="00A67A99"/>
    <w:rsid w:val="00A71D73"/>
    <w:rsid w:val="00A723D6"/>
    <w:rsid w:val="00A72FB0"/>
    <w:rsid w:val="00A74948"/>
    <w:rsid w:val="00A77174"/>
    <w:rsid w:val="00A804DC"/>
    <w:rsid w:val="00A823C2"/>
    <w:rsid w:val="00A828BA"/>
    <w:rsid w:val="00A82C6C"/>
    <w:rsid w:val="00A842D6"/>
    <w:rsid w:val="00A8507C"/>
    <w:rsid w:val="00A8686E"/>
    <w:rsid w:val="00A916B3"/>
    <w:rsid w:val="00A93DB2"/>
    <w:rsid w:val="00A94348"/>
    <w:rsid w:val="00A96625"/>
    <w:rsid w:val="00A97567"/>
    <w:rsid w:val="00AA230B"/>
    <w:rsid w:val="00AA5FCF"/>
    <w:rsid w:val="00AA6F43"/>
    <w:rsid w:val="00AB0AAC"/>
    <w:rsid w:val="00AB2E69"/>
    <w:rsid w:val="00AB43D5"/>
    <w:rsid w:val="00AB7A6A"/>
    <w:rsid w:val="00AC7EE5"/>
    <w:rsid w:val="00AD0FE5"/>
    <w:rsid w:val="00AD5617"/>
    <w:rsid w:val="00AE0DB8"/>
    <w:rsid w:val="00AE1AB4"/>
    <w:rsid w:val="00AE3A1A"/>
    <w:rsid w:val="00AE40A2"/>
    <w:rsid w:val="00AE7515"/>
    <w:rsid w:val="00AE7A2A"/>
    <w:rsid w:val="00AF21EB"/>
    <w:rsid w:val="00AF2605"/>
    <w:rsid w:val="00AF5A2D"/>
    <w:rsid w:val="00AF5FC1"/>
    <w:rsid w:val="00AF6353"/>
    <w:rsid w:val="00AF7181"/>
    <w:rsid w:val="00AF7767"/>
    <w:rsid w:val="00AF7995"/>
    <w:rsid w:val="00AF7F7F"/>
    <w:rsid w:val="00B02AAA"/>
    <w:rsid w:val="00B04C30"/>
    <w:rsid w:val="00B05743"/>
    <w:rsid w:val="00B0606A"/>
    <w:rsid w:val="00B061E3"/>
    <w:rsid w:val="00B1189B"/>
    <w:rsid w:val="00B12857"/>
    <w:rsid w:val="00B1516C"/>
    <w:rsid w:val="00B153AF"/>
    <w:rsid w:val="00B15530"/>
    <w:rsid w:val="00B15614"/>
    <w:rsid w:val="00B16EC3"/>
    <w:rsid w:val="00B176D1"/>
    <w:rsid w:val="00B23AA5"/>
    <w:rsid w:val="00B24492"/>
    <w:rsid w:val="00B25683"/>
    <w:rsid w:val="00B3026E"/>
    <w:rsid w:val="00B351B4"/>
    <w:rsid w:val="00B361A8"/>
    <w:rsid w:val="00B369BD"/>
    <w:rsid w:val="00B37BA0"/>
    <w:rsid w:val="00B407D6"/>
    <w:rsid w:val="00B40DE4"/>
    <w:rsid w:val="00B417A7"/>
    <w:rsid w:val="00B4310E"/>
    <w:rsid w:val="00B43C84"/>
    <w:rsid w:val="00B44F9B"/>
    <w:rsid w:val="00B5020B"/>
    <w:rsid w:val="00B52B90"/>
    <w:rsid w:val="00B53CA5"/>
    <w:rsid w:val="00B5407D"/>
    <w:rsid w:val="00B544E8"/>
    <w:rsid w:val="00B54FF0"/>
    <w:rsid w:val="00B6004D"/>
    <w:rsid w:val="00B6213C"/>
    <w:rsid w:val="00B639F1"/>
    <w:rsid w:val="00B65327"/>
    <w:rsid w:val="00B66A60"/>
    <w:rsid w:val="00B709C4"/>
    <w:rsid w:val="00B71663"/>
    <w:rsid w:val="00B72F98"/>
    <w:rsid w:val="00B750A7"/>
    <w:rsid w:val="00B75C59"/>
    <w:rsid w:val="00B82AEF"/>
    <w:rsid w:val="00B84113"/>
    <w:rsid w:val="00B8578B"/>
    <w:rsid w:val="00B858C8"/>
    <w:rsid w:val="00B87249"/>
    <w:rsid w:val="00B90392"/>
    <w:rsid w:val="00B904A1"/>
    <w:rsid w:val="00B91C98"/>
    <w:rsid w:val="00B91ED3"/>
    <w:rsid w:val="00B92D41"/>
    <w:rsid w:val="00B93716"/>
    <w:rsid w:val="00B93BAE"/>
    <w:rsid w:val="00B94FC9"/>
    <w:rsid w:val="00BA062A"/>
    <w:rsid w:val="00BA0A83"/>
    <w:rsid w:val="00BA1831"/>
    <w:rsid w:val="00BA2294"/>
    <w:rsid w:val="00BA22F6"/>
    <w:rsid w:val="00BA25CA"/>
    <w:rsid w:val="00BA309D"/>
    <w:rsid w:val="00BA3229"/>
    <w:rsid w:val="00BA6089"/>
    <w:rsid w:val="00BA675F"/>
    <w:rsid w:val="00BA6AB2"/>
    <w:rsid w:val="00BA7107"/>
    <w:rsid w:val="00BA7E29"/>
    <w:rsid w:val="00BB0B6E"/>
    <w:rsid w:val="00BB1810"/>
    <w:rsid w:val="00BB3CCF"/>
    <w:rsid w:val="00BB61C6"/>
    <w:rsid w:val="00BB6AAB"/>
    <w:rsid w:val="00BB73FB"/>
    <w:rsid w:val="00BC0C35"/>
    <w:rsid w:val="00BC2BB7"/>
    <w:rsid w:val="00BC2C56"/>
    <w:rsid w:val="00BC4C5E"/>
    <w:rsid w:val="00BC5892"/>
    <w:rsid w:val="00BC7FF7"/>
    <w:rsid w:val="00BD1285"/>
    <w:rsid w:val="00BD168A"/>
    <w:rsid w:val="00BD1943"/>
    <w:rsid w:val="00BD1D09"/>
    <w:rsid w:val="00BD3CAF"/>
    <w:rsid w:val="00BD41D4"/>
    <w:rsid w:val="00BD4623"/>
    <w:rsid w:val="00BD52EA"/>
    <w:rsid w:val="00BE2AC8"/>
    <w:rsid w:val="00BE2C41"/>
    <w:rsid w:val="00BE3833"/>
    <w:rsid w:val="00BE457A"/>
    <w:rsid w:val="00BE58A0"/>
    <w:rsid w:val="00BE668F"/>
    <w:rsid w:val="00BE6F0C"/>
    <w:rsid w:val="00BE75A8"/>
    <w:rsid w:val="00BE7EC6"/>
    <w:rsid w:val="00BF278B"/>
    <w:rsid w:val="00BF3581"/>
    <w:rsid w:val="00BF5446"/>
    <w:rsid w:val="00BF54B6"/>
    <w:rsid w:val="00BF5899"/>
    <w:rsid w:val="00BF6367"/>
    <w:rsid w:val="00C008C6"/>
    <w:rsid w:val="00C00CD1"/>
    <w:rsid w:val="00C0341A"/>
    <w:rsid w:val="00C03524"/>
    <w:rsid w:val="00C04203"/>
    <w:rsid w:val="00C04444"/>
    <w:rsid w:val="00C06D95"/>
    <w:rsid w:val="00C10E91"/>
    <w:rsid w:val="00C128E8"/>
    <w:rsid w:val="00C13D11"/>
    <w:rsid w:val="00C1511E"/>
    <w:rsid w:val="00C1541D"/>
    <w:rsid w:val="00C1567F"/>
    <w:rsid w:val="00C16FDE"/>
    <w:rsid w:val="00C16FDF"/>
    <w:rsid w:val="00C238C2"/>
    <w:rsid w:val="00C24E3C"/>
    <w:rsid w:val="00C24FAA"/>
    <w:rsid w:val="00C26964"/>
    <w:rsid w:val="00C26F47"/>
    <w:rsid w:val="00C30809"/>
    <w:rsid w:val="00C31787"/>
    <w:rsid w:val="00C331EB"/>
    <w:rsid w:val="00C35957"/>
    <w:rsid w:val="00C36905"/>
    <w:rsid w:val="00C37768"/>
    <w:rsid w:val="00C37E75"/>
    <w:rsid w:val="00C40C36"/>
    <w:rsid w:val="00C41389"/>
    <w:rsid w:val="00C441CA"/>
    <w:rsid w:val="00C47DFB"/>
    <w:rsid w:val="00C50597"/>
    <w:rsid w:val="00C50B3C"/>
    <w:rsid w:val="00C5235F"/>
    <w:rsid w:val="00C56D48"/>
    <w:rsid w:val="00C57489"/>
    <w:rsid w:val="00C608F0"/>
    <w:rsid w:val="00C60F70"/>
    <w:rsid w:val="00C6126B"/>
    <w:rsid w:val="00C65256"/>
    <w:rsid w:val="00C66B5C"/>
    <w:rsid w:val="00C7286C"/>
    <w:rsid w:val="00C72A15"/>
    <w:rsid w:val="00C73795"/>
    <w:rsid w:val="00C76EE4"/>
    <w:rsid w:val="00C8057A"/>
    <w:rsid w:val="00C8368C"/>
    <w:rsid w:val="00C85CFC"/>
    <w:rsid w:val="00C86FAE"/>
    <w:rsid w:val="00C8759B"/>
    <w:rsid w:val="00C90275"/>
    <w:rsid w:val="00C93C27"/>
    <w:rsid w:val="00C94A52"/>
    <w:rsid w:val="00C95033"/>
    <w:rsid w:val="00C95BBE"/>
    <w:rsid w:val="00C971B5"/>
    <w:rsid w:val="00C978B1"/>
    <w:rsid w:val="00CA1491"/>
    <w:rsid w:val="00CA1700"/>
    <w:rsid w:val="00CA5D69"/>
    <w:rsid w:val="00CA5DE8"/>
    <w:rsid w:val="00CB07E2"/>
    <w:rsid w:val="00CB2023"/>
    <w:rsid w:val="00CB5CB0"/>
    <w:rsid w:val="00CB5DB9"/>
    <w:rsid w:val="00CC0EA0"/>
    <w:rsid w:val="00CC2721"/>
    <w:rsid w:val="00CC6FC1"/>
    <w:rsid w:val="00CD21A0"/>
    <w:rsid w:val="00CD3CEF"/>
    <w:rsid w:val="00CD3E25"/>
    <w:rsid w:val="00CD6C1F"/>
    <w:rsid w:val="00CE17F3"/>
    <w:rsid w:val="00CE335C"/>
    <w:rsid w:val="00CE37C7"/>
    <w:rsid w:val="00CE3C86"/>
    <w:rsid w:val="00CE4234"/>
    <w:rsid w:val="00CE5057"/>
    <w:rsid w:val="00CF0566"/>
    <w:rsid w:val="00CF14CE"/>
    <w:rsid w:val="00CF1E49"/>
    <w:rsid w:val="00CF2125"/>
    <w:rsid w:val="00CF28B3"/>
    <w:rsid w:val="00CF2CED"/>
    <w:rsid w:val="00CF2D65"/>
    <w:rsid w:val="00CF320F"/>
    <w:rsid w:val="00CF4EB6"/>
    <w:rsid w:val="00CF5A90"/>
    <w:rsid w:val="00CF5CDE"/>
    <w:rsid w:val="00CF7843"/>
    <w:rsid w:val="00D0015F"/>
    <w:rsid w:val="00D0139B"/>
    <w:rsid w:val="00D014C3"/>
    <w:rsid w:val="00D0316B"/>
    <w:rsid w:val="00D04E4D"/>
    <w:rsid w:val="00D05277"/>
    <w:rsid w:val="00D055C5"/>
    <w:rsid w:val="00D058D1"/>
    <w:rsid w:val="00D06BB2"/>
    <w:rsid w:val="00D0798A"/>
    <w:rsid w:val="00D101E7"/>
    <w:rsid w:val="00D12D52"/>
    <w:rsid w:val="00D14380"/>
    <w:rsid w:val="00D148E2"/>
    <w:rsid w:val="00D1592D"/>
    <w:rsid w:val="00D15EB1"/>
    <w:rsid w:val="00D1683D"/>
    <w:rsid w:val="00D2233B"/>
    <w:rsid w:val="00D24406"/>
    <w:rsid w:val="00D24EFD"/>
    <w:rsid w:val="00D27DA7"/>
    <w:rsid w:val="00D30517"/>
    <w:rsid w:val="00D32DD2"/>
    <w:rsid w:val="00D33A11"/>
    <w:rsid w:val="00D33AA8"/>
    <w:rsid w:val="00D35AFE"/>
    <w:rsid w:val="00D37870"/>
    <w:rsid w:val="00D42EA4"/>
    <w:rsid w:val="00D4331C"/>
    <w:rsid w:val="00D47DDC"/>
    <w:rsid w:val="00D510B8"/>
    <w:rsid w:val="00D53934"/>
    <w:rsid w:val="00D54CC9"/>
    <w:rsid w:val="00D55138"/>
    <w:rsid w:val="00D553BC"/>
    <w:rsid w:val="00D56FD2"/>
    <w:rsid w:val="00D70903"/>
    <w:rsid w:val="00D710DC"/>
    <w:rsid w:val="00D71586"/>
    <w:rsid w:val="00D72E9D"/>
    <w:rsid w:val="00D739BB"/>
    <w:rsid w:val="00D77C92"/>
    <w:rsid w:val="00D83C56"/>
    <w:rsid w:val="00D86B52"/>
    <w:rsid w:val="00D90B31"/>
    <w:rsid w:val="00D90C53"/>
    <w:rsid w:val="00D90D15"/>
    <w:rsid w:val="00D90F94"/>
    <w:rsid w:val="00D9227B"/>
    <w:rsid w:val="00D954C0"/>
    <w:rsid w:val="00D95F03"/>
    <w:rsid w:val="00D97BF5"/>
    <w:rsid w:val="00DA07BB"/>
    <w:rsid w:val="00DA0FED"/>
    <w:rsid w:val="00DA214C"/>
    <w:rsid w:val="00DA2CE0"/>
    <w:rsid w:val="00DA3094"/>
    <w:rsid w:val="00DA314E"/>
    <w:rsid w:val="00DA76C7"/>
    <w:rsid w:val="00DA7AE5"/>
    <w:rsid w:val="00DA7B04"/>
    <w:rsid w:val="00DB0317"/>
    <w:rsid w:val="00DB28AD"/>
    <w:rsid w:val="00DB5071"/>
    <w:rsid w:val="00DB5B3C"/>
    <w:rsid w:val="00DB736B"/>
    <w:rsid w:val="00DC26C8"/>
    <w:rsid w:val="00DC2E08"/>
    <w:rsid w:val="00DC4522"/>
    <w:rsid w:val="00DC4F92"/>
    <w:rsid w:val="00DC7F59"/>
    <w:rsid w:val="00DD0FFC"/>
    <w:rsid w:val="00DD37BF"/>
    <w:rsid w:val="00DD3A3F"/>
    <w:rsid w:val="00DD643C"/>
    <w:rsid w:val="00DE101B"/>
    <w:rsid w:val="00DE2442"/>
    <w:rsid w:val="00DE3111"/>
    <w:rsid w:val="00DE7690"/>
    <w:rsid w:val="00DF0201"/>
    <w:rsid w:val="00DF2055"/>
    <w:rsid w:val="00DF464B"/>
    <w:rsid w:val="00DF5219"/>
    <w:rsid w:val="00DF594B"/>
    <w:rsid w:val="00DF6269"/>
    <w:rsid w:val="00DF711C"/>
    <w:rsid w:val="00E00AF5"/>
    <w:rsid w:val="00E00D59"/>
    <w:rsid w:val="00E024E7"/>
    <w:rsid w:val="00E02855"/>
    <w:rsid w:val="00E03877"/>
    <w:rsid w:val="00E047D3"/>
    <w:rsid w:val="00E051BC"/>
    <w:rsid w:val="00E05B7B"/>
    <w:rsid w:val="00E06784"/>
    <w:rsid w:val="00E11760"/>
    <w:rsid w:val="00E144F8"/>
    <w:rsid w:val="00E15CDA"/>
    <w:rsid w:val="00E1657E"/>
    <w:rsid w:val="00E2344B"/>
    <w:rsid w:val="00E27C27"/>
    <w:rsid w:val="00E33A66"/>
    <w:rsid w:val="00E341A4"/>
    <w:rsid w:val="00E357A9"/>
    <w:rsid w:val="00E36923"/>
    <w:rsid w:val="00E37D77"/>
    <w:rsid w:val="00E403B6"/>
    <w:rsid w:val="00E40D3F"/>
    <w:rsid w:val="00E41420"/>
    <w:rsid w:val="00E417C0"/>
    <w:rsid w:val="00E41B14"/>
    <w:rsid w:val="00E42491"/>
    <w:rsid w:val="00E449BD"/>
    <w:rsid w:val="00E466C2"/>
    <w:rsid w:val="00E47DE2"/>
    <w:rsid w:val="00E50A6A"/>
    <w:rsid w:val="00E50BCE"/>
    <w:rsid w:val="00E53214"/>
    <w:rsid w:val="00E53E7E"/>
    <w:rsid w:val="00E548E1"/>
    <w:rsid w:val="00E54CE6"/>
    <w:rsid w:val="00E5637B"/>
    <w:rsid w:val="00E567B7"/>
    <w:rsid w:val="00E57AC9"/>
    <w:rsid w:val="00E60DB3"/>
    <w:rsid w:val="00E61059"/>
    <w:rsid w:val="00E616CA"/>
    <w:rsid w:val="00E61837"/>
    <w:rsid w:val="00E61FAE"/>
    <w:rsid w:val="00E6219F"/>
    <w:rsid w:val="00E62382"/>
    <w:rsid w:val="00E65714"/>
    <w:rsid w:val="00E65DEC"/>
    <w:rsid w:val="00E66E20"/>
    <w:rsid w:val="00E6716E"/>
    <w:rsid w:val="00E6737A"/>
    <w:rsid w:val="00E72D6B"/>
    <w:rsid w:val="00E73596"/>
    <w:rsid w:val="00E76D52"/>
    <w:rsid w:val="00E818E8"/>
    <w:rsid w:val="00E82006"/>
    <w:rsid w:val="00E834C7"/>
    <w:rsid w:val="00E837BA"/>
    <w:rsid w:val="00E83ABE"/>
    <w:rsid w:val="00E8607F"/>
    <w:rsid w:val="00E94674"/>
    <w:rsid w:val="00E94990"/>
    <w:rsid w:val="00E952A0"/>
    <w:rsid w:val="00E96AC2"/>
    <w:rsid w:val="00E96BCC"/>
    <w:rsid w:val="00EA48F0"/>
    <w:rsid w:val="00EA60D1"/>
    <w:rsid w:val="00EA657D"/>
    <w:rsid w:val="00EA6623"/>
    <w:rsid w:val="00EA6CC6"/>
    <w:rsid w:val="00EA76F7"/>
    <w:rsid w:val="00EB0A4D"/>
    <w:rsid w:val="00EB11FF"/>
    <w:rsid w:val="00EB24B3"/>
    <w:rsid w:val="00EB38B4"/>
    <w:rsid w:val="00EB6B36"/>
    <w:rsid w:val="00EB751C"/>
    <w:rsid w:val="00EC28DC"/>
    <w:rsid w:val="00EC39B5"/>
    <w:rsid w:val="00EC632E"/>
    <w:rsid w:val="00EC684F"/>
    <w:rsid w:val="00EC748A"/>
    <w:rsid w:val="00ED0E42"/>
    <w:rsid w:val="00ED2034"/>
    <w:rsid w:val="00ED3623"/>
    <w:rsid w:val="00ED4280"/>
    <w:rsid w:val="00ED58B4"/>
    <w:rsid w:val="00ED6D97"/>
    <w:rsid w:val="00EE223F"/>
    <w:rsid w:val="00EE27DE"/>
    <w:rsid w:val="00EE39BD"/>
    <w:rsid w:val="00EE4D2C"/>
    <w:rsid w:val="00EE59B3"/>
    <w:rsid w:val="00EE5B04"/>
    <w:rsid w:val="00EF24AC"/>
    <w:rsid w:val="00EF310D"/>
    <w:rsid w:val="00EF327C"/>
    <w:rsid w:val="00EF54C8"/>
    <w:rsid w:val="00EF69DE"/>
    <w:rsid w:val="00F03917"/>
    <w:rsid w:val="00F054D8"/>
    <w:rsid w:val="00F068E8"/>
    <w:rsid w:val="00F06A81"/>
    <w:rsid w:val="00F133A8"/>
    <w:rsid w:val="00F2014D"/>
    <w:rsid w:val="00F21926"/>
    <w:rsid w:val="00F231FD"/>
    <w:rsid w:val="00F24FCA"/>
    <w:rsid w:val="00F25816"/>
    <w:rsid w:val="00F312A4"/>
    <w:rsid w:val="00F315A4"/>
    <w:rsid w:val="00F33D15"/>
    <w:rsid w:val="00F348EB"/>
    <w:rsid w:val="00F35686"/>
    <w:rsid w:val="00F36026"/>
    <w:rsid w:val="00F36B99"/>
    <w:rsid w:val="00F36E52"/>
    <w:rsid w:val="00F402F2"/>
    <w:rsid w:val="00F4153A"/>
    <w:rsid w:val="00F42D46"/>
    <w:rsid w:val="00F4315C"/>
    <w:rsid w:val="00F43A44"/>
    <w:rsid w:val="00F45A44"/>
    <w:rsid w:val="00F504B7"/>
    <w:rsid w:val="00F548E0"/>
    <w:rsid w:val="00F55AC9"/>
    <w:rsid w:val="00F56900"/>
    <w:rsid w:val="00F57891"/>
    <w:rsid w:val="00F57CC3"/>
    <w:rsid w:val="00F62B67"/>
    <w:rsid w:val="00F646B0"/>
    <w:rsid w:val="00F65B79"/>
    <w:rsid w:val="00F70C87"/>
    <w:rsid w:val="00F71207"/>
    <w:rsid w:val="00F71D1F"/>
    <w:rsid w:val="00F722F8"/>
    <w:rsid w:val="00F737D2"/>
    <w:rsid w:val="00F73DED"/>
    <w:rsid w:val="00F7428B"/>
    <w:rsid w:val="00F74696"/>
    <w:rsid w:val="00F74D9E"/>
    <w:rsid w:val="00F75A42"/>
    <w:rsid w:val="00F76519"/>
    <w:rsid w:val="00F7669C"/>
    <w:rsid w:val="00F840BF"/>
    <w:rsid w:val="00F84714"/>
    <w:rsid w:val="00F85D74"/>
    <w:rsid w:val="00F86157"/>
    <w:rsid w:val="00F8616C"/>
    <w:rsid w:val="00F90E6A"/>
    <w:rsid w:val="00F94D6E"/>
    <w:rsid w:val="00F9516F"/>
    <w:rsid w:val="00F9551A"/>
    <w:rsid w:val="00F95D73"/>
    <w:rsid w:val="00F974A0"/>
    <w:rsid w:val="00FA2E42"/>
    <w:rsid w:val="00FA495F"/>
    <w:rsid w:val="00FA679D"/>
    <w:rsid w:val="00FA72D6"/>
    <w:rsid w:val="00FB272A"/>
    <w:rsid w:val="00FB45C0"/>
    <w:rsid w:val="00FB4F95"/>
    <w:rsid w:val="00FB7B3C"/>
    <w:rsid w:val="00FB7C8A"/>
    <w:rsid w:val="00FB7ECA"/>
    <w:rsid w:val="00FC01E3"/>
    <w:rsid w:val="00FC1A97"/>
    <w:rsid w:val="00FC27B3"/>
    <w:rsid w:val="00FC2C2D"/>
    <w:rsid w:val="00FC62CD"/>
    <w:rsid w:val="00FC71CD"/>
    <w:rsid w:val="00FC74F7"/>
    <w:rsid w:val="00FD229B"/>
    <w:rsid w:val="00FD7F2D"/>
    <w:rsid w:val="00FD7FF9"/>
    <w:rsid w:val="00FE15ED"/>
    <w:rsid w:val="00FE3CFF"/>
    <w:rsid w:val="00FE4169"/>
    <w:rsid w:val="00FE5828"/>
    <w:rsid w:val="00FE6DE1"/>
    <w:rsid w:val="00FF2420"/>
    <w:rsid w:val="00FF2A4C"/>
    <w:rsid w:val="00FF5EB9"/>
    <w:rsid w:val="00FF6730"/>
    <w:rsid w:val="00FF6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66C2"/>
    <w:pPr>
      <w:spacing w:line="360" w:lineRule="auto"/>
      <w:ind w:firstLine="851"/>
      <w:jc w:val="both"/>
    </w:pPr>
    <w:rPr>
      <w:rFonts w:ascii="Times New Roman" w:eastAsia="Times New Roman" w:hAnsi="Times New Roman"/>
      <w:snapToGrid w:val="0"/>
      <w:sz w:val="28"/>
    </w:rPr>
  </w:style>
  <w:style w:type="paragraph" w:styleId="12">
    <w:name w:val="heading 1"/>
    <w:aliases w:val="Заголовок 1_стандарта,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3"/>
    <w:qFormat/>
    <w:rsid w:val="00D0316B"/>
    <w:pPr>
      <w:keepNext/>
      <w:keepLines/>
      <w:suppressAutoHyphens/>
      <w:spacing w:before="360" w:after="120" w:line="240" w:lineRule="auto"/>
      <w:ind w:firstLine="0"/>
      <w:jc w:val="center"/>
      <w:outlineLvl w:val="0"/>
    </w:pPr>
    <w:rPr>
      <w:b/>
      <w:kern w:val="28"/>
      <w:sz w:val="36"/>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a0"/>
    <w:link w:val="24"/>
    <w:qFormat/>
    <w:rsid w:val="00D0316B"/>
    <w:pPr>
      <w:keepNext/>
      <w:tabs>
        <w:tab w:val="left" w:pos="540"/>
      </w:tabs>
      <w:suppressAutoHyphens/>
      <w:spacing w:before="240" w:after="120" w:line="240" w:lineRule="auto"/>
      <w:ind w:firstLine="0"/>
      <w:jc w:val="left"/>
      <w:outlineLvl w:val="1"/>
    </w:pPr>
    <w:rPr>
      <w:rFonts w:ascii="Arial" w:hAnsi="Arial"/>
      <w:b/>
    </w:rPr>
  </w:style>
  <w:style w:type="paragraph" w:styleId="3">
    <w:name w:val="heading 3"/>
    <w:basedOn w:val="a0"/>
    <w:next w:val="a0"/>
    <w:link w:val="31"/>
    <w:qFormat/>
    <w:rsid w:val="00D0316B"/>
    <w:pPr>
      <w:keepNext/>
      <w:numPr>
        <w:ilvl w:val="2"/>
        <w:numId w:val="1"/>
      </w:numPr>
      <w:tabs>
        <w:tab w:val="clear" w:pos="1701"/>
        <w:tab w:val="num" w:pos="643"/>
      </w:tabs>
      <w:suppressAutoHyphens/>
      <w:spacing w:before="120" w:after="120"/>
      <w:ind w:left="643" w:hanging="360"/>
      <w:outlineLvl w:val="2"/>
    </w:pPr>
    <w:rPr>
      <w:b/>
    </w:rPr>
  </w:style>
  <w:style w:type="paragraph" w:styleId="4">
    <w:name w:val="heading 4"/>
    <w:basedOn w:val="a0"/>
    <w:next w:val="a0"/>
    <w:link w:val="40"/>
    <w:uiPriority w:val="99"/>
    <w:qFormat/>
    <w:rsid w:val="00D0316B"/>
    <w:pPr>
      <w:keepNext/>
      <w:numPr>
        <w:ilvl w:val="3"/>
        <w:numId w:val="1"/>
      </w:numPr>
      <w:tabs>
        <w:tab w:val="clear" w:pos="3969"/>
        <w:tab w:val="num" w:pos="643"/>
      </w:tabs>
      <w:suppressAutoHyphens/>
      <w:spacing w:before="240" w:after="60"/>
      <w:ind w:left="643" w:hanging="360"/>
      <w:outlineLvl w:val="3"/>
    </w:pPr>
    <w:rPr>
      <w:b/>
      <w:i/>
    </w:rPr>
  </w:style>
  <w:style w:type="paragraph" w:styleId="50">
    <w:name w:val="heading 5"/>
    <w:basedOn w:val="a0"/>
    <w:next w:val="a0"/>
    <w:link w:val="51"/>
    <w:qFormat/>
    <w:rsid w:val="00D0316B"/>
    <w:pPr>
      <w:keepNext/>
      <w:tabs>
        <w:tab w:val="num" w:pos="3348"/>
      </w:tabs>
      <w:suppressAutoHyphens/>
      <w:spacing w:before="60"/>
      <w:ind w:left="3348" w:hanging="1080"/>
      <w:outlineLvl w:val="4"/>
    </w:pPr>
    <w:rPr>
      <w:b/>
      <w:sz w:val="26"/>
    </w:rPr>
  </w:style>
  <w:style w:type="paragraph" w:styleId="6">
    <w:name w:val="heading 6"/>
    <w:basedOn w:val="a0"/>
    <w:next w:val="a0"/>
    <w:link w:val="60"/>
    <w:qFormat/>
    <w:rsid w:val="00D0316B"/>
    <w:pPr>
      <w:widowControl w:val="0"/>
      <w:numPr>
        <w:ilvl w:val="5"/>
        <w:numId w:val="2"/>
      </w:numPr>
      <w:tabs>
        <w:tab w:val="clear" w:pos="1152"/>
        <w:tab w:val="num" w:pos="3348"/>
      </w:tabs>
      <w:suppressAutoHyphens/>
      <w:spacing w:before="240" w:after="60"/>
      <w:ind w:left="3348" w:hanging="1080"/>
      <w:outlineLvl w:val="5"/>
    </w:pPr>
    <w:rPr>
      <w:b/>
      <w:sz w:val="22"/>
    </w:rPr>
  </w:style>
  <w:style w:type="paragraph" w:styleId="7">
    <w:name w:val="heading 7"/>
    <w:basedOn w:val="a0"/>
    <w:next w:val="a0"/>
    <w:link w:val="70"/>
    <w:qFormat/>
    <w:rsid w:val="00D0316B"/>
    <w:pPr>
      <w:widowControl w:val="0"/>
      <w:numPr>
        <w:ilvl w:val="6"/>
        <w:numId w:val="2"/>
      </w:numPr>
      <w:tabs>
        <w:tab w:val="clear" w:pos="1296"/>
        <w:tab w:val="num" w:pos="3708"/>
      </w:tabs>
      <w:suppressAutoHyphens/>
      <w:spacing w:before="240" w:after="60"/>
      <w:ind w:left="3708" w:hanging="1440"/>
      <w:outlineLvl w:val="6"/>
    </w:pPr>
    <w:rPr>
      <w:sz w:val="26"/>
    </w:rPr>
  </w:style>
  <w:style w:type="paragraph" w:styleId="8">
    <w:name w:val="heading 8"/>
    <w:basedOn w:val="a0"/>
    <w:next w:val="a0"/>
    <w:link w:val="80"/>
    <w:qFormat/>
    <w:rsid w:val="00D0316B"/>
    <w:pPr>
      <w:widowControl w:val="0"/>
      <w:numPr>
        <w:ilvl w:val="7"/>
        <w:numId w:val="2"/>
      </w:numPr>
      <w:tabs>
        <w:tab w:val="clear" w:pos="1440"/>
        <w:tab w:val="num" w:pos="3708"/>
      </w:tabs>
      <w:suppressAutoHyphens/>
      <w:spacing w:before="240" w:after="60"/>
      <w:ind w:left="3708"/>
      <w:outlineLvl w:val="7"/>
    </w:pPr>
    <w:rPr>
      <w:i/>
      <w:sz w:val="26"/>
    </w:rPr>
  </w:style>
  <w:style w:type="paragraph" w:styleId="9">
    <w:name w:val="heading 9"/>
    <w:basedOn w:val="a0"/>
    <w:next w:val="a0"/>
    <w:link w:val="90"/>
    <w:qFormat/>
    <w:rsid w:val="00D0316B"/>
    <w:pPr>
      <w:widowControl w:val="0"/>
      <w:numPr>
        <w:ilvl w:val="8"/>
        <w:numId w:val="2"/>
      </w:numPr>
      <w:tabs>
        <w:tab w:val="clear" w:pos="1584"/>
        <w:tab w:val="num" w:pos="4068"/>
      </w:tabs>
      <w:suppressAutoHyphens/>
      <w:spacing w:before="240" w:after="60"/>
      <w:ind w:left="4068" w:hanging="180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_стандарта Знак,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link w:val="12"/>
    <w:rsid w:val="00D0316B"/>
    <w:rPr>
      <w:rFonts w:ascii="Times New Roman" w:eastAsia="Times New Roman" w:hAnsi="Times New Roman" w:cs="Times New Roman"/>
      <w:b/>
      <w:snapToGrid w:val="0"/>
      <w:kern w:val="28"/>
      <w:sz w:val="36"/>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D0316B"/>
    <w:rPr>
      <w:rFonts w:ascii="Arial" w:eastAsia="Times New Roman" w:hAnsi="Arial" w:cs="Times New Roman"/>
      <w:b/>
      <w:snapToGrid w:val="0"/>
      <w:sz w:val="28"/>
      <w:lang w:eastAsia="ru-RU"/>
    </w:rPr>
  </w:style>
  <w:style w:type="character" w:customStyle="1" w:styleId="31">
    <w:name w:val="Заголовок 3 Знак"/>
    <w:link w:val="3"/>
    <w:rsid w:val="00D0316B"/>
    <w:rPr>
      <w:rFonts w:ascii="Times New Roman" w:eastAsia="Times New Roman" w:hAnsi="Times New Roman"/>
      <w:b/>
      <w:snapToGrid w:val="0"/>
      <w:sz w:val="28"/>
    </w:rPr>
  </w:style>
  <w:style w:type="character" w:customStyle="1" w:styleId="40">
    <w:name w:val="Заголовок 4 Знак"/>
    <w:link w:val="4"/>
    <w:uiPriority w:val="99"/>
    <w:rsid w:val="00D0316B"/>
    <w:rPr>
      <w:rFonts w:ascii="Times New Roman" w:eastAsia="Times New Roman" w:hAnsi="Times New Roman"/>
      <w:b/>
      <w:i/>
      <w:snapToGrid w:val="0"/>
      <w:sz w:val="28"/>
    </w:rPr>
  </w:style>
  <w:style w:type="character" w:customStyle="1" w:styleId="51">
    <w:name w:val="Заголовок 5 Знак"/>
    <w:link w:val="50"/>
    <w:rsid w:val="00D0316B"/>
    <w:rPr>
      <w:rFonts w:ascii="Times New Roman" w:eastAsia="Times New Roman" w:hAnsi="Times New Roman" w:cs="Times New Roman"/>
      <w:b/>
      <w:snapToGrid w:val="0"/>
      <w:sz w:val="26"/>
      <w:szCs w:val="20"/>
      <w:lang w:eastAsia="ru-RU"/>
    </w:rPr>
  </w:style>
  <w:style w:type="character" w:customStyle="1" w:styleId="60">
    <w:name w:val="Заголовок 6 Знак"/>
    <w:link w:val="6"/>
    <w:rsid w:val="00D0316B"/>
    <w:rPr>
      <w:rFonts w:ascii="Times New Roman" w:eastAsia="Times New Roman" w:hAnsi="Times New Roman"/>
      <w:b/>
      <w:snapToGrid w:val="0"/>
      <w:sz w:val="22"/>
    </w:rPr>
  </w:style>
  <w:style w:type="character" w:customStyle="1" w:styleId="70">
    <w:name w:val="Заголовок 7 Знак"/>
    <w:link w:val="7"/>
    <w:rsid w:val="00D0316B"/>
    <w:rPr>
      <w:rFonts w:ascii="Times New Roman" w:eastAsia="Times New Roman" w:hAnsi="Times New Roman"/>
      <w:snapToGrid w:val="0"/>
      <w:sz w:val="26"/>
    </w:rPr>
  </w:style>
  <w:style w:type="character" w:customStyle="1" w:styleId="80">
    <w:name w:val="Заголовок 8 Знак"/>
    <w:link w:val="8"/>
    <w:rsid w:val="00D0316B"/>
    <w:rPr>
      <w:rFonts w:ascii="Times New Roman" w:eastAsia="Times New Roman" w:hAnsi="Times New Roman"/>
      <w:i/>
      <w:snapToGrid w:val="0"/>
      <w:sz w:val="26"/>
    </w:rPr>
  </w:style>
  <w:style w:type="character" w:customStyle="1" w:styleId="90">
    <w:name w:val="Заголовок 9 Знак"/>
    <w:link w:val="9"/>
    <w:rsid w:val="00D0316B"/>
    <w:rPr>
      <w:rFonts w:ascii="Arial" w:eastAsia="Times New Roman" w:hAnsi="Arial"/>
      <w:snapToGrid w:val="0"/>
      <w:sz w:val="22"/>
    </w:rPr>
  </w:style>
  <w:style w:type="character" w:customStyle="1" w:styleId="21">
    <w:name w:val="Заголовок 2 Знак"/>
    <w:uiPriority w:val="9"/>
    <w:semiHidden/>
    <w:rsid w:val="00D0316B"/>
    <w:rPr>
      <w:rFonts w:ascii="Cambria" w:eastAsia="Times New Roman" w:hAnsi="Cambria" w:cs="Times New Roman"/>
      <w:b/>
      <w:bCs/>
      <w:snapToGrid w:val="0"/>
      <w:color w:val="4F81BD"/>
      <w:sz w:val="26"/>
      <w:szCs w:val="26"/>
      <w:lang w:eastAsia="ru-RU"/>
    </w:rPr>
  </w:style>
  <w:style w:type="paragraph" w:styleId="a4">
    <w:name w:val="header"/>
    <w:basedOn w:val="a0"/>
    <w:link w:val="a5"/>
    <w:rsid w:val="00D0316B"/>
    <w:pPr>
      <w:pBdr>
        <w:bottom w:val="single" w:sz="4" w:space="1" w:color="auto"/>
      </w:pBdr>
      <w:tabs>
        <w:tab w:val="center" w:pos="4153"/>
        <w:tab w:val="right" w:pos="8306"/>
      </w:tabs>
      <w:spacing w:line="240" w:lineRule="auto"/>
      <w:ind w:firstLine="0"/>
      <w:jc w:val="center"/>
    </w:pPr>
    <w:rPr>
      <w:i/>
      <w:sz w:val="20"/>
    </w:rPr>
  </w:style>
  <w:style w:type="character" w:customStyle="1" w:styleId="a5">
    <w:name w:val="Верхний колонтитул Знак"/>
    <w:link w:val="a4"/>
    <w:rsid w:val="00D0316B"/>
    <w:rPr>
      <w:rFonts w:ascii="Times New Roman" w:eastAsia="Times New Roman" w:hAnsi="Times New Roman" w:cs="Times New Roman"/>
      <w:i/>
      <w:snapToGrid w:val="0"/>
      <w:sz w:val="20"/>
      <w:szCs w:val="20"/>
      <w:lang w:eastAsia="ru-RU"/>
    </w:rPr>
  </w:style>
  <w:style w:type="character" w:styleId="a6">
    <w:name w:val="Hyperlink"/>
    <w:uiPriority w:val="99"/>
    <w:rsid w:val="00D0316B"/>
    <w:rPr>
      <w:color w:val="0000FF"/>
      <w:u w:val="single"/>
    </w:rPr>
  </w:style>
  <w:style w:type="character" w:styleId="a7">
    <w:name w:val="footnote reference"/>
    <w:semiHidden/>
    <w:rsid w:val="00D0316B"/>
    <w:rPr>
      <w:vertAlign w:val="superscript"/>
    </w:rPr>
  </w:style>
  <w:style w:type="paragraph" w:customStyle="1" w:styleId="a">
    <w:name w:val="маркированный"/>
    <w:basedOn w:val="a0"/>
    <w:rsid w:val="00D0316B"/>
    <w:pPr>
      <w:numPr>
        <w:numId w:val="3"/>
      </w:numPr>
      <w:tabs>
        <w:tab w:val="clear" w:pos="1134"/>
        <w:tab w:val="num" w:pos="432"/>
      </w:tabs>
      <w:ind w:left="432" w:hanging="432"/>
    </w:pPr>
  </w:style>
  <w:style w:type="paragraph" w:styleId="a8">
    <w:name w:val="footer"/>
    <w:basedOn w:val="a0"/>
    <w:link w:val="a9"/>
    <w:uiPriority w:val="99"/>
    <w:rsid w:val="00D0316B"/>
    <w:pPr>
      <w:tabs>
        <w:tab w:val="right" w:pos="9355"/>
      </w:tabs>
      <w:spacing w:line="240" w:lineRule="auto"/>
      <w:ind w:firstLine="0"/>
      <w:jc w:val="left"/>
    </w:pPr>
    <w:rPr>
      <w:sz w:val="20"/>
    </w:rPr>
  </w:style>
  <w:style w:type="character" w:customStyle="1" w:styleId="a9">
    <w:name w:val="Нижний колонтитул Знак"/>
    <w:link w:val="a8"/>
    <w:uiPriority w:val="99"/>
    <w:rsid w:val="00D0316B"/>
    <w:rPr>
      <w:rFonts w:ascii="Times New Roman" w:eastAsia="Times New Roman" w:hAnsi="Times New Roman" w:cs="Times New Roman"/>
      <w:snapToGrid w:val="0"/>
      <w:sz w:val="20"/>
      <w:szCs w:val="20"/>
      <w:lang w:eastAsia="ru-RU"/>
    </w:rPr>
  </w:style>
  <w:style w:type="paragraph" w:styleId="14">
    <w:name w:val="toc 1"/>
    <w:basedOn w:val="a0"/>
    <w:next w:val="a0"/>
    <w:autoRedefine/>
    <w:uiPriority w:val="39"/>
    <w:rsid w:val="00E616CA"/>
    <w:pPr>
      <w:keepNext/>
      <w:tabs>
        <w:tab w:val="left" w:pos="1134"/>
        <w:tab w:val="right" w:leader="dot" w:pos="9639"/>
      </w:tabs>
      <w:spacing w:line="240" w:lineRule="auto"/>
      <w:ind w:left="1134" w:right="424" w:hanging="567"/>
      <w:jc w:val="left"/>
    </w:pPr>
    <w:rPr>
      <w:b/>
      <w:noProof/>
    </w:rPr>
  </w:style>
  <w:style w:type="paragraph" w:styleId="22">
    <w:name w:val="toc 2"/>
    <w:basedOn w:val="a0"/>
    <w:next w:val="a0"/>
    <w:autoRedefine/>
    <w:uiPriority w:val="39"/>
    <w:rsid w:val="00886C86"/>
    <w:pPr>
      <w:tabs>
        <w:tab w:val="left" w:pos="1701"/>
        <w:tab w:val="right" w:leader="dot" w:pos="9639"/>
      </w:tabs>
      <w:spacing w:line="240" w:lineRule="auto"/>
      <w:ind w:left="1701" w:right="424" w:hanging="567"/>
    </w:pPr>
    <w:rPr>
      <w:noProof/>
      <w:sz w:val="24"/>
      <w:szCs w:val="24"/>
    </w:rPr>
  </w:style>
  <w:style w:type="paragraph" w:customStyle="1" w:styleId="aa">
    <w:name w:val="Подпункт"/>
    <w:basedOn w:val="a0"/>
    <w:link w:val="15"/>
    <w:rsid w:val="00D0316B"/>
    <w:pPr>
      <w:numPr>
        <w:ilvl w:val="2"/>
      </w:numPr>
      <w:ind w:firstLine="851"/>
    </w:pPr>
  </w:style>
  <w:style w:type="character" w:customStyle="1" w:styleId="ab">
    <w:name w:val="Схема документа Знак"/>
    <w:link w:val="ac"/>
    <w:semiHidden/>
    <w:rsid w:val="00D0316B"/>
    <w:rPr>
      <w:rFonts w:ascii="Tahoma" w:eastAsia="Times New Roman" w:hAnsi="Tahoma" w:cs="Times New Roman"/>
      <w:snapToGrid w:val="0"/>
      <w:sz w:val="20"/>
      <w:szCs w:val="20"/>
      <w:shd w:val="clear" w:color="auto" w:fill="000080"/>
      <w:lang w:eastAsia="ru-RU"/>
    </w:rPr>
  </w:style>
  <w:style w:type="paragraph" w:styleId="ac">
    <w:name w:val="Document Map"/>
    <w:basedOn w:val="a0"/>
    <w:link w:val="ab"/>
    <w:semiHidden/>
    <w:rsid w:val="00D0316B"/>
    <w:pPr>
      <w:shd w:val="clear" w:color="auto" w:fill="000080"/>
    </w:pPr>
    <w:rPr>
      <w:rFonts w:ascii="Tahoma" w:hAnsi="Tahoma"/>
      <w:sz w:val="20"/>
    </w:rPr>
  </w:style>
  <w:style w:type="paragraph" w:styleId="ad">
    <w:name w:val="footnote text"/>
    <w:basedOn w:val="a0"/>
    <w:link w:val="ae"/>
    <w:semiHidden/>
    <w:rsid w:val="00D0316B"/>
    <w:pPr>
      <w:spacing w:line="240" w:lineRule="auto"/>
    </w:pPr>
    <w:rPr>
      <w:sz w:val="20"/>
    </w:rPr>
  </w:style>
  <w:style w:type="character" w:customStyle="1" w:styleId="ae">
    <w:name w:val="Текст сноски Знак"/>
    <w:link w:val="ad"/>
    <w:semiHidden/>
    <w:rsid w:val="00D0316B"/>
    <w:rPr>
      <w:rFonts w:ascii="Times New Roman" w:eastAsia="Times New Roman" w:hAnsi="Times New Roman" w:cs="Times New Roman"/>
      <w:snapToGrid w:val="0"/>
      <w:sz w:val="20"/>
      <w:szCs w:val="20"/>
      <w:lang w:eastAsia="ru-RU"/>
    </w:rPr>
  </w:style>
  <w:style w:type="paragraph" w:styleId="af">
    <w:name w:val="List Number"/>
    <w:basedOn w:val="af0"/>
    <w:rsid w:val="00D0316B"/>
    <w:pPr>
      <w:widowControl w:val="0"/>
      <w:tabs>
        <w:tab w:val="num" w:pos="1620"/>
      </w:tabs>
      <w:autoSpaceDE w:val="0"/>
      <w:autoSpaceDN w:val="0"/>
      <w:spacing w:before="120" w:after="0" w:line="240" w:lineRule="auto"/>
      <w:ind w:left="360" w:firstLine="720"/>
    </w:pPr>
    <w:rPr>
      <w:snapToGrid/>
      <w:sz w:val="20"/>
      <w:szCs w:val="24"/>
    </w:rPr>
  </w:style>
  <w:style w:type="paragraph" w:styleId="af0">
    <w:name w:val="Body Text"/>
    <w:basedOn w:val="a0"/>
    <w:link w:val="af1"/>
    <w:rsid w:val="00D0316B"/>
    <w:pPr>
      <w:spacing w:after="120"/>
    </w:pPr>
  </w:style>
  <w:style w:type="character" w:customStyle="1" w:styleId="af1">
    <w:name w:val="Основной текст Знак"/>
    <w:link w:val="af0"/>
    <w:rsid w:val="00D0316B"/>
    <w:rPr>
      <w:rFonts w:ascii="Times New Roman" w:eastAsia="Times New Roman" w:hAnsi="Times New Roman" w:cs="Times New Roman"/>
      <w:snapToGrid w:val="0"/>
      <w:sz w:val="28"/>
      <w:szCs w:val="20"/>
      <w:lang w:eastAsia="ru-RU"/>
    </w:rPr>
  </w:style>
  <w:style w:type="character" w:customStyle="1" w:styleId="af2">
    <w:name w:val="Текст примечания Знак"/>
    <w:link w:val="af3"/>
    <w:uiPriority w:val="99"/>
    <w:rsid w:val="00D0316B"/>
    <w:rPr>
      <w:rFonts w:ascii="Times New Roman" w:eastAsia="Times New Roman" w:hAnsi="Times New Roman" w:cs="Times New Roman"/>
      <w:snapToGrid w:val="0"/>
      <w:sz w:val="20"/>
      <w:szCs w:val="20"/>
      <w:lang w:eastAsia="ru-RU"/>
    </w:rPr>
  </w:style>
  <w:style w:type="paragraph" w:styleId="af3">
    <w:name w:val="annotation text"/>
    <w:basedOn w:val="a0"/>
    <w:link w:val="af2"/>
    <w:uiPriority w:val="99"/>
    <w:rsid w:val="00D0316B"/>
    <w:rPr>
      <w:sz w:val="20"/>
    </w:rPr>
  </w:style>
  <w:style w:type="paragraph" w:styleId="23">
    <w:name w:val="Body Text Indent 2"/>
    <w:basedOn w:val="a0"/>
    <w:link w:val="25"/>
    <w:rsid w:val="00D0316B"/>
    <w:pPr>
      <w:spacing w:after="120" w:line="480" w:lineRule="auto"/>
      <w:ind w:left="283"/>
    </w:pPr>
  </w:style>
  <w:style w:type="character" w:customStyle="1" w:styleId="25">
    <w:name w:val="Основной текст с отступом 2 Знак"/>
    <w:link w:val="23"/>
    <w:rsid w:val="00D0316B"/>
    <w:rPr>
      <w:rFonts w:ascii="Times New Roman" w:eastAsia="Times New Roman" w:hAnsi="Times New Roman" w:cs="Times New Roman"/>
      <w:snapToGrid w:val="0"/>
      <w:sz w:val="28"/>
      <w:szCs w:val="20"/>
      <w:lang w:eastAsia="ru-RU"/>
    </w:rPr>
  </w:style>
  <w:style w:type="character" w:styleId="af4">
    <w:name w:val="page number"/>
    <w:basedOn w:val="a1"/>
    <w:rsid w:val="00D0316B"/>
  </w:style>
  <w:style w:type="character" w:styleId="af5">
    <w:name w:val="FollowedHyperlink"/>
    <w:rsid w:val="00D0316B"/>
    <w:rPr>
      <w:color w:val="800080"/>
      <w:u w:val="single"/>
    </w:rPr>
  </w:style>
  <w:style w:type="paragraph" w:styleId="af6">
    <w:name w:val="Balloon Text"/>
    <w:basedOn w:val="a0"/>
    <w:link w:val="af7"/>
    <w:uiPriority w:val="99"/>
    <w:semiHidden/>
    <w:rsid w:val="00D0316B"/>
    <w:rPr>
      <w:rFonts w:ascii="Tahoma" w:hAnsi="Tahoma" w:cs="Tahoma"/>
      <w:sz w:val="16"/>
      <w:szCs w:val="16"/>
    </w:rPr>
  </w:style>
  <w:style w:type="character" w:customStyle="1" w:styleId="af7">
    <w:name w:val="Текст выноски Знак"/>
    <w:link w:val="af6"/>
    <w:uiPriority w:val="99"/>
    <w:semiHidden/>
    <w:rsid w:val="00D0316B"/>
    <w:rPr>
      <w:rFonts w:ascii="Tahoma" w:eastAsia="Times New Roman" w:hAnsi="Tahoma" w:cs="Tahoma"/>
      <w:snapToGrid w:val="0"/>
      <w:sz w:val="16"/>
      <w:szCs w:val="16"/>
      <w:lang w:eastAsia="ru-RU"/>
    </w:rPr>
  </w:style>
  <w:style w:type="paragraph" w:customStyle="1" w:styleId="16">
    <w:name w:val="Обычный1"/>
    <w:rsid w:val="00D0316B"/>
    <w:pPr>
      <w:ind w:firstLine="720"/>
      <w:jc w:val="both"/>
    </w:pPr>
    <w:rPr>
      <w:rFonts w:ascii="Times New Roman" w:eastAsia="Times New Roman" w:hAnsi="Times New Roman"/>
      <w:sz w:val="28"/>
    </w:rPr>
  </w:style>
  <w:style w:type="character" w:customStyle="1" w:styleId="af8">
    <w:name w:val="комментарий"/>
    <w:rsid w:val="00D0316B"/>
    <w:rPr>
      <w:b/>
      <w:i/>
      <w:sz w:val="28"/>
    </w:rPr>
  </w:style>
  <w:style w:type="paragraph" w:styleId="32">
    <w:name w:val="Body Text Indent 3"/>
    <w:basedOn w:val="a0"/>
    <w:link w:val="33"/>
    <w:rsid w:val="00D0316B"/>
    <w:pPr>
      <w:spacing w:line="240" w:lineRule="auto"/>
      <w:ind w:left="6521" w:firstLine="0"/>
      <w:jc w:val="left"/>
    </w:pPr>
    <w:rPr>
      <w:sz w:val="22"/>
    </w:rPr>
  </w:style>
  <w:style w:type="character" w:customStyle="1" w:styleId="33">
    <w:name w:val="Основной текст с отступом 3 Знак"/>
    <w:link w:val="32"/>
    <w:rsid w:val="00D0316B"/>
    <w:rPr>
      <w:rFonts w:ascii="Times New Roman" w:eastAsia="Times New Roman" w:hAnsi="Times New Roman" w:cs="Times New Roman"/>
      <w:snapToGrid w:val="0"/>
      <w:szCs w:val="20"/>
      <w:lang w:eastAsia="ru-RU"/>
    </w:rPr>
  </w:style>
  <w:style w:type="paragraph" w:customStyle="1" w:styleId="af9">
    <w:name w:val="Подподподподпункт"/>
    <w:basedOn w:val="a0"/>
    <w:rsid w:val="00D0316B"/>
    <w:pPr>
      <w:tabs>
        <w:tab w:val="num" w:pos="2835"/>
      </w:tabs>
      <w:ind w:left="2835" w:hanging="567"/>
    </w:pPr>
  </w:style>
  <w:style w:type="paragraph" w:customStyle="1" w:styleId="10">
    <w:name w:val="Пункт1"/>
    <w:basedOn w:val="a0"/>
    <w:rsid w:val="00D0316B"/>
    <w:pPr>
      <w:numPr>
        <w:numId w:val="5"/>
      </w:numPr>
      <w:tabs>
        <w:tab w:val="num" w:pos="567"/>
      </w:tabs>
      <w:spacing w:before="240"/>
      <w:ind w:left="567"/>
      <w:jc w:val="center"/>
    </w:pPr>
    <w:rPr>
      <w:rFonts w:ascii="Arial" w:hAnsi="Arial"/>
      <w:b/>
      <w:szCs w:val="28"/>
    </w:rPr>
  </w:style>
  <w:style w:type="paragraph" w:customStyle="1" w:styleId="127">
    <w:name w:val="Стиль полужирный курсив Первая строка:  127 см"/>
    <w:basedOn w:val="a0"/>
    <w:rsid w:val="00D0316B"/>
    <w:rPr>
      <w:b/>
      <w:bCs/>
      <w:i/>
      <w:iCs/>
    </w:rPr>
  </w:style>
  <w:style w:type="paragraph" w:customStyle="1" w:styleId="afa">
    <w:name w:val="Пункт"/>
    <w:basedOn w:val="a0"/>
    <w:link w:val="26"/>
    <w:rsid w:val="00D0316B"/>
    <w:pPr>
      <w:tabs>
        <w:tab w:val="num" w:pos="851"/>
        <w:tab w:val="left" w:pos="1134"/>
      </w:tabs>
      <w:ind w:left="851" w:hanging="851"/>
    </w:pPr>
    <w:rPr>
      <w:snapToGrid/>
    </w:rPr>
  </w:style>
  <w:style w:type="paragraph" w:customStyle="1" w:styleId="afb">
    <w:name w:val="Примечание"/>
    <w:basedOn w:val="a0"/>
    <w:rsid w:val="00D0316B"/>
    <w:pPr>
      <w:numPr>
        <w:ilvl w:val="1"/>
      </w:numPr>
      <w:spacing w:before="120" w:after="240"/>
      <w:ind w:left="1701" w:right="567" w:firstLine="851"/>
    </w:pPr>
    <w:rPr>
      <w:spacing w:val="20"/>
      <w:sz w:val="20"/>
    </w:rPr>
  </w:style>
  <w:style w:type="paragraph" w:customStyle="1" w:styleId="afc">
    <w:name w:val="Пункт б/н"/>
    <w:basedOn w:val="a0"/>
    <w:rsid w:val="00D0316B"/>
    <w:pPr>
      <w:ind w:left="1134" w:firstLine="0"/>
    </w:pPr>
  </w:style>
  <w:style w:type="paragraph" w:customStyle="1" w:styleId="-2">
    <w:name w:val="Пункт-2"/>
    <w:basedOn w:val="afa"/>
    <w:rsid w:val="00D0316B"/>
    <w:pPr>
      <w:keepNext/>
      <w:spacing w:before="360" w:after="120"/>
      <w:outlineLvl w:val="2"/>
    </w:pPr>
    <w:rPr>
      <w:b/>
    </w:rPr>
  </w:style>
  <w:style w:type="paragraph" w:styleId="27">
    <w:name w:val="Body Text 2"/>
    <w:basedOn w:val="a0"/>
    <w:link w:val="28"/>
    <w:rsid w:val="00D0316B"/>
    <w:pPr>
      <w:spacing w:line="240" w:lineRule="auto"/>
      <w:ind w:firstLine="0"/>
    </w:pPr>
    <w:rPr>
      <w:snapToGrid/>
      <w:sz w:val="24"/>
      <w:szCs w:val="24"/>
    </w:rPr>
  </w:style>
  <w:style w:type="character" w:customStyle="1" w:styleId="28">
    <w:name w:val="Основной текст 2 Знак"/>
    <w:link w:val="27"/>
    <w:rsid w:val="00D0316B"/>
    <w:rPr>
      <w:rFonts w:ascii="Times New Roman" w:eastAsia="Times New Roman" w:hAnsi="Times New Roman" w:cs="Times New Roman"/>
      <w:sz w:val="24"/>
      <w:szCs w:val="24"/>
      <w:lang w:eastAsia="ru-RU"/>
    </w:rPr>
  </w:style>
  <w:style w:type="paragraph" w:customStyle="1" w:styleId="111pt">
    <w:name w:val="Стиль Заголовок 1 + 11 pt"/>
    <w:basedOn w:val="12"/>
    <w:rsid w:val="00D0316B"/>
    <w:pPr>
      <w:tabs>
        <w:tab w:val="left" w:pos="567"/>
      </w:tabs>
      <w:spacing w:before="480" w:after="240"/>
      <w:ind w:left="567" w:hanging="279"/>
      <w:jc w:val="left"/>
    </w:pPr>
    <w:rPr>
      <w:rFonts w:ascii="Arial" w:hAnsi="Arial"/>
      <w:bCs/>
      <w:snapToGrid/>
      <w:sz w:val="22"/>
    </w:rPr>
  </w:style>
  <w:style w:type="paragraph" w:styleId="34">
    <w:name w:val="Body Text 3"/>
    <w:basedOn w:val="a0"/>
    <w:link w:val="35"/>
    <w:rsid w:val="00D0316B"/>
    <w:pPr>
      <w:spacing w:after="120"/>
    </w:pPr>
    <w:rPr>
      <w:sz w:val="16"/>
      <w:szCs w:val="16"/>
    </w:rPr>
  </w:style>
  <w:style w:type="character" w:customStyle="1" w:styleId="35">
    <w:name w:val="Основной текст 3 Знак"/>
    <w:link w:val="34"/>
    <w:rsid w:val="00D0316B"/>
    <w:rPr>
      <w:rFonts w:ascii="Times New Roman" w:eastAsia="Times New Roman" w:hAnsi="Times New Roman" w:cs="Times New Roman"/>
      <w:snapToGrid w:val="0"/>
      <w:sz w:val="16"/>
      <w:szCs w:val="16"/>
      <w:lang w:eastAsia="ru-RU"/>
    </w:rPr>
  </w:style>
  <w:style w:type="paragraph" w:styleId="afd">
    <w:name w:val="Title"/>
    <w:basedOn w:val="a0"/>
    <w:link w:val="afe"/>
    <w:qFormat/>
    <w:rsid w:val="00D0316B"/>
    <w:pPr>
      <w:widowControl w:val="0"/>
      <w:adjustRightInd w:val="0"/>
      <w:spacing w:line="360" w:lineRule="atLeast"/>
      <w:ind w:firstLine="0"/>
      <w:jc w:val="center"/>
      <w:textAlignment w:val="baseline"/>
    </w:pPr>
    <w:rPr>
      <w:b/>
      <w:bCs/>
      <w:snapToGrid/>
      <w:szCs w:val="24"/>
    </w:rPr>
  </w:style>
  <w:style w:type="character" w:customStyle="1" w:styleId="afe">
    <w:name w:val="Название Знак"/>
    <w:link w:val="afd"/>
    <w:rsid w:val="00D0316B"/>
    <w:rPr>
      <w:rFonts w:ascii="Times New Roman" w:eastAsia="Times New Roman" w:hAnsi="Times New Roman" w:cs="Times New Roman"/>
      <w:b/>
      <w:bCs/>
      <w:sz w:val="28"/>
      <w:szCs w:val="24"/>
      <w:lang w:eastAsia="ru-RU"/>
    </w:rPr>
  </w:style>
  <w:style w:type="character" w:customStyle="1" w:styleId="aff">
    <w:name w:val="Тема примечания Знак"/>
    <w:link w:val="aff0"/>
    <w:semiHidden/>
    <w:rsid w:val="00D0316B"/>
    <w:rPr>
      <w:rFonts w:ascii="Times New Roman" w:eastAsia="Times New Roman" w:hAnsi="Times New Roman" w:cs="Times New Roman"/>
      <w:b/>
      <w:bCs/>
      <w:snapToGrid w:val="0"/>
      <w:sz w:val="20"/>
      <w:szCs w:val="20"/>
      <w:lang w:eastAsia="ru-RU"/>
    </w:rPr>
  </w:style>
  <w:style w:type="paragraph" w:styleId="aff0">
    <w:name w:val="annotation subject"/>
    <w:basedOn w:val="af3"/>
    <w:next w:val="af3"/>
    <w:link w:val="aff"/>
    <w:semiHidden/>
    <w:rsid w:val="00D0316B"/>
    <w:rPr>
      <w:b/>
      <w:bCs/>
    </w:rPr>
  </w:style>
  <w:style w:type="paragraph" w:customStyle="1" w:styleId="29">
    <w:name w:val="Пункт_2_заглав"/>
    <w:basedOn w:val="a0"/>
    <w:next w:val="a0"/>
    <w:rsid w:val="00D0316B"/>
    <w:pPr>
      <w:keepNext/>
      <w:suppressAutoHyphens/>
      <w:spacing w:before="360" w:after="120"/>
      <w:ind w:firstLine="0"/>
      <w:outlineLvl w:val="1"/>
    </w:pPr>
    <w:rPr>
      <w:b/>
    </w:rPr>
  </w:style>
  <w:style w:type="paragraph" w:customStyle="1" w:styleId="2a">
    <w:name w:val="Пункт_2"/>
    <w:basedOn w:val="a0"/>
    <w:uiPriority w:val="99"/>
    <w:rsid w:val="00D0316B"/>
    <w:pPr>
      <w:tabs>
        <w:tab w:val="num" w:pos="1134"/>
      </w:tabs>
      <w:ind w:left="1134" w:hanging="1133"/>
    </w:pPr>
  </w:style>
  <w:style w:type="paragraph" w:customStyle="1" w:styleId="36">
    <w:name w:val="Пункт_3"/>
    <w:basedOn w:val="2a"/>
    <w:rsid w:val="00D0316B"/>
  </w:style>
  <w:style w:type="paragraph" w:customStyle="1" w:styleId="41">
    <w:name w:val="Пункт_4"/>
    <w:basedOn w:val="36"/>
    <w:link w:val="42"/>
    <w:uiPriority w:val="99"/>
    <w:rsid w:val="00D0316B"/>
    <w:pPr>
      <w:ind w:hanging="1134"/>
    </w:pPr>
    <w:rPr>
      <w:snapToGrid/>
    </w:rPr>
  </w:style>
  <w:style w:type="character" w:customStyle="1" w:styleId="42">
    <w:name w:val="Пункт_4 Знак"/>
    <w:link w:val="41"/>
    <w:uiPriority w:val="99"/>
    <w:locked/>
    <w:rsid w:val="00D0316B"/>
    <w:rPr>
      <w:rFonts w:ascii="Times New Roman" w:eastAsia="Times New Roman" w:hAnsi="Times New Roman" w:cs="Times New Roman"/>
      <w:sz w:val="28"/>
      <w:szCs w:val="20"/>
      <w:lang w:eastAsia="ru-RU"/>
    </w:rPr>
  </w:style>
  <w:style w:type="paragraph" w:customStyle="1" w:styleId="5ABCD">
    <w:name w:val="Пункт_5_ABCD"/>
    <w:basedOn w:val="a0"/>
    <w:rsid w:val="00D0316B"/>
    <w:pPr>
      <w:tabs>
        <w:tab w:val="num" w:pos="1701"/>
      </w:tabs>
      <w:ind w:left="1701" w:hanging="567"/>
    </w:pPr>
  </w:style>
  <w:style w:type="paragraph" w:customStyle="1" w:styleId="17">
    <w:name w:val="Пункт_1"/>
    <w:basedOn w:val="a0"/>
    <w:rsid w:val="00D0316B"/>
    <w:pPr>
      <w:keepNext/>
      <w:tabs>
        <w:tab w:val="num" w:pos="568"/>
      </w:tabs>
      <w:spacing w:before="480" w:after="240" w:line="240" w:lineRule="auto"/>
      <w:ind w:left="567" w:hanging="567"/>
      <w:jc w:val="center"/>
      <w:outlineLvl w:val="0"/>
    </w:pPr>
    <w:rPr>
      <w:rFonts w:ascii="Arial" w:hAnsi="Arial"/>
      <w:b/>
      <w:sz w:val="32"/>
      <w:szCs w:val="28"/>
    </w:rPr>
  </w:style>
  <w:style w:type="paragraph" w:customStyle="1" w:styleId="aff1">
    <w:name w:val="Пункт_б/н"/>
    <w:basedOn w:val="a0"/>
    <w:rsid w:val="00D0316B"/>
    <w:pPr>
      <w:ind w:left="1134" w:firstLine="0"/>
    </w:pPr>
    <w:rPr>
      <w:szCs w:val="28"/>
    </w:rPr>
  </w:style>
  <w:style w:type="paragraph" w:customStyle="1" w:styleId="37">
    <w:name w:val="Пункт_3_заглав"/>
    <w:basedOn w:val="36"/>
    <w:rsid w:val="00D0316B"/>
    <w:pPr>
      <w:keepNext/>
      <w:tabs>
        <w:tab w:val="clear" w:pos="1134"/>
      </w:tabs>
      <w:spacing w:before="240" w:after="120" w:line="240" w:lineRule="auto"/>
      <w:ind w:left="0" w:firstLine="0"/>
      <w:outlineLvl w:val="2"/>
    </w:pPr>
    <w:rPr>
      <w:b/>
    </w:rPr>
  </w:style>
  <w:style w:type="paragraph" w:styleId="aff2">
    <w:name w:val="Body Text Indent"/>
    <w:basedOn w:val="a0"/>
    <w:link w:val="aff3"/>
    <w:rsid w:val="00D0316B"/>
    <w:pPr>
      <w:spacing w:after="120"/>
      <w:ind w:left="283"/>
    </w:pPr>
  </w:style>
  <w:style w:type="character" w:customStyle="1" w:styleId="aff3">
    <w:name w:val="Основной текст с отступом Знак"/>
    <w:link w:val="aff2"/>
    <w:rsid w:val="00D0316B"/>
    <w:rPr>
      <w:rFonts w:ascii="Times New Roman" w:eastAsia="Times New Roman" w:hAnsi="Times New Roman" w:cs="Times New Roman"/>
      <w:snapToGrid w:val="0"/>
      <w:sz w:val="28"/>
      <w:szCs w:val="20"/>
      <w:lang w:eastAsia="ru-RU"/>
    </w:rPr>
  </w:style>
  <w:style w:type="paragraph" w:customStyle="1" w:styleId="1">
    <w:name w:val="Стиль1"/>
    <w:basedOn w:val="29"/>
    <w:next w:val="29"/>
    <w:rsid w:val="00D0316B"/>
    <w:pPr>
      <w:numPr>
        <w:ilvl w:val="1"/>
        <w:numId w:val="4"/>
      </w:numPr>
    </w:pPr>
  </w:style>
  <w:style w:type="paragraph" w:customStyle="1" w:styleId="2b">
    <w:name w:val="Стиль2"/>
    <w:basedOn w:val="a0"/>
    <w:rsid w:val="00D0316B"/>
    <w:pPr>
      <w:tabs>
        <w:tab w:val="left" w:pos="993"/>
      </w:tabs>
      <w:spacing w:before="120" w:after="120" w:line="240" w:lineRule="auto"/>
      <w:ind w:left="992" w:hanging="850"/>
    </w:pPr>
    <w:rPr>
      <w:b/>
    </w:rPr>
  </w:style>
  <w:style w:type="paragraph" w:customStyle="1" w:styleId="aff4">
    <w:name w:val="Знак"/>
    <w:basedOn w:val="a0"/>
    <w:rsid w:val="00D0316B"/>
    <w:pPr>
      <w:spacing w:after="160" w:line="240" w:lineRule="exact"/>
      <w:ind w:firstLine="0"/>
      <w:jc w:val="left"/>
    </w:pPr>
    <w:rPr>
      <w:rFonts w:ascii="Verdana" w:hAnsi="Verdana" w:cs="Verdana"/>
      <w:snapToGrid/>
      <w:sz w:val="20"/>
      <w:lang w:val="en-US" w:eastAsia="en-US"/>
    </w:rPr>
  </w:style>
  <w:style w:type="paragraph" w:styleId="aff5">
    <w:name w:val="Plain Text"/>
    <w:basedOn w:val="a0"/>
    <w:link w:val="aff6"/>
    <w:semiHidden/>
    <w:rsid w:val="00D0316B"/>
    <w:pPr>
      <w:spacing w:line="240" w:lineRule="auto"/>
      <w:ind w:firstLine="0"/>
      <w:jc w:val="left"/>
    </w:pPr>
    <w:rPr>
      <w:rFonts w:ascii="Courier New" w:eastAsia="Calibri" w:hAnsi="Courier New" w:cs="Courier New"/>
      <w:snapToGrid/>
      <w:sz w:val="20"/>
    </w:rPr>
  </w:style>
  <w:style w:type="character" w:customStyle="1" w:styleId="aff6">
    <w:name w:val="Текст Знак"/>
    <w:link w:val="aff5"/>
    <w:semiHidden/>
    <w:rsid w:val="00D0316B"/>
    <w:rPr>
      <w:rFonts w:ascii="Courier New" w:eastAsia="Calibri" w:hAnsi="Courier New" w:cs="Courier New"/>
      <w:sz w:val="20"/>
      <w:szCs w:val="20"/>
      <w:lang w:eastAsia="ru-RU"/>
    </w:rPr>
  </w:style>
  <w:style w:type="paragraph" w:customStyle="1" w:styleId="11">
    <w:name w:val="Заголовок_1"/>
    <w:basedOn w:val="a0"/>
    <w:uiPriority w:val="99"/>
    <w:locked/>
    <w:rsid w:val="00D0316B"/>
    <w:pPr>
      <w:keepNext/>
      <w:keepLines/>
      <w:numPr>
        <w:numId w:val="2"/>
      </w:numPr>
      <w:tabs>
        <w:tab w:val="num" w:pos="0"/>
        <w:tab w:val="num" w:pos="643"/>
      </w:tabs>
      <w:suppressAutoHyphens/>
      <w:spacing w:before="360" w:after="120" w:line="240" w:lineRule="auto"/>
      <w:ind w:left="643" w:firstLine="0"/>
      <w:jc w:val="center"/>
      <w:outlineLvl w:val="0"/>
    </w:pPr>
    <w:rPr>
      <w:rFonts w:ascii="Arial" w:hAnsi="Arial" w:cs="Arial"/>
      <w:b/>
      <w:bCs/>
      <w:caps/>
      <w:snapToGrid/>
      <w:sz w:val="36"/>
      <w:szCs w:val="28"/>
    </w:rPr>
  </w:style>
  <w:style w:type="paragraph" w:customStyle="1" w:styleId="5">
    <w:name w:val="Пункт_5"/>
    <w:basedOn w:val="a0"/>
    <w:uiPriority w:val="99"/>
    <w:rsid w:val="00D0316B"/>
    <w:pPr>
      <w:numPr>
        <w:ilvl w:val="4"/>
        <w:numId w:val="2"/>
      </w:numPr>
      <w:spacing w:line="240" w:lineRule="auto"/>
    </w:pPr>
    <w:rPr>
      <w:snapToGrid/>
      <w:szCs w:val="24"/>
    </w:rPr>
  </w:style>
  <w:style w:type="paragraph" w:customStyle="1" w:styleId="30">
    <w:name w:val="Подзаголовок_3"/>
    <w:basedOn w:val="36"/>
    <w:uiPriority w:val="99"/>
    <w:rsid w:val="00D0316B"/>
    <w:pPr>
      <w:keepNext/>
      <w:numPr>
        <w:ilvl w:val="2"/>
        <w:numId w:val="2"/>
      </w:numPr>
      <w:spacing w:before="240" w:after="120" w:line="240" w:lineRule="auto"/>
      <w:outlineLvl w:val="2"/>
    </w:pPr>
    <w:rPr>
      <w:b/>
      <w:snapToGrid/>
      <w:szCs w:val="28"/>
    </w:rPr>
  </w:style>
  <w:style w:type="paragraph" w:customStyle="1" w:styleId="2">
    <w:name w:val="Подзаголовок_2"/>
    <w:basedOn w:val="2a"/>
    <w:uiPriority w:val="99"/>
    <w:rsid w:val="00D0316B"/>
    <w:pPr>
      <w:keepNext/>
      <w:numPr>
        <w:ilvl w:val="1"/>
        <w:numId w:val="2"/>
      </w:numPr>
      <w:suppressAutoHyphens/>
      <w:spacing w:before="360" w:after="120" w:line="240" w:lineRule="auto"/>
      <w:outlineLvl w:val="1"/>
    </w:pPr>
    <w:rPr>
      <w:b/>
      <w:snapToGrid/>
      <w:sz w:val="32"/>
    </w:rPr>
  </w:style>
  <w:style w:type="paragraph" w:styleId="aff7">
    <w:name w:val="List Paragraph"/>
    <w:basedOn w:val="a0"/>
    <w:link w:val="aff8"/>
    <w:uiPriority w:val="1"/>
    <w:qFormat/>
    <w:rsid w:val="00D0316B"/>
    <w:pPr>
      <w:spacing w:after="200" w:line="276" w:lineRule="auto"/>
      <w:ind w:left="720" w:firstLine="0"/>
      <w:contextualSpacing/>
      <w:jc w:val="left"/>
    </w:pPr>
    <w:rPr>
      <w:rFonts w:ascii="Calibri" w:eastAsia="Calibri" w:hAnsi="Calibri"/>
      <w:snapToGrid/>
      <w:sz w:val="22"/>
      <w:szCs w:val="22"/>
      <w:lang w:eastAsia="en-US"/>
    </w:rPr>
  </w:style>
  <w:style w:type="character" w:customStyle="1" w:styleId="aff8">
    <w:name w:val="Абзац списка Знак"/>
    <w:link w:val="aff7"/>
    <w:uiPriority w:val="34"/>
    <w:locked/>
    <w:rsid w:val="00F231FD"/>
    <w:rPr>
      <w:rFonts w:ascii="Calibri" w:eastAsia="Calibri" w:hAnsi="Calibri" w:cs="Times New Roman"/>
    </w:rPr>
  </w:style>
  <w:style w:type="paragraph" w:styleId="aff9">
    <w:name w:val="endnote text"/>
    <w:basedOn w:val="a0"/>
    <w:link w:val="affa"/>
    <w:uiPriority w:val="99"/>
    <w:rsid w:val="00D0316B"/>
    <w:rPr>
      <w:sz w:val="20"/>
    </w:rPr>
  </w:style>
  <w:style w:type="character" w:customStyle="1" w:styleId="affa">
    <w:name w:val="Текст концевой сноски Знак"/>
    <w:link w:val="aff9"/>
    <w:uiPriority w:val="99"/>
    <w:rsid w:val="00D0316B"/>
    <w:rPr>
      <w:rFonts w:ascii="Times New Roman" w:eastAsia="Times New Roman" w:hAnsi="Times New Roman" w:cs="Times New Roman"/>
      <w:snapToGrid w:val="0"/>
      <w:sz w:val="20"/>
      <w:szCs w:val="20"/>
      <w:lang w:eastAsia="ru-RU"/>
    </w:rPr>
  </w:style>
  <w:style w:type="character" w:styleId="affb">
    <w:name w:val="endnote reference"/>
    <w:uiPriority w:val="99"/>
    <w:rsid w:val="00D0316B"/>
    <w:rPr>
      <w:vertAlign w:val="superscript"/>
    </w:rPr>
  </w:style>
  <w:style w:type="paragraph" w:customStyle="1" w:styleId="-5">
    <w:name w:val="Пункт-5"/>
    <w:basedOn w:val="a0"/>
    <w:rsid w:val="00D0316B"/>
    <w:pPr>
      <w:numPr>
        <w:ilvl w:val="4"/>
        <w:numId w:val="6"/>
      </w:numPr>
      <w:spacing w:line="240" w:lineRule="auto"/>
    </w:pPr>
    <w:rPr>
      <w:snapToGrid/>
      <w:sz w:val="22"/>
      <w:szCs w:val="24"/>
    </w:rPr>
  </w:style>
  <w:style w:type="paragraph" w:customStyle="1" w:styleId="-6">
    <w:name w:val="Пункт-6"/>
    <w:basedOn w:val="a0"/>
    <w:rsid w:val="00D0316B"/>
    <w:pPr>
      <w:tabs>
        <w:tab w:val="num" w:pos="1134"/>
      </w:tabs>
      <w:spacing w:line="240" w:lineRule="auto"/>
      <w:ind w:firstLine="0"/>
    </w:pPr>
    <w:rPr>
      <w:snapToGrid/>
      <w:sz w:val="24"/>
      <w:szCs w:val="24"/>
    </w:rPr>
  </w:style>
  <w:style w:type="character" w:customStyle="1" w:styleId="FontStyle22">
    <w:name w:val="Font Style22"/>
    <w:uiPriority w:val="99"/>
    <w:rsid w:val="00D0316B"/>
    <w:rPr>
      <w:rFonts w:ascii="Times New Roman" w:hAnsi="Times New Roman" w:cs="Times New Roman" w:hint="default"/>
      <w:color w:val="000000"/>
      <w:sz w:val="26"/>
      <w:szCs w:val="26"/>
    </w:rPr>
  </w:style>
  <w:style w:type="paragraph" w:customStyle="1" w:styleId="Style8">
    <w:name w:val="Style8"/>
    <w:basedOn w:val="a0"/>
    <w:uiPriority w:val="99"/>
    <w:rsid w:val="00D0316B"/>
    <w:pPr>
      <w:widowControl w:val="0"/>
      <w:autoSpaceDE w:val="0"/>
      <w:autoSpaceDN w:val="0"/>
      <w:adjustRightInd w:val="0"/>
      <w:spacing w:line="358" w:lineRule="exact"/>
      <w:ind w:firstLine="706"/>
    </w:pPr>
    <w:rPr>
      <w:snapToGrid/>
      <w:sz w:val="24"/>
      <w:szCs w:val="24"/>
    </w:rPr>
  </w:style>
  <w:style w:type="paragraph" w:customStyle="1" w:styleId="-4">
    <w:name w:val="Пункт-4"/>
    <w:basedOn w:val="a0"/>
    <w:link w:val="-40"/>
    <w:autoRedefine/>
    <w:qFormat/>
    <w:rsid w:val="00D0316B"/>
    <w:pPr>
      <w:tabs>
        <w:tab w:val="left" w:pos="993"/>
        <w:tab w:val="num" w:pos="1134"/>
      </w:tabs>
      <w:spacing w:line="240" w:lineRule="auto"/>
      <w:ind w:firstLine="0"/>
    </w:pPr>
    <w:rPr>
      <w:snapToGrid/>
      <w:sz w:val="24"/>
      <w:szCs w:val="24"/>
    </w:rPr>
  </w:style>
  <w:style w:type="paragraph" w:customStyle="1" w:styleId="38">
    <w:name w:val="Основной текст3"/>
    <w:basedOn w:val="a0"/>
    <w:rsid w:val="00D0316B"/>
    <w:pPr>
      <w:shd w:val="clear" w:color="auto" w:fill="FFFFFF"/>
      <w:spacing w:line="192" w:lineRule="exact"/>
      <w:ind w:hanging="380"/>
      <w:jc w:val="right"/>
    </w:pPr>
    <w:rPr>
      <w:snapToGrid/>
      <w:sz w:val="21"/>
      <w:szCs w:val="21"/>
    </w:rPr>
  </w:style>
  <w:style w:type="character" w:customStyle="1" w:styleId="affc">
    <w:name w:val="Подподпункт Знак"/>
    <w:link w:val="affd"/>
    <w:locked/>
    <w:rsid w:val="00D0316B"/>
    <w:rPr>
      <w:b/>
      <w:sz w:val="28"/>
    </w:rPr>
  </w:style>
  <w:style w:type="paragraph" w:customStyle="1" w:styleId="-3">
    <w:name w:val="Пункт-3"/>
    <w:basedOn w:val="a0"/>
    <w:link w:val="-30"/>
    <w:qFormat/>
    <w:rsid w:val="00D0316B"/>
    <w:pPr>
      <w:tabs>
        <w:tab w:val="num" w:pos="6238"/>
      </w:tabs>
      <w:spacing w:line="240" w:lineRule="auto"/>
      <w:ind w:left="4253" w:firstLine="709"/>
    </w:pPr>
    <w:rPr>
      <w:snapToGrid/>
      <w:szCs w:val="24"/>
    </w:rPr>
  </w:style>
  <w:style w:type="paragraph" w:customStyle="1" w:styleId="-7">
    <w:name w:val="Пункт-7"/>
    <w:basedOn w:val="a0"/>
    <w:rsid w:val="00D0316B"/>
    <w:pPr>
      <w:tabs>
        <w:tab w:val="num" w:pos="360"/>
      </w:tabs>
      <w:spacing w:line="240" w:lineRule="auto"/>
      <w:ind w:firstLine="0"/>
    </w:pPr>
    <w:rPr>
      <w:snapToGrid/>
      <w:szCs w:val="24"/>
    </w:rPr>
  </w:style>
  <w:style w:type="paragraph" w:customStyle="1" w:styleId="Default">
    <w:name w:val="Default"/>
    <w:rsid w:val="00D0316B"/>
    <w:pPr>
      <w:autoSpaceDE w:val="0"/>
      <w:autoSpaceDN w:val="0"/>
      <w:adjustRightInd w:val="0"/>
    </w:pPr>
    <w:rPr>
      <w:rFonts w:ascii="Arial" w:hAnsi="Arial" w:cs="Arial"/>
      <w:color w:val="000000"/>
      <w:sz w:val="24"/>
      <w:szCs w:val="24"/>
    </w:rPr>
  </w:style>
  <w:style w:type="paragraph" w:customStyle="1" w:styleId="S">
    <w:name w:val="S_Обычный"/>
    <w:basedOn w:val="a0"/>
    <w:link w:val="S0"/>
    <w:rsid w:val="000B0C3F"/>
    <w:pPr>
      <w:widowControl w:val="0"/>
      <w:spacing w:line="240" w:lineRule="auto"/>
      <w:ind w:firstLine="0"/>
    </w:pPr>
    <w:rPr>
      <w:snapToGrid/>
      <w:sz w:val="24"/>
      <w:szCs w:val="24"/>
    </w:rPr>
  </w:style>
  <w:style w:type="character" w:customStyle="1" w:styleId="S0">
    <w:name w:val="S_Обычный Знак"/>
    <w:link w:val="S"/>
    <w:rsid w:val="000B0C3F"/>
    <w:rPr>
      <w:rFonts w:ascii="Times New Roman" w:eastAsia="Times New Roman" w:hAnsi="Times New Roman" w:cs="Times New Roman"/>
      <w:sz w:val="24"/>
      <w:szCs w:val="24"/>
      <w:lang w:eastAsia="ru-RU"/>
    </w:rPr>
  </w:style>
  <w:style w:type="paragraph" w:customStyle="1" w:styleId="affe">
    <w:name w:val="нумерованный"/>
    <w:basedOn w:val="a0"/>
    <w:semiHidden/>
    <w:rsid w:val="00205919"/>
    <w:pPr>
      <w:ind w:firstLine="0"/>
    </w:pPr>
  </w:style>
  <w:style w:type="paragraph" w:styleId="39">
    <w:name w:val="toc 3"/>
    <w:basedOn w:val="a0"/>
    <w:next w:val="a0"/>
    <w:autoRedefine/>
    <w:uiPriority w:val="39"/>
    <w:rsid w:val="00205919"/>
    <w:pPr>
      <w:tabs>
        <w:tab w:val="left" w:pos="2268"/>
        <w:tab w:val="right" w:leader="dot" w:pos="9061"/>
      </w:tabs>
      <w:spacing w:line="240" w:lineRule="auto"/>
      <w:ind w:left="2268" w:hanging="567"/>
    </w:pPr>
    <w:rPr>
      <w:noProof/>
      <w:sz w:val="24"/>
    </w:rPr>
  </w:style>
  <w:style w:type="paragraph" w:styleId="43">
    <w:name w:val="toc 4"/>
    <w:basedOn w:val="a0"/>
    <w:next w:val="a0"/>
    <w:autoRedefine/>
    <w:uiPriority w:val="39"/>
    <w:rsid w:val="00205919"/>
    <w:pPr>
      <w:ind w:left="840"/>
    </w:pPr>
  </w:style>
  <w:style w:type="paragraph" w:customStyle="1" w:styleId="afff">
    <w:name w:val="Таблица шапка"/>
    <w:basedOn w:val="a0"/>
    <w:semiHidden/>
    <w:rsid w:val="00205919"/>
    <w:pPr>
      <w:keepNext/>
      <w:spacing w:before="40" w:after="40" w:line="240" w:lineRule="auto"/>
      <w:ind w:left="57" w:right="57" w:firstLine="0"/>
      <w:jc w:val="left"/>
    </w:pPr>
    <w:rPr>
      <w:sz w:val="22"/>
    </w:rPr>
  </w:style>
  <w:style w:type="paragraph" w:customStyle="1" w:styleId="afff0">
    <w:name w:val="Текст таблицы"/>
    <w:basedOn w:val="a0"/>
    <w:semiHidden/>
    <w:rsid w:val="00205919"/>
    <w:pPr>
      <w:spacing w:before="40" w:after="40" w:line="240" w:lineRule="auto"/>
      <w:ind w:left="57" w:right="57" w:firstLine="0"/>
      <w:jc w:val="left"/>
    </w:pPr>
    <w:rPr>
      <w:sz w:val="24"/>
    </w:rPr>
  </w:style>
  <w:style w:type="paragraph" w:customStyle="1" w:styleId="18">
    <w:name w:val="Цитата 1"/>
    <w:basedOn w:val="a0"/>
    <w:semiHidden/>
    <w:rsid w:val="00205919"/>
    <w:pPr>
      <w:ind w:left="567" w:right="567"/>
    </w:pPr>
    <w:rPr>
      <w:rFonts w:ascii="Courier New" w:hAnsi="Courier New"/>
      <w:sz w:val="24"/>
    </w:rPr>
  </w:style>
  <w:style w:type="paragraph" w:customStyle="1" w:styleId="19">
    <w:name w:val="Цитата 1 заголовок"/>
    <w:basedOn w:val="a0"/>
    <w:next w:val="18"/>
    <w:semiHidden/>
    <w:rsid w:val="00205919"/>
    <w:pPr>
      <w:keepNext/>
      <w:spacing w:before="240" w:after="120" w:line="240" w:lineRule="auto"/>
      <w:ind w:left="567" w:right="567"/>
    </w:pPr>
    <w:rPr>
      <w:rFonts w:ascii="Courier New" w:hAnsi="Courier New"/>
      <w:b/>
      <w:sz w:val="24"/>
    </w:rPr>
  </w:style>
  <w:style w:type="paragraph" w:customStyle="1" w:styleId="1a">
    <w:name w:val="Цитата 1 маркированный"/>
    <w:basedOn w:val="18"/>
    <w:semiHidden/>
    <w:rsid w:val="00205919"/>
    <w:pPr>
      <w:tabs>
        <w:tab w:val="num" w:pos="432"/>
      </w:tabs>
      <w:ind w:left="432" w:hanging="432"/>
    </w:pPr>
  </w:style>
  <w:style w:type="paragraph" w:customStyle="1" w:styleId="1b">
    <w:name w:val="Текст выноски1"/>
    <w:basedOn w:val="a0"/>
    <w:semiHidden/>
    <w:rsid w:val="00205919"/>
    <w:rPr>
      <w:rFonts w:ascii="Tahoma" w:hAnsi="Tahoma" w:cs="Tahoma"/>
      <w:sz w:val="16"/>
      <w:szCs w:val="16"/>
    </w:rPr>
  </w:style>
  <w:style w:type="character" w:styleId="afff1">
    <w:name w:val="annotation reference"/>
    <w:uiPriority w:val="99"/>
    <w:rsid w:val="00205919"/>
    <w:rPr>
      <w:sz w:val="16"/>
      <w:szCs w:val="16"/>
    </w:rPr>
  </w:style>
  <w:style w:type="paragraph" w:customStyle="1" w:styleId="ConsPlusNormal">
    <w:name w:val="ConsPlusNormal"/>
    <w:rsid w:val="00120F7F"/>
    <w:pPr>
      <w:widowControl w:val="0"/>
      <w:autoSpaceDE w:val="0"/>
      <w:autoSpaceDN w:val="0"/>
    </w:pPr>
    <w:rPr>
      <w:rFonts w:eastAsia="Times New Roman" w:cs="Calibri"/>
      <w:sz w:val="22"/>
    </w:rPr>
  </w:style>
  <w:style w:type="character" w:customStyle="1" w:styleId="-40">
    <w:name w:val="Пункт-4 Знак"/>
    <w:link w:val="-4"/>
    <w:locked/>
    <w:rsid w:val="009A270B"/>
    <w:rPr>
      <w:rFonts w:ascii="Times New Roman" w:eastAsia="Times New Roman" w:hAnsi="Times New Roman" w:cs="Times New Roman"/>
      <w:sz w:val="24"/>
      <w:szCs w:val="24"/>
      <w:lang w:eastAsia="ru-RU"/>
    </w:rPr>
  </w:style>
  <w:style w:type="paragraph" w:customStyle="1" w:styleId="1c">
    <w:name w:val="Список 1"/>
    <w:basedOn w:val="afff2"/>
    <w:rsid w:val="009A270B"/>
    <w:pPr>
      <w:widowControl w:val="0"/>
      <w:overflowPunct w:val="0"/>
      <w:autoSpaceDE w:val="0"/>
      <w:autoSpaceDN w:val="0"/>
      <w:adjustRightInd w:val="0"/>
      <w:spacing w:before="60" w:line="240" w:lineRule="auto"/>
      <w:contextualSpacing w:val="0"/>
      <w:textAlignment w:val="baseline"/>
    </w:pPr>
    <w:rPr>
      <w:snapToGrid/>
      <w:sz w:val="24"/>
    </w:rPr>
  </w:style>
  <w:style w:type="paragraph" w:styleId="afff2">
    <w:name w:val="List Bullet"/>
    <w:basedOn w:val="a0"/>
    <w:uiPriority w:val="99"/>
    <w:semiHidden/>
    <w:unhideWhenUsed/>
    <w:rsid w:val="009A270B"/>
    <w:pPr>
      <w:tabs>
        <w:tab w:val="num" w:pos="360"/>
      </w:tabs>
      <w:ind w:left="360" w:hanging="360"/>
      <w:contextualSpacing/>
    </w:pPr>
  </w:style>
  <w:style w:type="character" w:customStyle="1" w:styleId="26">
    <w:name w:val="Пункт Знак2"/>
    <w:link w:val="afa"/>
    <w:rsid w:val="00607715"/>
    <w:rPr>
      <w:rFonts w:ascii="Times New Roman" w:eastAsia="Times New Roman" w:hAnsi="Times New Roman" w:cs="Times New Roman"/>
      <w:sz w:val="28"/>
      <w:szCs w:val="20"/>
      <w:lang w:eastAsia="ru-RU"/>
    </w:rPr>
  </w:style>
  <w:style w:type="character" w:customStyle="1" w:styleId="-30">
    <w:name w:val="Пункт-3 Знак"/>
    <w:link w:val="-3"/>
    <w:rsid w:val="0051637B"/>
    <w:rPr>
      <w:rFonts w:ascii="Times New Roman" w:eastAsia="Times New Roman" w:hAnsi="Times New Roman" w:cs="Times New Roman"/>
      <w:sz w:val="28"/>
      <w:szCs w:val="24"/>
      <w:lang w:eastAsia="ru-RU"/>
    </w:rPr>
  </w:style>
  <w:style w:type="paragraph" w:customStyle="1" w:styleId="S1">
    <w:name w:val="S_Заголовок1_СписокН"/>
    <w:basedOn w:val="a0"/>
    <w:next w:val="S"/>
    <w:rsid w:val="00E6219F"/>
    <w:pPr>
      <w:keepNext/>
      <w:pageBreakBefore/>
      <w:numPr>
        <w:numId w:val="35"/>
      </w:numPr>
      <w:spacing w:line="240" w:lineRule="auto"/>
      <w:outlineLvl w:val="0"/>
    </w:pPr>
    <w:rPr>
      <w:rFonts w:ascii="Arial" w:hAnsi="Arial"/>
      <w:b/>
      <w:caps/>
      <w:snapToGrid/>
      <w:sz w:val="32"/>
      <w:szCs w:val="32"/>
    </w:rPr>
  </w:style>
  <w:style w:type="paragraph" w:customStyle="1" w:styleId="S2">
    <w:name w:val="S_Заголовок2_СписокН"/>
    <w:basedOn w:val="a0"/>
    <w:next w:val="S"/>
    <w:rsid w:val="00E6219F"/>
    <w:pPr>
      <w:keepNext/>
      <w:numPr>
        <w:ilvl w:val="1"/>
        <w:numId w:val="35"/>
      </w:numPr>
      <w:spacing w:line="240" w:lineRule="auto"/>
      <w:outlineLvl w:val="1"/>
    </w:pPr>
    <w:rPr>
      <w:rFonts w:ascii="Arial" w:hAnsi="Arial"/>
      <w:b/>
      <w:caps/>
      <w:snapToGrid/>
      <w:sz w:val="24"/>
      <w:szCs w:val="24"/>
    </w:rPr>
  </w:style>
  <w:style w:type="paragraph" w:customStyle="1" w:styleId="S3">
    <w:name w:val="S_Заголовок3_СписокН"/>
    <w:basedOn w:val="a0"/>
    <w:next w:val="S"/>
    <w:rsid w:val="00E6219F"/>
    <w:pPr>
      <w:keepNext/>
      <w:numPr>
        <w:ilvl w:val="2"/>
        <w:numId w:val="35"/>
      </w:numPr>
      <w:spacing w:line="240" w:lineRule="auto"/>
    </w:pPr>
    <w:rPr>
      <w:rFonts w:ascii="Arial" w:hAnsi="Arial"/>
      <w:b/>
      <w:i/>
      <w:caps/>
      <w:snapToGrid/>
      <w:sz w:val="20"/>
    </w:rPr>
  </w:style>
  <w:style w:type="paragraph" w:styleId="52">
    <w:name w:val="toc 5"/>
    <w:basedOn w:val="a0"/>
    <w:next w:val="a0"/>
    <w:autoRedefine/>
    <w:uiPriority w:val="39"/>
    <w:unhideWhenUsed/>
    <w:rsid w:val="00646B7F"/>
    <w:pPr>
      <w:spacing w:after="100" w:line="276" w:lineRule="auto"/>
      <w:ind w:left="880" w:firstLine="0"/>
      <w:jc w:val="left"/>
    </w:pPr>
    <w:rPr>
      <w:rFonts w:ascii="Calibri" w:hAnsi="Calibri"/>
      <w:snapToGrid/>
      <w:sz w:val="22"/>
      <w:szCs w:val="22"/>
    </w:rPr>
  </w:style>
  <w:style w:type="paragraph" w:styleId="61">
    <w:name w:val="toc 6"/>
    <w:basedOn w:val="a0"/>
    <w:next w:val="a0"/>
    <w:autoRedefine/>
    <w:uiPriority w:val="39"/>
    <w:unhideWhenUsed/>
    <w:rsid w:val="00646B7F"/>
    <w:pPr>
      <w:spacing w:after="100" w:line="276" w:lineRule="auto"/>
      <w:ind w:left="1100" w:firstLine="0"/>
      <w:jc w:val="left"/>
    </w:pPr>
    <w:rPr>
      <w:rFonts w:ascii="Calibri" w:hAnsi="Calibri"/>
      <w:snapToGrid/>
      <w:sz w:val="22"/>
      <w:szCs w:val="22"/>
    </w:rPr>
  </w:style>
  <w:style w:type="paragraph" w:styleId="71">
    <w:name w:val="toc 7"/>
    <w:basedOn w:val="a0"/>
    <w:next w:val="a0"/>
    <w:autoRedefine/>
    <w:uiPriority w:val="39"/>
    <w:unhideWhenUsed/>
    <w:rsid w:val="00646B7F"/>
    <w:pPr>
      <w:spacing w:after="100" w:line="276" w:lineRule="auto"/>
      <w:ind w:left="1320" w:firstLine="0"/>
      <w:jc w:val="left"/>
    </w:pPr>
    <w:rPr>
      <w:rFonts w:ascii="Calibri" w:hAnsi="Calibri"/>
      <w:snapToGrid/>
      <w:sz w:val="22"/>
      <w:szCs w:val="22"/>
    </w:rPr>
  </w:style>
  <w:style w:type="paragraph" w:styleId="81">
    <w:name w:val="toc 8"/>
    <w:basedOn w:val="a0"/>
    <w:next w:val="a0"/>
    <w:autoRedefine/>
    <w:uiPriority w:val="39"/>
    <w:unhideWhenUsed/>
    <w:rsid w:val="00646B7F"/>
    <w:pPr>
      <w:spacing w:after="100" w:line="276" w:lineRule="auto"/>
      <w:ind w:left="1540" w:firstLine="0"/>
      <w:jc w:val="left"/>
    </w:pPr>
    <w:rPr>
      <w:rFonts w:ascii="Calibri" w:hAnsi="Calibri"/>
      <w:snapToGrid/>
      <w:sz w:val="22"/>
      <w:szCs w:val="22"/>
    </w:rPr>
  </w:style>
  <w:style w:type="paragraph" w:styleId="91">
    <w:name w:val="toc 9"/>
    <w:basedOn w:val="a0"/>
    <w:next w:val="a0"/>
    <w:autoRedefine/>
    <w:uiPriority w:val="39"/>
    <w:unhideWhenUsed/>
    <w:rsid w:val="00646B7F"/>
    <w:pPr>
      <w:spacing w:after="100" w:line="276" w:lineRule="auto"/>
      <w:ind w:left="1760" w:firstLine="0"/>
      <w:jc w:val="left"/>
    </w:pPr>
    <w:rPr>
      <w:rFonts w:ascii="Calibri" w:hAnsi="Calibri"/>
      <w:snapToGrid/>
      <w:sz w:val="22"/>
      <w:szCs w:val="22"/>
    </w:rPr>
  </w:style>
  <w:style w:type="paragraph" w:customStyle="1" w:styleId="affd">
    <w:name w:val="Подподпункт"/>
    <w:basedOn w:val="aa"/>
    <w:link w:val="affc"/>
    <w:rsid w:val="005E75E6"/>
    <w:pPr>
      <w:numPr>
        <w:ilvl w:val="0"/>
      </w:numPr>
      <w:tabs>
        <w:tab w:val="num" w:pos="2127"/>
      </w:tabs>
      <w:ind w:left="2127" w:hanging="567"/>
    </w:pPr>
    <w:rPr>
      <w:rFonts w:ascii="Calibri" w:eastAsia="Calibri" w:hAnsi="Calibri"/>
      <w:b/>
      <w:snapToGrid/>
    </w:rPr>
  </w:style>
  <w:style w:type="paragraph" w:styleId="afff3">
    <w:name w:val="No Spacing"/>
    <w:qFormat/>
    <w:rsid w:val="001D1279"/>
    <w:pPr>
      <w:spacing w:before="60" w:after="60"/>
      <w:ind w:firstLine="709"/>
      <w:jc w:val="center"/>
    </w:pPr>
    <w:rPr>
      <w:rFonts w:ascii="Arial" w:eastAsia="Times New Roman" w:hAnsi="Arial"/>
      <w:sz w:val="24"/>
      <w:szCs w:val="24"/>
    </w:rPr>
  </w:style>
  <w:style w:type="table" w:styleId="afff4">
    <w:name w:val="Table Grid"/>
    <w:basedOn w:val="a2"/>
    <w:uiPriority w:val="59"/>
    <w:rsid w:val="00881C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Подпункт Знак1"/>
    <w:link w:val="aa"/>
    <w:rsid w:val="0022237A"/>
    <w:rPr>
      <w:rFonts w:ascii="Times New Roman" w:eastAsia="Times New Roman" w:hAnsi="Times New Roman"/>
      <w:snapToGrid w:val="0"/>
      <w:sz w:val="28"/>
    </w:rPr>
  </w:style>
  <w:style w:type="paragraph" w:styleId="2c">
    <w:name w:val="List Continue 2"/>
    <w:basedOn w:val="a0"/>
    <w:uiPriority w:val="99"/>
    <w:semiHidden/>
    <w:unhideWhenUsed/>
    <w:rsid w:val="00093D2A"/>
    <w:pPr>
      <w:spacing w:after="120"/>
      <w:ind w:left="566"/>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66C2"/>
    <w:pPr>
      <w:spacing w:line="360" w:lineRule="auto"/>
      <w:ind w:firstLine="851"/>
      <w:jc w:val="both"/>
    </w:pPr>
    <w:rPr>
      <w:rFonts w:ascii="Times New Roman" w:eastAsia="Times New Roman" w:hAnsi="Times New Roman"/>
      <w:snapToGrid w:val="0"/>
      <w:sz w:val="28"/>
    </w:rPr>
  </w:style>
  <w:style w:type="paragraph" w:styleId="12">
    <w:name w:val="heading 1"/>
    <w:aliases w:val="Заголовок 1_стандарта,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3"/>
    <w:qFormat/>
    <w:rsid w:val="00D0316B"/>
    <w:pPr>
      <w:keepNext/>
      <w:keepLines/>
      <w:suppressAutoHyphens/>
      <w:spacing w:before="360" w:after="120" w:line="240" w:lineRule="auto"/>
      <w:ind w:firstLine="0"/>
      <w:jc w:val="center"/>
      <w:outlineLvl w:val="0"/>
    </w:pPr>
    <w:rPr>
      <w:b/>
      <w:kern w:val="28"/>
      <w:sz w:val="36"/>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a0"/>
    <w:link w:val="24"/>
    <w:qFormat/>
    <w:rsid w:val="00D0316B"/>
    <w:pPr>
      <w:keepNext/>
      <w:tabs>
        <w:tab w:val="left" w:pos="540"/>
      </w:tabs>
      <w:suppressAutoHyphens/>
      <w:spacing w:before="240" w:after="120" w:line="240" w:lineRule="auto"/>
      <w:ind w:firstLine="0"/>
      <w:jc w:val="left"/>
      <w:outlineLvl w:val="1"/>
    </w:pPr>
    <w:rPr>
      <w:rFonts w:ascii="Arial" w:hAnsi="Arial"/>
      <w:b/>
    </w:rPr>
  </w:style>
  <w:style w:type="paragraph" w:styleId="3">
    <w:name w:val="heading 3"/>
    <w:basedOn w:val="a0"/>
    <w:next w:val="a0"/>
    <w:link w:val="31"/>
    <w:qFormat/>
    <w:rsid w:val="00D0316B"/>
    <w:pPr>
      <w:keepNext/>
      <w:numPr>
        <w:ilvl w:val="2"/>
        <w:numId w:val="1"/>
      </w:numPr>
      <w:tabs>
        <w:tab w:val="clear" w:pos="1701"/>
        <w:tab w:val="num" w:pos="643"/>
      </w:tabs>
      <w:suppressAutoHyphens/>
      <w:spacing w:before="120" w:after="120"/>
      <w:ind w:left="643" w:hanging="360"/>
      <w:outlineLvl w:val="2"/>
    </w:pPr>
    <w:rPr>
      <w:b/>
    </w:rPr>
  </w:style>
  <w:style w:type="paragraph" w:styleId="4">
    <w:name w:val="heading 4"/>
    <w:basedOn w:val="a0"/>
    <w:next w:val="a0"/>
    <w:link w:val="40"/>
    <w:uiPriority w:val="99"/>
    <w:qFormat/>
    <w:rsid w:val="00D0316B"/>
    <w:pPr>
      <w:keepNext/>
      <w:numPr>
        <w:ilvl w:val="3"/>
        <w:numId w:val="1"/>
      </w:numPr>
      <w:tabs>
        <w:tab w:val="clear" w:pos="3969"/>
        <w:tab w:val="num" w:pos="643"/>
      </w:tabs>
      <w:suppressAutoHyphens/>
      <w:spacing w:before="240" w:after="60"/>
      <w:ind w:left="643" w:hanging="360"/>
      <w:outlineLvl w:val="3"/>
    </w:pPr>
    <w:rPr>
      <w:b/>
      <w:i/>
    </w:rPr>
  </w:style>
  <w:style w:type="paragraph" w:styleId="50">
    <w:name w:val="heading 5"/>
    <w:basedOn w:val="a0"/>
    <w:next w:val="a0"/>
    <w:link w:val="51"/>
    <w:qFormat/>
    <w:rsid w:val="00D0316B"/>
    <w:pPr>
      <w:keepNext/>
      <w:tabs>
        <w:tab w:val="num" w:pos="3348"/>
      </w:tabs>
      <w:suppressAutoHyphens/>
      <w:spacing w:before="60"/>
      <w:ind w:left="3348" w:hanging="1080"/>
      <w:outlineLvl w:val="4"/>
    </w:pPr>
    <w:rPr>
      <w:b/>
      <w:sz w:val="26"/>
    </w:rPr>
  </w:style>
  <w:style w:type="paragraph" w:styleId="6">
    <w:name w:val="heading 6"/>
    <w:basedOn w:val="a0"/>
    <w:next w:val="a0"/>
    <w:link w:val="60"/>
    <w:qFormat/>
    <w:rsid w:val="00D0316B"/>
    <w:pPr>
      <w:widowControl w:val="0"/>
      <w:numPr>
        <w:ilvl w:val="5"/>
        <w:numId w:val="2"/>
      </w:numPr>
      <w:tabs>
        <w:tab w:val="clear" w:pos="1152"/>
        <w:tab w:val="num" w:pos="3348"/>
      </w:tabs>
      <w:suppressAutoHyphens/>
      <w:spacing w:before="240" w:after="60"/>
      <w:ind w:left="3348" w:hanging="1080"/>
      <w:outlineLvl w:val="5"/>
    </w:pPr>
    <w:rPr>
      <w:b/>
      <w:sz w:val="22"/>
    </w:rPr>
  </w:style>
  <w:style w:type="paragraph" w:styleId="7">
    <w:name w:val="heading 7"/>
    <w:basedOn w:val="a0"/>
    <w:next w:val="a0"/>
    <w:link w:val="70"/>
    <w:qFormat/>
    <w:rsid w:val="00D0316B"/>
    <w:pPr>
      <w:widowControl w:val="0"/>
      <w:numPr>
        <w:ilvl w:val="6"/>
        <w:numId w:val="2"/>
      </w:numPr>
      <w:tabs>
        <w:tab w:val="clear" w:pos="1296"/>
        <w:tab w:val="num" w:pos="3708"/>
      </w:tabs>
      <w:suppressAutoHyphens/>
      <w:spacing w:before="240" w:after="60"/>
      <w:ind w:left="3708" w:hanging="1440"/>
      <w:outlineLvl w:val="6"/>
    </w:pPr>
    <w:rPr>
      <w:sz w:val="26"/>
    </w:rPr>
  </w:style>
  <w:style w:type="paragraph" w:styleId="8">
    <w:name w:val="heading 8"/>
    <w:basedOn w:val="a0"/>
    <w:next w:val="a0"/>
    <w:link w:val="80"/>
    <w:qFormat/>
    <w:rsid w:val="00D0316B"/>
    <w:pPr>
      <w:widowControl w:val="0"/>
      <w:numPr>
        <w:ilvl w:val="7"/>
        <w:numId w:val="2"/>
      </w:numPr>
      <w:tabs>
        <w:tab w:val="clear" w:pos="1440"/>
        <w:tab w:val="num" w:pos="3708"/>
      </w:tabs>
      <w:suppressAutoHyphens/>
      <w:spacing w:before="240" w:after="60"/>
      <w:ind w:left="3708"/>
      <w:outlineLvl w:val="7"/>
    </w:pPr>
    <w:rPr>
      <w:i/>
      <w:sz w:val="26"/>
    </w:rPr>
  </w:style>
  <w:style w:type="paragraph" w:styleId="9">
    <w:name w:val="heading 9"/>
    <w:basedOn w:val="a0"/>
    <w:next w:val="a0"/>
    <w:link w:val="90"/>
    <w:qFormat/>
    <w:rsid w:val="00D0316B"/>
    <w:pPr>
      <w:widowControl w:val="0"/>
      <w:numPr>
        <w:ilvl w:val="8"/>
        <w:numId w:val="2"/>
      </w:numPr>
      <w:tabs>
        <w:tab w:val="clear" w:pos="1584"/>
        <w:tab w:val="num" w:pos="4068"/>
      </w:tabs>
      <w:suppressAutoHyphens/>
      <w:spacing w:before="240" w:after="60"/>
      <w:ind w:left="4068" w:hanging="180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_стандарта Знак,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link w:val="12"/>
    <w:rsid w:val="00D0316B"/>
    <w:rPr>
      <w:rFonts w:ascii="Times New Roman" w:eastAsia="Times New Roman" w:hAnsi="Times New Roman" w:cs="Times New Roman"/>
      <w:b/>
      <w:snapToGrid w:val="0"/>
      <w:kern w:val="28"/>
      <w:sz w:val="36"/>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D0316B"/>
    <w:rPr>
      <w:rFonts w:ascii="Arial" w:eastAsia="Times New Roman" w:hAnsi="Arial" w:cs="Times New Roman"/>
      <w:b/>
      <w:snapToGrid w:val="0"/>
      <w:sz w:val="28"/>
      <w:lang w:eastAsia="ru-RU"/>
    </w:rPr>
  </w:style>
  <w:style w:type="character" w:customStyle="1" w:styleId="31">
    <w:name w:val="Заголовок 3 Знак"/>
    <w:link w:val="3"/>
    <w:rsid w:val="00D0316B"/>
    <w:rPr>
      <w:rFonts w:ascii="Times New Roman" w:eastAsia="Times New Roman" w:hAnsi="Times New Roman"/>
      <w:b/>
      <w:snapToGrid w:val="0"/>
      <w:sz w:val="28"/>
    </w:rPr>
  </w:style>
  <w:style w:type="character" w:customStyle="1" w:styleId="40">
    <w:name w:val="Заголовок 4 Знак"/>
    <w:link w:val="4"/>
    <w:uiPriority w:val="99"/>
    <w:rsid w:val="00D0316B"/>
    <w:rPr>
      <w:rFonts w:ascii="Times New Roman" w:eastAsia="Times New Roman" w:hAnsi="Times New Roman"/>
      <w:b/>
      <w:i/>
      <w:snapToGrid w:val="0"/>
      <w:sz w:val="28"/>
    </w:rPr>
  </w:style>
  <w:style w:type="character" w:customStyle="1" w:styleId="51">
    <w:name w:val="Заголовок 5 Знак"/>
    <w:link w:val="50"/>
    <w:rsid w:val="00D0316B"/>
    <w:rPr>
      <w:rFonts w:ascii="Times New Roman" w:eastAsia="Times New Roman" w:hAnsi="Times New Roman" w:cs="Times New Roman"/>
      <w:b/>
      <w:snapToGrid w:val="0"/>
      <w:sz w:val="26"/>
      <w:szCs w:val="20"/>
      <w:lang w:eastAsia="ru-RU"/>
    </w:rPr>
  </w:style>
  <w:style w:type="character" w:customStyle="1" w:styleId="60">
    <w:name w:val="Заголовок 6 Знак"/>
    <w:link w:val="6"/>
    <w:rsid w:val="00D0316B"/>
    <w:rPr>
      <w:rFonts w:ascii="Times New Roman" w:eastAsia="Times New Roman" w:hAnsi="Times New Roman"/>
      <w:b/>
      <w:snapToGrid w:val="0"/>
      <w:sz w:val="22"/>
    </w:rPr>
  </w:style>
  <w:style w:type="character" w:customStyle="1" w:styleId="70">
    <w:name w:val="Заголовок 7 Знак"/>
    <w:link w:val="7"/>
    <w:rsid w:val="00D0316B"/>
    <w:rPr>
      <w:rFonts w:ascii="Times New Roman" w:eastAsia="Times New Roman" w:hAnsi="Times New Roman"/>
      <w:snapToGrid w:val="0"/>
      <w:sz w:val="26"/>
    </w:rPr>
  </w:style>
  <w:style w:type="character" w:customStyle="1" w:styleId="80">
    <w:name w:val="Заголовок 8 Знак"/>
    <w:link w:val="8"/>
    <w:rsid w:val="00D0316B"/>
    <w:rPr>
      <w:rFonts w:ascii="Times New Roman" w:eastAsia="Times New Roman" w:hAnsi="Times New Roman"/>
      <w:i/>
      <w:snapToGrid w:val="0"/>
      <w:sz w:val="26"/>
    </w:rPr>
  </w:style>
  <w:style w:type="character" w:customStyle="1" w:styleId="90">
    <w:name w:val="Заголовок 9 Знак"/>
    <w:link w:val="9"/>
    <w:rsid w:val="00D0316B"/>
    <w:rPr>
      <w:rFonts w:ascii="Arial" w:eastAsia="Times New Roman" w:hAnsi="Arial"/>
      <w:snapToGrid w:val="0"/>
      <w:sz w:val="22"/>
    </w:rPr>
  </w:style>
  <w:style w:type="character" w:customStyle="1" w:styleId="21">
    <w:name w:val="Заголовок 2 Знак"/>
    <w:uiPriority w:val="9"/>
    <w:semiHidden/>
    <w:rsid w:val="00D0316B"/>
    <w:rPr>
      <w:rFonts w:ascii="Cambria" w:eastAsia="Times New Roman" w:hAnsi="Cambria" w:cs="Times New Roman"/>
      <w:b/>
      <w:bCs/>
      <w:snapToGrid w:val="0"/>
      <w:color w:val="4F81BD"/>
      <w:sz w:val="26"/>
      <w:szCs w:val="26"/>
      <w:lang w:eastAsia="ru-RU"/>
    </w:rPr>
  </w:style>
  <w:style w:type="paragraph" w:styleId="a4">
    <w:name w:val="header"/>
    <w:basedOn w:val="a0"/>
    <w:link w:val="a5"/>
    <w:rsid w:val="00D0316B"/>
    <w:pPr>
      <w:pBdr>
        <w:bottom w:val="single" w:sz="4" w:space="1" w:color="auto"/>
      </w:pBdr>
      <w:tabs>
        <w:tab w:val="center" w:pos="4153"/>
        <w:tab w:val="right" w:pos="8306"/>
      </w:tabs>
      <w:spacing w:line="240" w:lineRule="auto"/>
      <w:ind w:firstLine="0"/>
      <w:jc w:val="center"/>
    </w:pPr>
    <w:rPr>
      <w:i/>
      <w:sz w:val="20"/>
    </w:rPr>
  </w:style>
  <w:style w:type="character" w:customStyle="1" w:styleId="a5">
    <w:name w:val="Верхний колонтитул Знак"/>
    <w:link w:val="a4"/>
    <w:rsid w:val="00D0316B"/>
    <w:rPr>
      <w:rFonts w:ascii="Times New Roman" w:eastAsia="Times New Roman" w:hAnsi="Times New Roman" w:cs="Times New Roman"/>
      <w:i/>
      <w:snapToGrid w:val="0"/>
      <w:sz w:val="20"/>
      <w:szCs w:val="20"/>
      <w:lang w:eastAsia="ru-RU"/>
    </w:rPr>
  </w:style>
  <w:style w:type="character" w:styleId="a6">
    <w:name w:val="Hyperlink"/>
    <w:uiPriority w:val="99"/>
    <w:rsid w:val="00D0316B"/>
    <w:rPr>
      <w:color w:val="0000FF"/>
      <w:u w:val="single"/>
    </w:rPr>
  </w:style>
  <w:style w:type="character" w:styleId="a7">
    <w:name w:val="footnote reference"/>
    <w:semiHidden/>
    <w:rsid w:val="00D0316B"/>
    <w:rPr>
      <w:vertAlign w:val="superscript"/>
    </w:rPr>
  </w:style>
  <w:style w:type="paragraph" w:customStyle="1" w:styleId="a">
    <w:name w:val="маркированный"/>
    <w:basedOn w:val="a0"/>
    <w:rsid w:val="00D0316B"/>
    <w:pPr>
      <w:numPr>
        <w:numId w:val="3"/>
      </w:numPr>
      <w:tabs>
        <w:tab w:val="clear" w:pos="1134"/>
        <w:tab w:val="num" w:pos="432"/>
      </w:tabs>
      <w:ind w:left="432" w:hanging="432"/>
    </w:pPr>
  </w:style>
  <w:style w:type="paragraph" w:styleId="a8">
    <w:name w:val="footer"/>
    <w:basedOn w:val="a0"/>
    <w:link w:val="a9"/>
    <w:uiPriority w:val="99"/>
    <w:rsid w:val="00D0316B"/>
    <w:pPr>
      <w:tabs>
        <w:tab w:val="right" w:pos="9355"/>
      </w:tabs>
      <w:spacing w:line="240" w:lineRule="auto"/>
      <w:ind w:firstLine="0"/>
      <w:jc w:val="left"/>
    </w:pPr>
    <w:rPr>
      <w:sz w:val="20"/>
    </w:rPr>
  </w:style>
  <w:style w:type="character" w:customStyle="1" w:styleId="a9">
    <w:name w:val="Нижний колонтитул Знак"/>
    <w:link w:val="a8"/>
    <w:uiPriority w:val="99"/>
    <w:rsid w:val="00D0316B"/>
    <w:rPr>
      <w:rFonts w:ascii="Times New Roman" w:eastAsia="Times New Roman" w:hAnsi="Times New Roman" w:cs="Times New Roman"/>
      <w:snapToGrid w:val="0"/>
      <w:sz w:val="20"/>
      <w:szCs w:val="20"/>
      <w:lang w:eastAsia="ru-RU"/>
    </w:rPr>
  </w:style>
  <w:style w:type="paragraph" w:styleId="14">
    <w:name w:val="toc 1"/>
    <w:basedOn w:val="a0"/>
    <w:next w:val="a0"/>
    <w:autoRedefine/>
    <w:uiPriority w:val="39"/>
    <w:rsid w:val="00E616CA"/>
    <w:pPr>
      <w:keepNext/>
      <w:tabs>
        <w:tab w:val="left" w:pos="1134"/>
        <w:tab w:val="right" w:leader="dot" w:pos="9639"/>
      </w:tabs>
      <w:spacing w:line="240" w:lineRule="auto"/>
      <w:ind w:left="1134" w:right="424" w:hanging="567"/>
      <w:jc w:val="left"/>
    </w:pPr>
    <w:rPr>
      <w:b/>
      <w:noProof/>
    </w:rPr>
  </w:style>
  <w:style w:type="paragraph" w:styleId="22">
    <w:name w:val="toc 2"/>
    <w:basedOn w:val="a0"/>
    <w:next w:val="a0"/>
    <w:autoRedefine/>
    <w:uiPriority w:val="39"/>
    <w:rsid w:val="00886C86"/>
    <w:pPr>
      <w:tabs>
        <w:tab w:val="left" w:pos="1701"/>
        <w:tab w:val="right" w:leader="dot" w:pos="9639"/>
      </w:tabs>
      <w:spacing w:line="240" w:lineRule="auto"/>
      <w:ind w:left="1701" w:right="424" w:hanging="567"/>
    </w:pPr>
    <w:rPr>
      <w:noProof/>
      <w:sz w:val="24"/>
      <w:szCs w:val="24"/>
    </w:rPr>
  </w:style>
  <w:style w:type="paragraph" w:customStyle="1" w:styleId="aa">
    <w:name w:val="Подпункт"/>
    <w:basedOn w:val="a0"/>
    <w:link w:val="15"/>
    <w:rsid w:val="00D0316B"/>
    <w:pPr>
      <w:numPr>
        <w:ilvl w:val="2"/>
      </w:numPr>
      <w:ind w:firstLine="851"/>
    </w:pPr>
  </w:style>
  <w:style w:type="character" w:customStyle="1" w:styleId="ab">
    <w:name w:val="Схема документа Знак"/>
    <w:link w:val="ac"/>
    <w:semiHidden/>
    <w:rsid w:val="00D0316B"/>
    <w:rPr>
      <w:rFonts w:ascii="Tahoma" w:eastAsia="Times New Roman" w:hAnsi="Tahoma" w:cs="Times New Roman"/>
      <w:snapToGrid w:val="0"/>
      <w:sz w:val="20"/>
      <w:szCs w:val="20"/>
      <w:shd w:val="clear" w:color="auto" w:fill="000080"/>
      <w:lang w:eastAsia="ru-RU"/>
    </w:rPr>
  </w:style>
  <w:style w:type="paragraph" w:styleId="ac">
    <w:name w:val="Document Map"/>
    <w:basedOn w:val="a0"/>
    <w:link w:val="ab"/>
    <w:semiHidden/>
    <w:rsid w:val="00D0316B"/>
    <w:pPr>
      <w:shd w:val="clear" w:color="auto" w:fill="000080"/>
    </w:pPr>
    <w:rPr>
      <w:rFonts w:ascii="Tahoma" w:hAnsi="Tahoma"/>
      <w:sz w:val="20"/>
    </w:rPr>
  </w:style>
  <w:style w:type="paragraph" w:styleId="ad">
    <w:name w:val="footnote text"/>
    <w:basedOn w:val="a0"/>
    <w:link w:val="ae"/>
    <w:semiHidden/>
    <w:rsid w:val="00D0316B"/>
    <w:pPr>
      <w:spacing w:line="240" w:lineRule="auto"/>
    </w:pPr>
    <w:rPr>
      <w:sz w:val="20"/>
    </w:rPr>
  </w:style>
  <w:style w:type="character" w:customStyle="1" w:styleId="ae">
    <w:name w:val="Текст сноски Знак"/>
    <w:link w:val="ad"/>
    <w:semiHidden/>
    <w:rsid w:val="00D0316B"/>
    <w:rPr>
      <w:rFonts w:ascii="Times New Roman" w:eastAsia="Times New Roman" w:hAnsi="Times New Roman" w:cs="Times New Roman"/>
      <w:snapToGrid w:val="0"/>
      <w:sz w:val="20"/>
      <w:szCs w:val="20"/>
      <w:lang w:eastAsia="ru-RU"/>
    </w:rPr>
  </w:style>
  <w:style w:type="paragraph" w:styleId="af">
    <w:name w:val="List Number"/>
    <w:basedOn w:val="af0"/>
    <w:rsid w:val="00D0316B"/>
    <w:pPr>
      <w:widowControl w:val="0"/>
      <w:tabs>
        <w:tab w:val="num" w:pos="1620"/>
      </w:tabs>
      <w:autoSpaceDE w:val="0"/>
      <w:autoSpaceDN w:val="0"/>
      <w:spacing w:before="120" w:after="0" w:line="240" w:lineRule="auto"/>
      <w:ind w:left="360" w:firstLine="720"/>
    </w:pPr>
    <w:rPr>
      <w:snapToGrid/>
      <w:sz w:val="20"/>
      <w:szCs w:val="24"/>
    </w:rPr>
  </w:style>
  <w:style w:type="paragraph" w:styleId="af0">
    <w:name w:val="Body Text"/>
    <w:basedOn w:val="a0"/>
    <w:link w:val="af1"/>
    <w:rsid w:val="00D0316B"/>
    <w:pPr>
      <w:spacing w:after="120"/>
    </w:pPr>
  </w:style>
  <w:style w:type="character" w:customStyle="1" w:styleId="af1">
    <w:name w:val="Основной текст Знак"/>
    <w:link w:val="af0"/>
    <w:rsid w:val="00D0316B"/>
    <w:rPr>
      <w:rFonts w:ascii="Times New Roman" w:eastAsia="Times New Roman" w:hAnsi="Times New Roman" w:cs="Times New Roman"/>
      <w:snapToGrid w:val="0"/>
      <w:sz w:val="28"/>
      <w:szCs w:val="20"/>
      <w:lang w:eastAsia="ru-RU"/>
    </w:rPr>
  </w:style>
  <w:style w:type="character" w:customStyle="1" w:styleId="af2">
    <w:name w:val="Текст примечания Знак"/>
    <w:link w:val="af3"/>
    <w:uiPriority w:val="99"/>
    <w:rsid w:val="00D0316B"/>
    <w:rPr>
      <w:rFonts w:ascii="Times New Roman" w:eastAsia="Times New Roman" w:hAnsi="Times New Roman" w:cs="Times New Roman"/>
      <w:snapToGrid w:val="0"/>
      <w:sz w:val="20"/>
      <w:szCs w:val="20"/>
      <w:lang w:eastAsia="ru-RU"/>
    </w:rPr>
  </w:style>
  <w:style w:type="paragraph" w:styleId="af3">
    <w:name w:val="annotation text"/>
    <w:basedOn w:val="a0"/>
    <w:link w:val="af2"/>
    <w:uiPriority w:val="99"/>
    <w:rsid w:val="00D0316B"/>
    <w:rPr>
      <w:sz w:val="20"/>
    </w:rPr>
  </w:style>
  <w:style w:type="paragraph" w:styleId="23">
    <w:name w:val="Body Text Indent 2"/>
    <w:basedOn w:val="a0"/>
    <w:link w:val="25"/>
    <w:rsid w:val="00D0316B"/>
    <w:pPr>
      <w:spacing w:after="120" w:line="480" w:lineRule="auto"/>
      <w:ind w:left="283"/>
    </w:pPr>
  </w:style>
  <w:style w:type="character" w:customStyle="1" w:styleId="25">
    <w:name w:val="Основной текст с отступом 2 Знак"/>
    <w:link w:val="23"/>
    <w:rsid w:val="00D0316B"/>
    <w:rPr>
      <w:rFonts w:ascii="Times New Roman" w:eastAsia="Times New Roman" w:hAnsi="Times New Roman" w:cs="Times New Roman"/>
      <w:snapToGrid w:val="0"/>
      <w:sz w:val="28"/>
      <w:szCs w:val="20"/>
      <w:lang w:eastAsia="ru-RU"/>
    </w:rPr>
  </w:style>
  <w:style w:type="character" w:styleId="af4">
    <w:name w:val="page number"/>
    <w:basedOn w:val="a1"/>
    <w:rsid w:val="00D0316B"/>
  </w:style>
  <w:style w:type="character" w:styleId="af5">
    <w:name w:val="FollowedHyperlink"/>
    <w:rsid w:val="00D0316B"/>
    <w:rPr>
      <w:color w:val="800080"/>
      <w:u w:val="single"/>
    </w:rPr>
  </w:style>
  <w:style w:type="paragraph" w:styleId="af6">
    <w:name w:val="Balloon Text"/>
    <w:basedOn w:val="a0"/>
    <w:link w:val="af7"/>
    <w:uiPriority w:val="99"/>
    <w:semiHidden/>
    <w:rsid w:val="00D0316B"/>
    <w:rPr>
      <w:rFonts w:ascii="Tahoma" w:hAnsi="Tahoma" w:cs="Tahoma"/>
      <w:sz w:val="16"/>
      <w:szCs w:val="16"/>
    </w:rPr>
  </w:style>
  <w:style w:type="character" w:customStyle="1" w:styleId="af7">
    <w:name w:val="Текст выноски Знак"/>
    <w:link w:val="af6"/>
    <w:uiPriority w:val="99"/>
    <w:semiHidden/>
    <w:rsid w:val="00D0316B"/>
    <w:rPr>
      <w:rFonts w:ascii="Tahoma" w:eastAsia="Times New Roman" w:hAnsi="Tahoma" w:cs="Tahoma"/>
      <w:snapToGrid w:val="0"/>
      <w:sz w:val="16"/>
      <w:szCs w:val="16"/>
      <w:lang w:eastAsia="ru-RU"/>
    </w:rPr>
  </w:style>
  <w:style w:type="paragraph" w:customStyle="1" w:styleId="16">
    <w:name w:val="Обычный1"/>
    <w:rsid w:val="00D0316B"/>
    <w:pPr>
      <w:ind w:firstLine="720"/>
      <w:jc w:val="both"/>
    </w:pPr>
    <w:rPr>
      <w:rFonts w:ascii="Times New Roman" w:eastAsia="Times New Roman" w:hAnsi="Times New Roman"/>
      <w:sz w:val="28"/>
    </w:rPr>
  </w:style>
  <w:style w:type="character" w:customStyle="1" w:styleId="af8">
    <w:name w:val="комментарий"/>
    <w:rsid w:val="00D0316B"/>
    <w:rPr>
      <w:b/>
      <w:i/>
      <w:sz w:val="28"/>
    </w:rPr>
  </w:style>
  <w:style w:type="paragraph" w:styleId="32">
    <w:name w:val="Body Text Indent 3"/>
    <w:basedOn w:val="a0"/>
    <w:link w:val="33"/>
    <w:rsid w:val="00D0316B"/>
    <w:pPr>
      <w:spacing w:line="240" w:lineRule="auto"/>
      <w:ind w:left="6521" w:firstLine="0"/>
      <w:jc w:val="left"/>
    </w:pPr>
    <w:rPr>
      <w:sz w:val="22"/>
    </w:rPr>
  </w:style>
  <w:style w:type="character" w:customStyle="1" w:styleId="33">
    <w:name w:val="Основной текст с отступом 3 Знак"/>
    <w:link w:val="32"/>
    <w:rsid w:val="00D0316B"/>
    <w:rPr>
      <w:rFonts w:ascii="Times New Roman" w:eastAsia="Times New Roman" w:hAnsi="Times New Roman" w:cs="Times New Roman"/>
      <w:snapToGrid w:val="0"/>
      <w:szCs w:val="20"/>
      <w:lang w:eastAsia="ru-RU"/>
    </w:rPr>
  </w:style>
  <w:style w:type="paragraph" w:customStyle="1" w:styleId="af9">
    <w:name w:val="Подподподподпункт"/>
    <w:basedOn w:val="a0"/>
    <w:rsid w:val="00D0316B"/>
    <w:pPr>
      <w:tabs>
        <w:tab w:val="num" w:pos="2835"/>
      </w:tabs>
      <w:ind w:left="2835" w:hanging="567"/>
    </w:pPr>
  </w:style>
  <w:style w:type="paragraph" w:customStyle="1" w:styleId="10">
    <w:name w:val="Пункт1"/>
    <w:basedOn w:val="a0"/>
    <w:rsid w:val="00D0316B"/>
    <w:pPr>
      <w:numPr>
        <w:numId w:val="5"/>
      </w:numPr>
      <w:tabs>
        <w:tab w:val="num" w:pos="567"/>
      </w:tabs>
      <w:spacing w:before="240"/>
      <w:ind w:left="567"/>
      <w:jc w:val="center"/>
    </w:pPr>
    <w:rPr>
      <w:rFonts w:ascii="Arial" w:hAnsi="Arial"/>
      <w:b/>
      <w:szCs w:val="28"/>
    </w:rPr>
  </w:style>
  <w:style w:type="paragraph" w:customStyle="1" w:styleId="127">
    <w:name w:val="Стиль полужирный курсив Первая строка:  127 см"/>
    <w:basedOn w:val="a0"/>
    <w:rsid w:val="00D0316B"/>
    <w:rPr>
      <w:b/>
      <w:bCs/>
      <w:i/>
      <w:iCs/>
    </w:rPr>
  </w:style>
  <w:style w:type="paragraph" w:customStyle="1" w:styleId="afa">
    <w:name w:val="Пункт"/>
    <w:basedOn w:val="a0"/>
    <w:link w:val="26"/>
    <w:rsid w:val="00D0316B"/>
    <w:pPr>
      <w:tabs>
        <w:tab w:val="num" w:pos="851"/>
        <w:tab w:val="left" w:pos="1134"/>
      </w:tabs>
      <w:ind w:left="851" w:hanging="851"/>
    </w:pPr>
    <w:rPr>
      <w:snapToGrid/>
    </w:rPr>
  </w:style>
  <w:style w:type="paragraph" w:customStyle="1" w:styleId="afb">
    <w:name w:val="Примечание"/>
    <w:basedOn w:val="a0"/>
    <w:rsid w:val="00D0316B"/>
    <w:pPr>
      <w:numPr>
        <w:ilvl w:val="1"/>
      </w:numPr>
      <w:spacing w:before="120" w:after="240"/>
      <w:ind w:left="1701" w:right="567" w:firstLine="851"/>
    </w:pPr>
    <w:rPr>
      <w:spacing w:val="20"/>
      <w:sz w:val="20"/>
    </w:rPr>
  </w:style>
  <w:style w:type="paragraph" w:customStyle="1" w:styleId="afc">
    <w:name w:val="Пункт б/н"/>
    <w:basedOn w:val="a0"/>
    <w:rsid w:val="00D0316B"/>
    <w:pPr>
      <w:ind w:left="1134" w:firstLine="0"/>
    </w:pPr>
  </w:style>
  <w:style w:type="paragraph" w:customStyle="1" w:styleId="-2">
    <w:name w:val="Пункт-2"/>
    <w:basedOn w:val="afa"/>
    <w:rsid w:val="00D0316B"/>
    <w:pPr>
      <w:keepNext/>
      <w:spacing w:before="360" w:after="120"/>
      <w:outlineLvl w:val="2"/>
    </w:pPr>
    <w:rPr>
      <w:b/>
    </w:rPr>
  </w:style>
  <w:style w:type="paragraph" w:styleId="27">
    <w:name w:val="Body Text 2"/>
    <w:basedOn w:val="a0"/>
    <w:link w:val="28"/>
    <w:rsid w:val="00D0316B"/>
    <w:pPr>
      <w:spacing w:line="240" w:lineRule="auto"/>
      <w:ind w:firstLine="0"/>
    </w:pPr>
    <w:rPr>
      <w:snapToGrid/>
      <w:sz w:val="24"/>
      <w:szCs w:val="24"/>
    </w:rPr>
  </w:style>
  <w:style w:type="character" w:customStyle="1" w:styleId="28">
    <w:name w:val="Основной текст 2 Знак"/>
    <w:link w:val="27"/>
    <w:rsid w:val="00D0316B"/>
    <w:rPr>
      <w:rFonts w:ascii="Times New Roman" w:eastAsia="Times New Roman" w:hAnsi="Times New Roman" w:cs="Times New Roman"/>
      <w:sz w:val="24"/>
      <w:szCs w:val="24"/>
      <w:lang w:eastAsia="ru-RU"/>
    </w:rPr>
  </w:style>
  <w:style w:type="paragraph" w:customStyle="1" w:styleId="111pt">
    <w:name w:val="Стиль Заголовок 1 + 11 pt"/>
    <w:basedOn w:val="12"/>
    <w:rsid w:val="00D0316B"/>
    <w:pPr>
      <w:tabs>
        <w:tab w:val="left" w:pos="567"/>
      </w:tabs>
      <w:spacing w:before="480" w:after="240"/>
      <w:ind w:left="567" w:hanging="279"/>
      <w:jc w:val="left"/>
    </w:pPr>
    <w:rPr>
      <w:rFonts w:ascii="Arial" w:hAnsi="Arial"/>
      <w:bCs/>
      <w:snapToGrid/>
      <w:sz w:val="22"/>
    </w:rPr>
  </w:style>
  <w:style w:type="paragraph" w:styleId="34">
    <w:name w:val="Body Text 3"/>
    <w:basedOn w:val="a0"/>
    <w:link w:val="35"/>
    <w:rsid w:val="00D0316B"/>
    <w:pPr>
      <w:spacing w:after="120"/>
    </w:pPr>
    <w:rPr>
      <w:sz w:val="16"/>
      <w:szCs w:val="16"/>
    </w:rPr>
  </w:style>
  <w:style w:type="character" w:customStyle="1" w:styleId="35">
    <w:name w:val="Основной текст 3 Знак"/>
    <w:link w:val="34"/>
    <w:rsid w:val="00D0316B"/>
    <w:rPr>
      <w:rFonts w:ascii="Times New Roman" w:eastAsia="Times New Roman" w:hAnsi="Times New Roman" w:cs="Times New Roman"/>
      <w:snapToGrid w:val="0"/>
      <w:sz w:val="16"/>
      <w:szCs w:val="16"/>
      <w:lang w:eastAsia="ru-RU"/>
    </w:rPr>
  </w:style>
  <w:style w:type="paragraph" w:styleId="afd">
    <w:name w:val="Title"/>
    <w:basedOn w:val="a0"/>
    <w:link w:val="afe"/>
    <w:qFormat/>
    <w:rsid w:val="00D0316B"/>
    <w:pPr>
      <w:widowControl w:val="0"/>
      <w:adjustRightInd w:val="0"/>
      <w:spacing w:line="360" w:lineRule="atLeast"/>
      <w:ind w:firstLine="0"/>
      <w:jc w:val="center"/>
      <w:textAlignment w:val="baseline"/>
    </w:pPr>
    <w:rPr>
      <w:b/>
      <w:bCs/>
      <w:snapToGrid/>
      <w:szCs w:val="24"/>
    </w:rPr>
  </w:style>
  <w:style w:type="character" w:customStyle="1" w:styleId="afe">
    <w:name w:val="Название Знак"/>
    <w:link w:val="afd"/>
    <w:rsid w:val="00D0316B"/>
    <w:rPr>
      <w:rFonts w:ascii="Times New Roman" w:eastAsia="Times New Roman" w:hAnsi="Times New Roman" w:cs="Times New Roman"/>
      <w:b/>
      <w:bCs/>
      <w:sz w:val="28"/>
      <w:szCs w:val="24"/>
      <w:lang w:eastAsia="ru-RU"/>
    </w:rPr>
  </w:style>
  <w:style w:type="character" w:customStyle="1" w:styleId="aff">
    <w:name w:val="Тема примечания Знак"/>
    <w:link w:val="aff0"/>
    <w:semiHidden/>
    <w:rsid w:val="00D0316B"/>
    <w:rPr>
      <w:rFonts w:ascii="Times New Roman" w:eastAsia="Times New Roman" w:hAnsi="Times New Roman" w:cs="Times New Roman"/>
      <w:b/>
      <w:bCs/>
      <w:snapToGrid w:val="0"/>
      <w:sz w:val="20"/>
      <w:szCs w:val="20"/>
      <w:lang w:eastAsia="ru-RU"/>
    </w:rPr>
  </w:style>
  <w:style w:type="paragraph" w:styleId="aff0">
    <w:name w:val="annotation subject"/>
    <w:basedOn w:val="af3"/>
    <w:next w:val="af3"/>
    <w:link w:val="aff"/>
    <w:semiHidden/>
    <w:rsid w:val="00D0316B"/>
    <w:rPr>
      <w:b/>
      <w:bCs/>
    </w:rPr>
  </w:style>
  <w:style w:type="paragraph" w:customStyle="1" w:styleId="29">
    <w:name w:val="Пункт_2_заглав"/>
    <w:basedOn w:val="a0"/>
    <w:next w:val="a0"/>
    <w:rsid w:val="00D0316B"/>
    <w:pPr>
      <w:keepNext/>
      <w:suppressAutoHyphens/>
      <w:spacing w:before="360" w:after="120"/>
      <w:ind w:firstLine="0"/>
      <w:outlineLvl w:val="1"/>
    </w:pPr>
    <w:rPr>
      <w:b/>
    </w:rPr>
  </w:style>
  <w:style w:type="paragraph" w:customStyle="1" w:styleId="2a">
    <w:name w:val="Пункт_2"/>
    <w:basedOn w:val="a0"/>
    <w:uiPriority w:val="99"/>
    <w:rsid w:val="00D0316B"/>
    <w:pPr>
      <w:tabs>
        <w:tab w:val="num" w:pos="1134"/>
      </w:tabs>
      <w:ind w:left="1134" w:hanging="1133"/>
    </w:pPr>
  </w:style>
  <w:style w:type="paragraph" w:customStyle="1" w:styleId="36">
    <w:name w:val="Пункт_3"/>
    <w:basedOn w:val="2a"/>
    <w:rsid w:val="00D0316B"/>
  </w:style>
  <w:style w:type="paragraph" w:customStyle="1" w:styleId="41">
    <w:name w:val="Пункт_4"/>
    <w:basedOn w:val="36"/>
    <w:link w:val="42"/>
    <w:uiPriority w:val="99"/>
    <w:rsid w:val="00D0316B"/>
    <w:pPr>
      <w:ind w:hanging="1134"/>
    </w:pPr>
    <w:rPr>
      <w:snapToGrid/>
    </w:rPr>
  </w:style>
  <w:style w:type="character" w:customStyle="1" w:styleId="42">
    <w:name w:val="Пункт_4 Знак"/>
    <w:link w:val="41"/>
    <w:uiPriority w:val="99"/>
    <w:locked/>
    <w:rsid w:val="00D0316B"/>
    <w:rPr>
      <w:rFonts w:ascii="Times New Roman" w:eastAsia="Times New Roman" w:hAnsi="Times New Roman" w:cs="Times New Roman"/>
      <w:sz w:val="28"/>
      <w:szCs w:val="20"/>
      <w:lang w:eastAsia="ru-RU"/>
    </w:rPr>
  </w:style>
  <w:style w:type="paragraph" w:customStyle="1" w:styleId="5ABCD">
    <w:name w:val="Пункт_5_ABCD"/>
    <w:basedOn w:val="a0"/>
    <w:rsid w:val="00D0316B"/>
    <w:pPr>
      <w:tabs>
        <w:tab w:val="num" w:pos="1701"/>
      </w:tabs>
      <w:ind w:left="1701" w:hanging="567"/>
    </w:pPr>
  </w:style>
  <w:style w:type="paragraph" w:customStyle="1" w:styleId="17">
    <w:name w:val="Пункт_1"/>
    <w:basedOn w:val="a0"/>
    <w:rsid w:val="00D0316B"/>
    <w:pPr>
      <w:keepNext/>
      <w:tabs>
        <w:tab w:val="num" w:pos="568"/>
      </w:tabs>
      <w:spacing w:before="480" w:after="240" w:line="240" w:lineRule="auto"/>
      <w:ind w:left="567" w:hanging="567"/>
      <w:jc w:val="center"/>
      <w:outlineLvl w:val="0"/>
    </w:pPr>
    <w:rPr>
      <w:rFonts w:ascii="Arial" w:hAnsi="Arial"/>
      <w:b/>
      <w:sz w:val="32"/>
      <w:szCs w:val="28"/>
    </w:rPr>
  </w:style>
  <w:style w:type="paragraph" w:customStyle="1" w:styleId="aff1">
    <w:name w:val="Пункт_б/н"/>
    <w:basedOn w:val="a0"/>
    <w:rsid w:val="00D0316B"/>
    <w:pPr>
      <w:ind w:left="1134" w:firstLine="0"/>
    </w:pPr>
    <w:rPr>
      <w:szCs w:val="28"/>
    </w:rPr>
  </w:style>
  <w:style w:type="paragraph" w:customStyle="1" w:styleId="37">
    <w:name w:val="Пункт_3_заглав"/>
    <w:basedOn w:val="36"/>
    <w:rsid w:val="00D0316B"/>
    <w:pPr>
      <w:keepNext/>
      <w:tabs>
        <w:tab w:val="clear" w:pos="1134"/>
      </w:tabs>
      <w:spacing w:before="240" w:after="120" w:line="240" w:lineRule="auto"/>
      <w:ind w:left="0" w:firstLine="0"/>
      <w:outlineLvl w:val="2"/>
    </w:pPr>
    <w:rPr>
      <w:b/>
    </w:rPr>
  </w:style>
  <w:style w:type="paragraph" w:styleId="aff2">
    <w:name w:val="Body Text Indent"/>
    <w:basedOn w:val="a0"/>
    <w:link w:val="aff3"/>
    <w:rsid w:val="00D0316B"/>
    <w:pPr>
      <w:spacing w:after="120"/>
      <w:ind w:left="283"/>
    </w:pPr>
  </w:style>
  <w:style w:type="character" w:customStyle="1" w:styleId="aff3">
    <w:name w:val="Основной текст с отступом Знак"/>
    <w:link w:val="aff2"/>
    <w:rsid w:val="00D0316B"/>
    <w:rPr>
      <w:rFonts w:ascii="Times New Roman" w:eastAsia="Times New Roman" w:hAnsi="Times New Roman" w:cs="Times New Roman"/>
      <w:snapToGrid w:val="0"/>
      <w:sz w:val="28"/>
      <w:szCs w:val="20"/>
      <w:lang w:eastAsia="ru-RU"/>
    </w:rPr>
  </w:style>
  <w:style w:type="paragraph" w:customStyle="1" w:styleId="1">
    <w:name w:val="Стиль1"/>
    <w:basedOn w:val="29"/>
    <w:next w:val="29"/>
    <w:rsid w:val="00D0316B"/>
    <w:pPr>
      <w:numPr>
        <w:ilvl w:val="1"/>
        <w:numId w:val="4"/>
      </w:numPr>
    </w:pPr>
  </w:style>
  <w:style w:type="paragraph" w:customStyle="1" w:styleId="2b">
    <w:name w:val="Стиль2"/>
    <w:basedOn w:val="a0"/>
    <w:rsid w:val="00D0316B"/>
    <w:pPr>
      <w:tabs>
        <w:tab w:val="left" w:pos="993"/>
      </w:tabs>
      <w:spacing w:before="120" w:after="120" w:line="240" w:lineRule="auto"/>
      <w:ind w:left="992" w:hanging="850"/>
    </w:pPr>
    <w:rPr>
      <w:b/>
    </w:rPr>
  </w:style>
  <w:style w:type="paragraph" w:customStyle="1" w:styleId="aff4">
    <w:name w:val="Знак"/>
    <w:basedOn w:val="a0"/>
    <w:rsid w:val="00D0316B"/>
    <w:pPr>
      <w:spacing w:after="160" w:line="240" w:lineRule="exact"/>
      <w:ind w:firstLine="0"/>
      <w:jc w:val="left"/>
    </w:pPr>
    <w:rPr>
      <w:rFonts w:ascii="Verdana" w:hAnsi="Verdana" w:cs="Verdana"/>
      <w:snapToGrid/>
      <w:sz w:val="20"/>
      <w:lang w:val="en-US" w:eastAsia="en-US"/>
    </w:rPr>
  </w:style>
  <w:style w:type="paragraph" w:styleId="aff5">
    <w:name w:val="Plain Text"/>
    <w:basedOn w:val="a0"/>
    <w:link w:val="aff6"/>
    <w:semiHidden/>
    <w:rsid w:val="00D0316B"/>
    <w:pPr>
      <w:spacing w:line="240" w:lineRule="auto"/>
      <w:ind w:firstLine="0"/>
      <w:jc w:val="left"/>
    </w:pPr>
    <w:rPr>
      <w:rFonts w:ascii="Courier New" w:eastAsia="Calibri" w:hAnsi="Courier New" w:cs="Courier New"/>
      <w:snapToGrid/>
      <w:sz w:val="20"/>
    </w:rPr>
  </w:style>
  <w:style w:type="character" w:customStyle="1" w:styleId="aff6">
    <w:name w:val="Текст Знак"/>
    <w:link w:val="aff5"/>
    <w:semiHidden/>
    <w:rsid w:val="00D0316B"/>
    <w:rPr>
      <w:rFonts w:ascii="Courier New" w:eastAsia="Calibri" w:hAnsi="Courier New" w:cs="Courier New"/>
      <w:sz w:val="20"/>
      <w:szCs w:val="20"/>
      <w:lang w:eastAsia="ru-RU"/>
    </w:rPr>
  </w:style>
  <w:style w:type="paragraph" w:customStyle="1" w:styleId="11">
    <w:name w:val="Заголовок_1"/>
    <w:basedOn w:val="a0"/>
    <w:uiPriority w:val="99"/>
    <w:locked/>
    <w:rsid w:val="00D0316B"/>
    <w:pPr>
      <w:keepNext/>
      <w:keepLines/>
      <w:numPr>
        <w:numId w:val="2"/>
      </w:numPr>
      <w:tabs>
        <w:tab w:val="num" w:pos="0"/>
        <w:tab w:val="num" w:pos="643"/>
      </w:tabs>
      <w:suppressAutoHyphens/>
      <w:spacing w:before="360" w:after="120" w:line="240" w:lineRule="auto"/>
      <w:ind w:left="643" w:firstLine="0"/>
      <w:jc w:val="center"/>
      <w:outlineLvl w:val="0"/>
    </w:pPr>
    <w:rPr>
      <w:rFonts w:ascii="Arial" w:hAnsi="Arial" w:cs="Arial"/>
      <w:b/>
      <w:bCs/>
      <w:caps/>
      <w:snapToGrid/>
      <w:sz w:val="36"/>
      <w:szCs w:val="28"/>
    </w:rPr>
  </w:style>
  <w:style w:type="paragraph" w:customStyle="1" w:styleId="5">
    <w:name w:val="Пункт_5"/>
    <w:basedOn w:val="a0"/>
    <w:uiPriority w:val="99"/>
    <w:rsid w:val="00D0316B"/>
    <w:pPr>
      <w:numPr>
        <w:ilvl w:val="4"/>
        <w:numId w:val="2"/>
      </w:numPr>
      <w:spacing w:line="240" w:lineRule="auto"/>
    </w:pPr>
    <w:rPr>
      <w:snapToGrid/>
      <w:szCs w:val="24"/>
    </w:rPr>
  </w:style>
  <w:style w:type="paragraph" w:customStyle="1" w:styleId="30">
    <w:name w:val="Подзаголовок_3"/>
    <w:basedOn w:val="36"/>
    <w:uiPriority w:val="99"/>
    <w:rsid w:val="00D0316B"/>
    <w:pPr>
      <w:keepNext/>
      <w:numPr>
        <w:ilvl w:val="2"/>
        <w:numId w:val="2"/>
      </w:numPr>
      <w:spacing w:before="240" w:after="120" w:line="240" w:lineRule="auto"/>
      <w:outlineLvl w:val="2"/>
    </w:pPr>
    <w:rPr>
      <w:b/>
      <w:snapToGrid/>
      <w:szCs w:val="28"/>
    </w:rPr>
  </w:style>
  <w:style w:type="paragraph" w:customStyle="1" w:styleId="2">
    <w:name w:val="Подзаголовок_2"/>
    <w:basedOn w:val="2a"/>
    <w:uiPriority w:val="99"/>
    <w:rsid w:val="00D0316B"/>
    <w:pPr>
      <w:keepNext/>
      <w:numPr>
        <w:ilvl w:val="1"/>
        <w:numId w:val="2"/>
      </w:numPr>
      <w:suppressAutoHyphens/>
      <w:spacing w:before="360" w:after="120" w:line="240" w:lineRule="auto"/>
      <w:outlineLvl w:val="1"/>
    </w:pPr>
    <w:rPr>
      <w:b/>
      <w:snapToGrid/>
      <w:sz w:val="32"/>
    </w:rPr>
  </w:style>
  <w:style w:type="paragraph" w:styleId="aff7">
    <w:name w:val="List Paragraph"/>
    <w:basedOn w:val="a0"/>
    <w:link w:val="aff8"/>
    <w:uiPriority w:val="1"/>
    <w:qFormat/>
    <w:rsid w:val="00D0316B"/>
    <w:pPr>
      <w:spacing w:after="200" w:line="276" w:lineRule="auto"/>
      <w:ind w:left="720" w:firstLine="0"/>
      <w:contextualSpacing/>
      <w:jc w:val="left"/>
    </w:pPr>
    <w:rPr>
      <w:rFonts w:ascii="Calibri" w:eastAsia="Calibri" w:hAnsi="Calibri"/>
      <w:snapToGrid/>
      <w:sz w:val="22"/>
      <w:szCs w:val="22"/>
      <w:lang w:eastAsia="en-US"/>
    </w:rPr>
  </w:style>
  <w:style w:type="character" w:customStyle="1" w:styleId="aff8">
    <w:name w:val="Абзац списка Знак"/>
    <w:link w:val="aff7"/>
    <w:uiPriority w:val="34"/>
    <w:locked/>
    <w:rsid w:val="00F231FD"/>
    <w:rPr>
      <w:rFonts w:ascii="Calibri" w:eastAsia="Calibri" w:hAnsi="Calibri" w:cs="Times New Roman"/>
    </w:rPr>
  </w:style>
  <w:style w:type="paragraph" w:styleId="aff9">
    <w:name w:val="endnote text"/>
    <w:basedOn w:val="a0"/>
    <w:link w:val="affa"/>
    <w:uiPriority w:val="99"/>
    <w:rsid w:val="00D0316B"/>
    <w:rPr>
      <w:sz w:val="20"/>
    </w:rPr>
  </w:style>
  <w:style w:type="character" w:customStyle="1" w:styleId="affa">
    <w:name w:val="Текст концевой сноски Знак"/>
    <w:link w:val="aff9"/>
    <w:uiPriority w:val="99"/>
    <w:rsid w:val="00D0316B"/>
    <w:rPr>
      <w:rFonts w:ascii="Times New Roman" w:eastAsia="Times New Roman" w:hAnsi="Times New Roman" w:cs="Times New Roman"/>
      <w:snapToGrid w:val="0"/>
      <w:sz w:val="20"/>
      <w:szCs w:val="20"/>
      <w:lang w:eastAsia="ru-RU"/>
    </w:rPr>
  </w:style>
  <w:style w:type="character" w:styleId="affb">
    <w:name w:val="endnote reference"/>
    <w:uiPriority w:val="99"/>
    <w:rsid w:val="00D0316B"/>
    <w:rPr>
      <w:vertAlign w:val="superscript"/>
    </w:rPr>
  </w:style>
  <w:style w:type="paragraph" w:customStyle="1" w:styleId="-5">
    <w:name w:val="Пункт-5"/>
    <w:basedOn w:val="a0"/>
    <w:rsid w:val="00D0316B"/>
    <w:pPr>
      <w:numPr>
        <w:ilvl w:val="4"/>
        <w:numId w:val="6"/>
      </w:numPr>
      <w:spacing w:line="240" w:lineRule="auto"/>
    </w:pPr>
    <w:rPr>
      <w:snapToGrid/>
      <w:sz w:val="22"/>
      <w:szCs w:val="24"/>
    </w:rPr>
  </w:style>
  <w:style w:type="paragraph" w:customStyle="1" w:styleId="-6">
    <w:name w:val="Пункт-6"/>
    <w:basedOn w:val="a0"/>
    <w:rsid w:val="00D0316B"/>
    <w:pPr>
      <w:tabs>
        <w:tab w:val="num" w:pos="1134"/>
      </w:tabs>
      <w:spacing w:line="240" w:lineRule="auto"/>
      <w:ind w:firstLine="0"/>
    </w:pPr>
    <w:rPr>
      <w:snapToGrid/>
      <w:sz w:val="24"/>
      <w:szCs w:val="24"/>
    </w:rPr>
  </w:style>
  <w:style w:type="character" w:customStyle="1" w:styleId="FontStyle22">
    <w:name w:val="Font Style22"/>
    <w:uiPriority w:val="99"/>
    <w:rsid w:val="00D0316B"/>
    <w:rPr>
      <w:rFonts w:ascii="Times New Roman" w:hAnsi="Times New Roman" w:cs="Times New Roman" w:hint="default"/>
      <w:color w:val="000000"/>
      <w:sz w:val="26"/>
      <w:szCs w:val="26"/>
    </w:rPr>
  </w:style>
  <w:style w:type="paragraph" w:customStyle="1" w:styleId="Style8">
    <w:name w:val="Style8"/>
    <w:basedOn w:val="a0"/>
    <w:uiPriority w:val="99"/>
    <w:rsid w:val="00D0316B"/>
    <w:pPr>
      <w:widowControl w:val="0"/>
      <w:autoSpaceDE w:val="0"/>
      <w:autoSpaceDN w:val="0"/>
      <w:adjustRightInd w:val="0"/>
      <w:spacing w:line="358" w:lineRule="exact"/>
      <w:ind w:firstLine="706"/>
    </w:pPr>
    <w:rPr>
      <w:snapToGrid/>
      <w:sz w:val="24"/>
      <w:szCs w:val="24"/>
    </w:rPr>
  </w:style>
  <w:style w:type="paragraph" w:customStyle="1" w:styleId="-4">
    <w:name w:val="Пункт-4"/>
    <w:basedOn w:val="a0"/>
    <w:link w:val="-40"/>
    <w:autoRedefine/>
    <w:qFormat/>
    <w:rsid w:val="00D0316B"/>
    <w:pPr>
      <w:tabs>
        <w:tab w:val="left" w:pos="993"/>
        <w:tab w:val="num" w:pos="1134"/>
      </w:tabs>
      <w:spacing w:line="240" w:lineRule="auto"/>
      <w:ind w:firstLine="0"/>
    </w:pPr>
    <w:rPr>
      <w:snapToGrid/>
      <w:sz w:val="24"/>
      <w:szCs w:val="24"/>
    </w:rPr>
  </w:style>
  <w:style w:type="paragraph" w:customStyle="1" w:styleId="38">
    <w:name w:val="Основной текст3"/>
    <w:basedOn w:val="a0"/>
    <w:rsid w:val="00D0316B"/>
    <w:pPr>
      <w:shd w:val="clear" w:color="auto" w:fill="FFFFFF"/>
      <w:spacing w:line="192" w:lineRule="exact"/>
      <w:ind w:hanging="380"/>
      <w:jc w:val="right"/>
    </w:pPr>
    <w:rPr>
      <w:snapToGrid/>
      <w:sz w:val="21"/>
      <w:szCs w:val="21"/>
    </w:rPr>
  </w:style>
  <w:style w:type="character" w:customStyle="1" w:styleId="affc">
    <w:name w:val="Подподпункт Знак"/>
    <w:link w:val="affd"/>
    <w:locked/>
    <w:rsid w:val="00D0316B"/>
    <w:rPr>
      <w:b/>
      <w:sz w:val="28"/>
    </w:rPr>
  </w:style>
  <w:style w:type="paragraph" w:customStyle="1" w:styleId="-3">
    <w:name w:val="Пункт-3"/>
    <w:basedOn w:val="a0"/>
    <w:link w:val="-30"/>
    <w:qFormat/>
    <w:rsid w:val="00D0316B"/>
    <w:pPr>
      <w:tabs>
        <w:tab w:val="num" w:pos="6238"/>
      </w:tabs>
      <w:spacing w:line="240" w:lineRule="auto"/>
      <w:ind w:left="4253" w:firstLine="709"/>
    </w:pPr>
    <w:rPr>
      <w:snapToGrid/>
      <w:szCs w:val="24"/>
    </w:rPr>
  </w:style>
  <w:style w:type="paragraph" w:customStyle="1" w:styleId="-7">
    <w:name w:val="Пункт-7"/>
    <w:basedOn w:val="a0"/>
    <w:rsid w:val="00D0316B"/>
    <w:pPr>
      <w:tabs>
        <w:tab w:val="num" w:pos="360"/>
      </w:tabs>
      <w:spacing w:line="240" w:lineRule="auto"/>
      <w:ind w:firstLine="0"/>
    </w:pPr>
    <w:rPr>
      <w:snapToGrid/>
      <w:szCs w:val="24"/>
    </w:rPr>
  </w:style>
  <w:style w:type="paragraph" w:customStyle="1" w:styleId="Default">
    <w:name w:val="Default"/>
    <w:rsid w:val="00D0316B"/>
    <w:pPr>
      <w:autoSpaceDE w:val="0"/>
      <w:autoSpaceDN w:val="0"/>
      <w:adjustRightInd w:val="0"/>
    </w:pPr>
    <w:rPr>
      <w:rFonts w:ascii="Arial" w:hAnsi="Arial" w:cs="Arial"/>
      <w:color w:val="000000"/>
      <w:sz w:val="24"/>
      <w:szCs w:val="24"/>
    </w:rPr>
  </w:style>
  <w:style w:type="paragraph" w:customStyle="1" w:styleId="S">
    <w:name w:val="S_Обычный"/>
    <w:basedOn w:val="a0"/>
    <w:link w:val="S0"/>
    <w:rsid w:val="000B0C3F"/>
    <w:pPr>
      <w:widowControl w:val="0"/>
      <w:spacing w:line="240" w:lineRule="auto"/>
      <w:ind w:firstLine="0"/>
    </w:pPr>
    <w:rPr>
      <w:snapToGrid/>
      <w:sz w:val="24"/>
      <w:szCs w:val="24"/>
    </w:rPr>
  </w:style>
  <w:style w:type="character" w:customStyle="1" w:styleId="S0">
    <w:name w:val="S_Обычный Знак"/>
    <w:link w:val="S"/>
    <w:rsid w:val="000B0C3F"/>
    <w:rPr>
      <w:rFonts w:ascii="Times New Roman" w:eastAsia="Times New Roman" w:hAnsi="Times New Roman" w:cs="Times New Roman"/>
      <w:sz w:val="24"/>
      <w:szCs w:val="24"/>
      <w:lang w:eastAsia="ru-RU"/>
    </w:rPr>
  </w:style>
  <w:style w:type="paragraph" w:customStyle="1" w:styleId="affe">
    <w:name w:val="нумерованный"/>
    <w:basedOn w:val="a0"/>
    <w:semiHidden/>
    <w:rsid w:val="00205919"/>
    <w:pPr>
      <w:ind w:firstLine="0"/>
    </w:pPr>
  </w:style>
  <w:style w:type="paragraph" w:styleId="39">
    <w:name w:val="toc 3"/>
    <w:basedOn w:val="a0"/>
    <w:next w:val="a0"/>
    <w:autoRedefine/>
    <w:uiPriority w:val="39"/>
    <w:rsid w:val="00205919"/>
    <w:pPr>
      <w:tabs>
        <w:tab w:val="left" w:pos="2268"/>
        <w:tab w:val="right" w:leader="dot" w:pos="9061"/>
      </w:tabs>
      <w:spacing w:line="240" w:lineRule="auto"/>
      <w:ind w:left="2268" w:hanging="567"/>
    </w:pPr>
    <w:rPr>
      <w:noProof/>
      <w:sz w:val="24"/>
    </w:rPr>
  </w:style>
  <w:style w:type="paragraph" w:styleId="43">
    <w:name w:val="toc 4"/>
    <w:basedOn w:val="a0"/>
    <w:next w:val="a0"/>
    <w:autoRedefine/>
    <w:uiPriority w:val="39"/>
    <w:rsid w:val="00205919"/>
    <w:pPr>
      <w:ind w:left="840"/>
    </w:pPr>
  </w:style>
  <w:style w:type="paragraph" w:customStyle="1" w:styleId="afff">
    <w:name w:val="Таблица шапка"/>
    <w:basedOn w:val="a0"/>
    <w:semiHidden/>
    <w:rsid w:val="00205919"/>
    <w:pPr>
      <w:keepNext/>
      <w:spacing w:before="40" w:after="40" w:line="240" w:lineRule="auto"/>
      <w:ind w:left="57" w:right="57" w:firstLine="0"/>
      <w:jc w:val="left"/>
    </w:pPr>
    <w:rPr>
      <w:sz w:val="22"/>
    </w:rPr>
  </w:style>
  <w:style w:type="paragraph" w:customStyle="1" w:styleId="afff0">
    <w:name w:val="Текст таблицы"/>
    <w:basedOn w:val="a0"/>
    <w:semiHidden/>
    <w:rsid w:val="00205919"/>
    <w:pPr>
      <w:spacing w:before="40" w:after="40" w:line="240" w:lineRule="auto"/>
      <w:ind w:left="57" w:right="57" w:firstLine="0"/>
      <w:jc w:val="left"/>
    </w:pPr>
    <w:rPr>
      <w:sz w:val="24"/>
    </w:rPr>
  </w:style>
  <w:style w:type="paragraph" w:customStyle="1" w:styleId="18">
    <w:name w:val="Цитата 1"/>
    <w:basedOn w:val="a0"/>
    <w:semiHidden/>
    <w:rsid w:val="00205919"/>
    <w:pPr>
      <w:ind w:left="567" w:right="567"/>
    </w:pPr>
    <w:rPr>
      <w:rFonts w:ascii="Courier New" w:hAnsi="Courier New"/>
      <w:sz w:val="24"/>
    </w:rPr>
  </w:style>
  <w:style w:type="paragraph" w:customStyle="1" w:styleId="19">
    <w:name w:val="Цитата 1 заголовок"/>
    <w:basedOn w:val="a0"/>
    <w:next w:val="18"/>
    <w:semiHidden/>
    <w:rsid w:val="00205919"/>
    <w:pPr>
      <w:keepNext/>
      <w:spacing w:before="240" w:after="120" w:line="240" w:lineRule="auto"/>
      <w:ind w:left="567" w:right="567"/>
    </w:pPr>
    <w:rPr>
      <w:rFonts w:ascii="Courier New" w:hAnsi="Courier New"/>
      <w:b/>
      <w:sz w:val="24"/>
    </w:rPr>
  </w:style>
  <w:style w:type="paragraph" w:customStyle="1" w:styleId="1a">
    <w:name w:val="Цитата 1 маркированный"/>
    <w:basedOn w:val="18"/>
    <w:semiHidden/>
    <w:rsid w:val="00205919"/>
    <w:pPr>
      <w:tabs>
        <w:tab w:val="num" w:pos="432"/>
      </w:tabs>
      <w:ind w:left="432" w:hanging="432"/>
    </w:pPr>
  </w:style>
  <w:style w:type="paragraph" w:customStyle="1" w:styleId="1b">
    <w:name w:val="Текст выноски1"/>
    <w:basedOn w:val="a0"/>
    <w:semiHidden/>
    <w:rsid w:val="00205919"/>
    <w:rPr>
      <w:rFonts w:ascii="Tahoma" w:hAnsi="Tahoma" w:cs="Tahoma"/>
      <w:sz w:val="16"/>
      <w:szCs w:val="16"/>
    </w:rPr>
  </w:style>
  <w:style w:type="character" w:styleId="afff1">
    <w:name w:val="annotation reference"/>
    <w:uiPriority w:val="99"/>
    <w:rsid w:val="00205919"/>
    <w:rPr>
      <w:sz w:val="16"/>
      <w:szCs w:val="16"/>
    </w:rPr>
  </w:style>
  <w:style w:type="paragraph" w:customStyle="1" w:styleId="ConsPlusNormal">
    <w:name w:val="ConsPlusNormal"/>
    <w:rsid w:val="00120F7F"/>
    <w:pPr>
      <w:widowControl w:val="0"/>
      <w:autoSpaceDE w:val="0"/>
      <w:autoSpaceDN w:val="0"/>
    </w:pPr>
    <w:rPr>
      <w:rFonts w:eastAsia="Times New Roman" w:cs="Calibri"/>
      <w:sz w:val="22"/>
    </w:rPr>
  </w:style>
  <w:style w:type="character" w:customStyle="1" w:styleId="-40">
    <w:name w:val="Пункт-4 Знак"/>
    <w:link w:val="-4"/>
    <w:locked/>
    <w:rsid w:val="009A270B"/>
    <w:rPr>
      <w:rFonts w:ascii="Times New Roman" w:eastAsia="Times New Roman" w:hAnsi="Times New Roman" w:cs="Times New Roman"/>
      <w:sz w:val="24"/>
      <w:szCs w:val="24"/>
      <w:lang w:eastAsia="ru-RU"/>
    </w:rPr>
  </w:style>
  <w:style w:type="paragraph" w:customStyle="1" w:styleId="1c">
    <w:name w:val="Список 1"/>
    <w:basedOn w:val="afff2"/>
    <w:rsid w:val="009A270B"/>
    <w:pPr>
      <w:widowControl w:val="0"/>
      <w:overflowPunct w:val="0"/>
      <w:autoSpaceDE w:val="0"/>
      <w:autoSpaceDN w:val="0"/>
      <w:adjustRightInd w:val="0"/>
      <w:spacing w:before="60" w:line="240" w:lineRule="auto"/>
      <w:contextualSpacing w:val="0"/>
      <w:textAlignment w:val="baseline"/>
    </w:pPr>
    <w:rPr>
      <w:snapToGrid/>
      <w:sz w:val="24"/>
    </w:rPr>
  </w:style>
  <w:style w:type="paragraph" w:styleId="afff2">
    <w:name w:val="List Bullet"/>
    <w:basedOn w:val="a0"/>
    <w:uiPriority w:val="99"/>
    <w:semiHidden/>
    <w:unhideWhenUsed/>
    <w:rsid w:val="009A270B"/>
    <w:pPr>
      <w:tabs>
        <w:tab w:val="num" w:pos="360"/>
      </w:tabs>
      <w:ind w:left="360" w:hanging="360"/>
      <w:contextualSpacing/>
    </w:pPr>
  </w:style>
  <w:style w:type="character" w:customStyle="1" w:styleId="26">
    <w:name w:val="Пункт Знак2"/>
    <w:link w:val="afa"/>
    <w:rsid w:val="00607715"/>
    <w:rPr>
      <w:rFonts w:ascii="Times New Roman" w:eastAsia="Times New Roman" w:hAnsi="Times New Roman" w:cs="Times New Roman"/>
      <w:sz w:val="28"/>
      <w:szCs w:val="20"/>
      <w:lang w:eastAsia="ru-RU"/>
    </w:rPr>
  </w:style>
  <w:style w:type="character" w:customStyle="1" w:styleId="-30">
    <w:name w:val="Пункт-3 Знак"/>
    <w:link w:val="-3"/>
    <w:rsid w:val="0051637B"/>
    <w:rPr>
      <w:rFonts w:ascii="Times New Roman" w:eastAsia="Times New Roman" w:hAnsi="Times New Roman" w:cs="Times New Roman"/>
      <w:sz w:val="28"/>
      <w:szCs w:val="24"/>
      <w:lang w:eastAsia="ru-RU"/>
    </w:rPr>
  </w:style>
  <w:style w:type="paragraph" w:customStyle="1" w:styleId="S1">
    <w:name w:val="S_Заголовок1_СписокН"/>
    <w:basedOn w:val="a0"/>
    <w:next w:val="S"/>
    <w:rsid w:val="00E6219F"/>
    <w:pPr>
      <w:keepNext/>
      <w:pageBreakBefore/>
      <w:numPr>
        <w:numId w:val="35"/>
      </w:numPr>
      <w:spacing w:line="240" w:lineRule="auto"/>
      <w:outlineLvl w:val="0"/>
    </w:pPr>
    <w:rPr>
      <w:rFonts w:ascii="Arial" w:hAnsi="Arial"/>
      <w:b/>
      <w:caps/>
      <w:snapToGrid/>
      <w:sz w:val="32"/>
      <w:szCs w:val="32"/>
    </w:rPr>
  </w:style>
  <w:style w:type="paragraph" w:customStyle="1" w:styleId="S2">
    <w:name w:val="S_Заголовок2_СписокН"/>
    <w:basedOn w:val="a0"/>
    <w:next w:val="S"/>
    <w:rsid w:val="00E6219F"/>
    <w:pPr>
      <w:keepNext/>
      <w:numPr>
        <w:ilvl w:val="1"/>
        <w:numId w:val="35"/>
      </w:numPr>
      <w:spacing w:line="240" w:lineRule="auto"/>
      <w:outlineLvl w:val="1"/>
    </w:pPr>
    <w:rPr>
      <w:rFonts w:ascii="Arial" w:hAnsi="Arial"/>
      <w:b/>
      <w:caps/>
      <w:snapToGrid/>
      <w:sz w:val="24"/>
      <w:szCs w:val="24"/>
    </w:rPr>
  </w:style>
  <w:style w:type="paragraph" w:customStyle="1" w:styleId="S3">
    <w:name w:val="S_Заголовок3_СписокН"/>
    <w:basedOn w:val="a0"/>
    <w:next w:val="S"/>
    <w:rsid w:val="00E6219F"/>
    <w:pPr>
      <w:keepNext/>
      <w:numPr>
        <w:ilvl w:val="2"/>
        <w:numId w:val="35"/>
      </w:numPr>
      <w:spacing w:line="240" w:lineRule="auto"/>
    </w:pPr>
    <w:rPr>
      <w:rFonts w:ascii="Arial" w:hAnsi="Arial"/>
      <w:b/>
      <w:i/>
      <w:caps/>
      <w:snapToGrid/>
      <w:sz w:val="20"/>
    </w:rPr>
  </w:style>
  <w:style w:type="paragraph" w:styleId="52">
    <w:name w:val="toc 5"/>
    <w:basedOn w:val="a0"/>
    <w:next w:val="a0"/>
    <w:autoRedefine/>
    <w:uiPriority w:val="39"/>
    <w:unhideWhenUsed/>
    <w:rsid w:val="00646B7F"/>
    <w:pPr>
      <w:spacing w:after="100" w:line="276" w:lineRule="auto"/>
      <w:ind w:left="880" w:firstLine="0"/>
      <w:jc w:val="left"/>
    </w:pPr>
    <w:rPr>
      <w:rFonts w:ascii="Calibri" w:hAnsi="Calibri"/>
      <w:snapToGrid/>
      <w:sz w:val="22"/>
      <w:szCs w:val="22"/>
    </w:rPr>
  </w:style>
  <w:style w:type="paragraph" w:styleId="61">
    <w:name w:val="toc 6"/>
    <w:basedOn w:val="a0"/>
    <w:next w:val="a0"/>
    <w:autoRedefine/>
    <w:uiPriority w:val="39"/>
    <w:unhideWhenUsed/>
    <w:rsid w:val="00646B7F"/>
    <w:pPr>
      <w:spacing w:after="100" w:line="276" w:lineRule="auto"/>
      <w:ind w:left="1100" w:firstLine="0"/>
      <w:jc w:val="left"/>
    </w:pPr>
    <w:rPr>
      <w:rFonts w:ascii="Calibri" w:hAnsi="Calibri"/>
      <w:snapToGrid/>
      <w:sz w:val="22"/>
      <w:szCs w:val="22"/>
    </w:rPr>
  </w:style>
  <w:style w:type="paragraph" w:styleId="71">
    <w:name w:val="toc 7"/>
    <w:basedOn w:val="a0"/>
    <w:next w:val="a0"/>
    <w:autoRedefine/>
    <w:uiPriority w:val="39"/>
    <w:unhideWhenUsed/>
    <w:rsid w:val="00646B7F"/>
    <w:pPr>
      <w:spacing w:after="100" w:line="276" w:lineRule="auto"/>
      <w:ind w:left="1320" w:firstLine="0"/>
      <w:jc w:val="left"/>
    </w:pPr>
    <w:rPr>
      <w:rFonts w:ascii="Calibri" w:hAnsi="Calibri"/>
      <w:snapToGrid/>
      <w:sz w:val="22"/>
      <w:szCs w:val="22"/>
    </w:rPr>
  </w:style>
  <w:style w:type="paragraph" w:styleId="81">
    <w:name w:val="toc 8"/>
    <w:basedOn w:val="a0"/>
    <w:next w:val="a0"/>
    <w:autoRedefine/>
    <w:uiPriority w:val="39"/>
    <w:unhideWhenUsed/>
    <w:rsid w:val="00646B7F"/>
    <w:pPr>
      <w:spacing w:after="100" w:line="276" w:lineRule="auto"/>
      <w:ind w:left="1540" w:firstLine="0"/>
      <w:jc w:val="left"/>
    </w:pPr>
    <w:rPr>
      <w:rFonts w:ascii="Calibri" w:hAnsi="Calibri"/>
      <w:snapToGrid/>
      <w:sz w:val="22"/>
      <w:szCs w:val="22"/>
    </w:rPr>
  </w:style>
  <w:style w:type="paragraph" w:styleId="91">
    <w:name w:val="toc 9"/>
    <w:basedOn w:val="a0"/>
    <w:next w:val="a0"/>
    <w:autoRedefine/>
    <w:uiPriority w:val="39"/>
    <w:unhideWhenUsed/>
    <w:rsid w:val="00646B7F"/>
    <w:pPr>
      <w:spacing w:after="100" w:line="276" w:lineRule="auto"/>
      <w:ind w:left="1760" w:firstLine="0"/>
      <w:jc w:val="left"/>
    </w:pPr>
    <w:rPr>
      <w:rFonts w:ascii="Calibri" w:hAnsi="Calibri"/>
      <w:snapToGrid/>
      <w:sz w:val="22"/>
      <w:szCs w:val="22"/>
    </w:rPr>
  </w:style>
  <w:style w:type="paragraph" w:customStyle="1" w:styleId="affd">
    <w:name w:val="Подподпункт"/>
    <w:basedOn w:val="aa"/>
    <w:link w:val="affc"/>
    <w:rsid w:val="005E75E6"/>
    <w:pPr>
      <w:numPr>
        <w:ilvl w:val="0"/>
      </w:numPr>
      <w:tabs>
        <w:tab w:val="num" w:pos="2127"/>
      </w:tabs>
      <w:ind w:left="2127" w:hanging="567"/>
    </w:pPr>
    <w:rPr>
      <w:rFonts w:ascii="Calibri" w:eastAsia="Calibri" w:hAnsi="Calibri"/>
      <w:b/>
      <w:snapToGrid/>
    </w:rPr>
  </w:style>
  <w:style w:type="paragraph" w:styleId="afff3">
    <w:name w:val="No Spacing"/>
    <w:qFormat/>
    <w:rsid w:val="001D1279"/>
    <w:pPr>
      <w:spacing w:before="60" w:after="60"/>
      <w:ind w:firstLine="709"/>
      <w:jc w:val="center"/>
    </w:pPr>
    <w:rPr>
      <w:rFonts w:ascii="Arial" w:eastAsia="Times New Roman" w:hAnsi="Arial"/>
      <w:sz w:val="24"/>
      <w:szCs w:val="24"/>
    </w:rPr>
  </w:style>
  <w:style w:type="table" w:styleId="afff4">
    <w:name w:val="Table Grid"/>
    <w:basedOn w:val="a2"/>
    <w:uiPriority w:val="59"/>
    <w:rsid w:val="00881C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Подпункт Знак1"/>
    <w:link w:val="aa"/>
    <w:rsid w:val="0022237A"/>
    <w:rPr>
      <w:rFonts w:ascii="Times New Roman" w:eastAsia="Times New Roman" w:hAnsi="Times New Roman"/>
      <w:snapToGrid w:val="0"/>
      <w:sz w:val="28"/>
    </w:rPr>
  </w:style>
  <w:style w:type="paragraph" w:styleId="2c">
    <w:name w:val="List Continue 2"/>
    <w:basedOn w:val="a0"/>
    <w:uiPriority w:val="99"/>
    <w:semiHidden/>
    <w:unhideWhenUsed/>
    <w:rsid w:val="00093D2A"/>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307648">
      <w:bodyDiv w:val="1"/>
      <w:marLeft w:val="0"/>
      <w:marRight w:val="0"/>
      <w:marTop w:val="0"/>
      <w:marBottom w:val="0"/>
      <w:divBdr>
        <w:top w:val="none" w:sz="0" w:space="0" w:color="auto"/>
        <w:left w:val="none" w:sz="0" w:space="0" w:color="auto"/>
        <w:bottom w:val="none" w:sz="0" w:space="0" w:color="auto"/>
        <w:right w:val="none" w:sz="0" w:space="0" w:color="auto"/>
      </w:divBdr>
    </w:div>
    <w:div w:id="943462363">
      <w:bodyDiv w:val="1"/>
      <w:marLeft w:val="0"/>
      <w:marRight w:val="0"/>
      <w:marTop w:val="0"/>
      <w:marBottom w:val="0"/>
      <w:divBdr>
        <w:top w:val="none" w:sz="0" w:space="0" w:color="auto"/>
        <w:left w:val="none" w:sz="0" w:space="0" w:color="auto"/>
        <w:bottom w:val="none" w:sz="0" w:space="0" w:color="auto"/>
        <w:right w:val="none" w:sz="0" w:space="0" w:color="auto"/>
      </w:divBdr>
    </w:div>
    <w:div w:id="986476946">
      <w:bodyDiv w:val="1"/>
      <w:marLeft w:val="0"/>
      <w:marRight w:val="0"/>
      <w:marTop w:val="0"/>
      <w:marBottom w:val="0"/>
      <w:divBdr>
        <w:top w:val="none" w:sz="0" w:space="0" w:color="auto"/>
        <w:left w:val="none" w:sz="0" w:space="0" w:color="auto"/>
        <w:bottom w:val="none" w:sz="0" w:space="0" w:color="auto"/>
        <w:right w:val="none" w:sz="0" w:space="0" w:color="auto"/>
      </w:divBdr>
    </w:div>
    <w:div w:id="1338191968">
      <w:bodyDiv w:val="1"/>
      <w:marLeft w:val="0"/>
      <w:marRight w:val="0"/>
      <w:marTop w:val="0"/>
      <w:marBottom w:val="0"/>
      <w:divBdr>
        <w:top w:val="none" w:sz="0" w:space="0" w:color="auto"/>
        <w:left w:val="none" w:sz="0" w:space="0" w:color="auto"/>
        <w:bottom w:val="none" w:sz="0" w:space="0" w:color="auto"/>
        <w:right w:val="none" w:sz="0" w:space="0" w:color="auto"/>
      </w:divBdr>
    </w:div>
    <w:div w:id="1460875680">
      <w:bodyDiv w:val="1"/>
      <w:marLeft w:val="0"/>
      <w:marRight w:val="0"/>
      <w:marTop w:val="0"/>
      <w:marBottom w:val="0"/>
      <w:divBdr>
        <w:top w:val="none" w:sz="0" w:space="0" w:color="auto"/>
        <w:left w:val="none" w:sz="0" w:space="0" w:color="auto"/>
        <w:bottom w:val="none" w:sz="0" w:space="0" w:color="auto"/>
        <w:right w:val="none" w:sz="0" w:space="0" w:color="auto"/>
      </w:divBdr>
    </w:div>
    <w:div w:id="14739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1AB6CE877BFACD6C5F09EEB099F8B65C0C3A8AA095B5AC417280BF6A2123292061E0E4EC73565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main?base=ROS;n=112770;fld=134" TargetMode="External"/><Relationship Id="rId4" Type="http://schemas.microsoft.com/office/2007/relationships/stylesWithEffects" Target="stylesWithEffects.xml"/><Relationship Id="rId9" Type="http://schemas.openxmlformats.org/officeDocument/2006/relationships/hyperlink" Target="consultantplus://offline/main?base=ROS;n=2875;fld=134" TargetMode="External"/><Relationship Id="rId14" Type="http://schemas.openxmlformats.org/officeDocument/2006/relationships/hyperlink" Target="consultantplus://offline/ref=84BC561141FDFC9D95C4087B18471AEF3A8D620CCD2865703BC57187B0q1J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80C3C-41BC-49F0-B99D-8FE08BB6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71</Pages>
  <Words>35656</Words>
  <Characters>203244</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238424</CharactersWithSpaces>
  <SharedDoc>false</SharedDoc>
  <HLinks>
    <vt:vector size="450" baseType="variant">
      <vt:variant>
        <vt:i4>3276912</vt:i4>
      </vt:variant>
      <vt:variant>
        <vt:i4>696</vt:i4>
      </vt:variant>
      <vt:variant>
        <vt:i4>0</vt:i4>
      </vt:variant>
      <vt:variant>
        <vt:i4>5</vt:i4>
      </vt:variant>
      <vt:variant>
        <vt:lpwstr/>
      </vt:variant>
      <vt:variant>
        <vt:lpwstr>P21</vt:lpwstr>
      </vt:variant>
      <vt:variant>
        <vt:i4>3342448</vt:i4>
      </vt:variant>
      <vt:variant>
        <vt:i4>690</vt:i4>
      </vt:variant>
      <vt:variant>
        <vt:i4>0</vt:i4>
      </vt:variant>
      <vt:variant>
        <vt:i4>5</vt:i4>
      </vt:variant>
      <vt:variant>
        <vt:lpwstr/>
      </vt:variant>
      <vt:variant>
        <vt:lpwstr>P33</vt:lpwstr>
      </vt:variant>
      <vt:variant>
        <vt:i4>3342448</vt:i4>
      </vt:variant>
      <vt:variant>
        <vt:i4>687</vt:i4>
      </vt:variant>
      <vt:variant>
        <vt:i4>0</vt:i4>
      </vt:variant>
      <vt:variant>
        <vt:i4>5</vt:i4>
      </vt:variant>
      <vt:variant>
        <vt:lpwstr/>
      </vt:variant>
      <vt:variant>
        <vt:lpwstr>P32</vt:lpwstr>
      </vt:variant>
      <vt:variant>
        <vt:i4>7143542</vt:i4>
      </vt:variant>
      <vt:variant>
        <vt:i4>423</vt:i4>
      </vt:variant>
      <vt:variant>
        <vt:i4>0</vt:i4>
      </vt:variant>
      <vt:variant>
        <vt:i4>5</vt:i4>
      </vt:variant>
      <vt:variant>
        <vt:lpwstr>consultantplus://offline/main?base=ROS;n=112770;fld=134</vt:lpwstr>
      </vt:variant>
      <vt:variant>
        <vt:lpwstr/>
      </vt:variant>
      <vt:variant>
        <vt:i4>6029389</vt:i4>
      </vt:variant>
      <vt:variant>
        <vt:i4>420</vt:i4>
      </vt:variant>
      <vt:variant>
        <vt:i4>0</vt:i4>
      </vt:variant>
      <vt:variant>
        <vt:i4>5</vt:i4>
      </vt:variant>
      <vt:variant>
        <vt:lpwstr>consultantplus://offline/main?base=ROS;n=2875;fld=134</vt:lpwstr>
      </vt:variant>
      <vt:variant>
        <vt:lpwstr/>
      </vt:variant>
      <vt:variant>
        <vt:i4>7274549</vt:i4>
      </vt:variant>
      <vt:variant>
        <vt:i4>417</vt:i4>
      </vt:variant>
      <vt:variant>
        <vt:i4>0</vt:i4>
      </vt:variant>
      <vt:variant>
        <vt:i4>5</vt:i4>
      </vt:variant>
      <vt:variant>
        <vt:lpwstr>http://www.zakupki.gov.ru/</vt:lpwstr>
      </vt:variant>
      <vt:variant>
        <vt:lpwstr/>
      </vt:variant>
      <vt:variant>
        <vt:i4>1769522</vt:i4>
      </vt:variant>
      <vt:variant>
        <vt:i4>410</vt:i4>
      </vt:variant>
      <vt:variant>
        <vt:i4>0</vt:i4>
      </vt:variant>
      <vt:variant>
        <vt:i4>5</vt:i4>
      </vt:variant>
      <vt:variant>
        <vt:lpwstr/>
      </vt:variant>
      <vt:variant>
        <vt:lpwstr>_Toc466649450</vt:lpwstr>
      </vt:variant>
      <vt:variant>
        <vt:i4>1703986</vt:i4>
      </vt:variant>
      <vt:variant>
        <vt:i4>404</vt:i4>
      </vt:variant>
      <vt:variant>
        <vt:i4>0</vt:i4>
      </vt:variant>
      <vt:variant>
        <vt:i4>5</vt:i4>
      </vt:variant>
      <vt:variant>
        <vt:lpwstr/>
      </vt:variant>
      <vt:variant>
        <vt:lpwstr>_Toc466649449</vt:lpwstr>
      </vt:variant>
      <vt:variant>
        <vt:i4>1703986</vt:i4>
      </vt:variant>
      <vt:variant>
        <vt:i4>398</vt:i4>
      </vt:variant>
      <vt:variant>
        <vt:i4>0</vt:i4>
      </vt:variant>
      <vt:variant>
        <vt:i4>5</vt:i4>
      </vt:variant>
      <vt:variant>
        <vt:lpwstr/>
      </vt:variant>
      <vt:variant>
        <vt:lpwstr>_Toc466649448</vt:lpwstr>
      </vt:variant>
      <vt:variant>
        <vt:i4>1703986</vt:i4>
      </vt:variant>
      <vt:variant>
        <vt:i4>392</vt:i4>
      </vt:variant>
      <vt:variant>
        <vt:i4>0</vt:i4>
      </vt:variant>
      <vt:variant>
        <vt:i4>5</vt:i4>
      </vt:variant>
      <vt:variant>
        <vt:lpwstr/>
      </vt:variant>
      <vt:variant>
        <vt:lpwstr>_Toc466649447</vt:lpwstr>
      </vt:variant>
      <vt:variant>
        <vt:i4>1703986</vt:i4>
      </vt:variant>
      <vt:variant>
        <vt:i4>386</vt:i4>
      </vt:variant>
      <vt:variant>
        <vt:i4>0</vt:i4>
      </vt:variant>
      <vt:variant>
        <vt:i4>5</vt:i4>
      </vt:variant>
      <vt:variant>
        <vt:lpwstr/>
      </vt:variant>
      <vt:variant>
        <vt:lpwstr>_Toc466649446</vt:lpwstr>
      </vt:variant>
      <vt:variant>
        <vt:i4>1703986</vt:i4>
      </vt:variant>
      <vt:variant>
        <vt:i4>380</vt:i4>
      </vt:variant>
      <vt:variant>
        <vt:i4>0</vt:i4>
      </vt:variant>
      <vt:variant>
        <vt:i4>5</vt:i4>
      </vt:variant>
      <vt:variant>
        <vt:lpwstr/>
      </vt:variant>
      <vt:variant>
        <vt:lpwstr>_Toc466649445</vt:lpwstr>
      </vt:variant>
      <vt:variant>
        <vt:i4>1703986</vt:i4>
      </vt:variant>
      <vt:variant>
        <vt:i4>374</vt:i4>
      </vt:variant>
      <vt:variant>
        <vt:i4>0</vt:i4>
      </vt:variant>
      <vt:variant>
        <vt:i4>5</vt:i4>
      </vt:variant>
      <vt:variant>
        <vt:lpwstr/>
      </vt:variant>
      <vt:variant>
        <vt:lpwstr>_Toc466649444</vt:lpwstr>
      </vt:variant>
      <vt:variant>
        <vt:i4>1703986</vt:i4>
      </vt:variant>
      <vt:variant>
        <vt:i4>368</vt:i4>
      </vt:variant>
      <vt:variant>
        <vt:i4>0</vt:i4>
      </vt:variant>
      <vt:variant>
        <vt:i4>5</vt:i4>
      </vt:variant>
      <vt:variant>
        <vt:lpwstr/>
      </vt:variant>
      <vt:variant>
        <vt:lpwstr>_Toc466649443</vt:lpwstr>
      </vt:variant>
      <vt:variant>
        <vt:i4>1703986</vt:i4>
      </vt:variant>
      <vt:variant>
        <vt:i4>362</vt:i4>
      </vt:variant>
      <vt:variant>
        <vt:i4>0</vt:i4>
      </vt:variant>
      <vt:variant>
        <vt:i4>5</vt:i4>
      </vt:variant>
      <vt:variant>
        <vt:lpwstr/>
      </vt:variant>
      <vt:variant>
        <vt:lpwstr>_Toc466649442</vt:lpwstr>
      </vt:variant>
      <vt:variant>
        <vt:i4>1703986</vt:i4>
      </vt:variant>
      <vt:variant>
        <vt:i4>356</vt:i4>
      </vt:variant>
      <vt:variant>
        <vt:i4>0</vt:i4>
      </vt:variant>
      <vt:variant>
        <vt:i4>5</vt:i4>
      </vt:variant>
      <vt:variant>
        <vt:lpwstr/>
      </vt:variant>
      <vt:variant>
        <vt:lpwstr>_Toc466649441</vt:lpwstr>
      </vt:variant>
      <vt:variant>
        <vt:i4>1703986</vt:i4>
      </vt:variant>
      <vt:variant>
        <vt:i4>350</vt:i4>
      </vt:variant>
      <vt:variant>
        <vt:i4>0</vt:i4>
      </vt:variant>
      <vt:variant>
        <vt:i4>5</vt:i4>
      </vt:variant>
      <vt:variant>
        <vt:lpwstr/>
      </vt:variant>
      <vt:variant>
        <vt:lpwstr>_Toc466649440</vt:lpwstr>
      </vt:variant>
      <vt:variant>
        <vt:i4>1900594</vt:i4>
      </vt:variant>
      <vt:variant>
        <vt:i4>344</vt:i4>
      </vt:variant>
      <vt:variant>
        <vt:i4>0</vt:i4>
      </vt:variant>
      <vt:variant>
        <vt:i4>5</vt:i4>
      </vt:variant>
      <vt:variant>
        <vt:lpwstr/>
      </vt:variant>
      <vt:variant>
        <vt:lpwstr>_Toc466649439</vt:lpwstr>
      </vt:variant>
      <vt:variant>
        <vt:i4>1900594</vt:i4>
      </vt:variant>
      <vt:variant>
        <vt:i4>338</vt:i4>
      </vt:variant>
      <vt:variant>
        <vt:i4>0</vt:i4>
      </vt:variant>
      <vt:variant>
        <vt:i4>5</vt:i4>
      </vt:variant>
      <vt:variant>
        <vt:lpwstr/>
      </vt:variant>
      <vt:variant>
        <vt:lpwstr>_Toc466649438</vt:lpwstr>
      </vt:variant>
      <vt:variant>
        <vt:i4>1900594</vt:i4>
      </vt:variant>
      <vt:variant>
        <vt:i4>332</vt:i4>
      </vt:variant>
      <vt:variant>
        <vt:i4>0</vt:i4>
      </vt:variant>
      <vt:variant>
        <vt:i4>5</vt:i4>
      </vt:variant>
      <vt:variant>
        <vt:lpwstr/>
      </vt:variant>
      <vt:variant>
        <vt:lpwstr>_Toc466649437</vt:lpwstr>
      </vt:variant>
      <vt:variant>
        <vt:i4>1900594</vt:i4>
      </vt:variant>
      <vt:variant>
        <vt:i4>326</vt:i4>
      </vt:variant>
      <vt:variant>
        <vt:i4>0</vt:i4>
      </vt:variant>
      <vt:variant>
        <vt:i4>5</vt:i4>
      </vt:variant>
      <vt:variant>
        <vt:lpwstr/>
      </vt:variant>
      <vt:variant>
        <vt:lpwstr>_Toc466649436</vt:lpwstr>
      </vt:variant>
      <vt:variant>
        <vt:i4>1900594</vt:i4>
      </vt:variant>
      <vt:variant>
        <vt:i4>320</vt:i4>
      </vt:variant>
      <vt:variant>
        <vt:i4>0</vt:i4>
      </vt:variant>
      <vt:variant>
        <vt:i4>5</vt:i4>
      </vt:variant>
      <vt:variant>
        <vt:lpwstr/>
      </vt:variant>
      <vt:variant>
        <vt:lpwstr>_Toc466649435</vt:lpwstr>
      </vt:variant>
      <vt:variant>
        <vt:i4>1900594</vt:i4>
      </vt:variant>
      <vt:variant>
        <vt:i4>314</vt:i4>
      </vt:variant>
      <vt:variant>
        <vt:i4>0</vt:i4>
      </vt:variant>
      <vt:variant>
        <vt:i4>5</vt:i4>
      </vt:variant>
      <vt:variant>
        <vt:lpwstr/>
      </vt:variant>
      <vt:variant>
        <vt:lpwstr>_Toc466649434</vt:lpwstr>
      </vt:variant>
      <vt:variant>
        <vt:i4>1900594</vt:i4>
      </vt:variant>
      <vt:variant>
        <vt:i4>308</vt:i4>
      </vt:variant>
      <vt:variant>
        <vt:i4>0</vt:i4>
      </vt:variant>
      <vt:variant>
        <vt:i4>5</vt:i4>
      </vt:variant>
      <vt:variant>
        <vt:lpwstr/>
      </vt:variant>
      <vt:variant>
        <vt:lpwstr>_Toc466649433</vt:lpwstr>
      </vt:variant>
      <vt:variant>
        <vt:i4>1900594</vt:i4>
      </vt:variant>
      <vt:variant>
        <vt:i4>302</vt:i4>
      </vt:variant>
      <vt:variant>
        <vt:i4>0</vt:i4>
      </vt:variant>
      <vt:variant>
        <vt:i4>5</vt:i4>
      </vt:variant>
      <vt:variant>
        <vt:lpwstr/>
      </vt:variant>
      <vt:variant>
        <vt:lpwstr>_Toc466649432</vt:lpwstr>
      </vt:variant>
      <vt:variant>
        <vt:i4>1900594</vt:i4>
      </vt:variant>
      <vt:variant>
        <vt:i4>296</vt:i4>
      </vt:variant>
      <vt:variant>
        <vt:i4>0</vt:i4>
      </vt:variant>
      <vt:variant>
        <vt:i4>5</vt:i4>
      </vt:variant>
      <vt:variant>
        <vt:lpwstr/>
      </vt:variant>
      <vt:variant>
        <vt:lpwstr>_Toc466649431</vt:lpwstr>
      </vt:variant>
      <vt:variant>
        <vt:i4>1900594</vt:i4>
      </vt:variant>
      <vt:variant>
        <vt:i4>290</vt:i4>
      </vt:variant>
      <vt:variant>
        <vt:i4>0</vt:i4>
      </vt:variant>
      <vt:variant>
        <vt:i4>5</vt:i4>
      </vt:variant>
      <vt:variant>
        <vt:lpwstr/>
      </vt:variant>
      <vt:variant>
        <vt:lpwstr>_Toc466649430</vt:lpwstr>
      </vt:variant>
      <vt:variant>
        <vt:i4>1835058</vt:i4>
      </vt:variant>
      <vt:variant>
        <vt:i4>284</vt:i4>
      </vt:variant>
      <vt:variant>
        <vt:i4>0</vt:i4>
      </vt:variant>
      <vt:variant>
        <vt:i4>5</vt:i4>
      </vt:variant>
      <vt:variant>
        <vt:lpwstr/>
      </vt:variant>
      <vt:variant>
        <vt:lpwstr>_Toc466649429</vt:lpwstr>
      </vt:variant>
      <vt:variant>
        <vt:i4>1835058</vt:i4>
      </vt:variant>
      <vt:variant>
        <vt:i4>278</vt:i4>
      </vt:variant>
      <vt:variant>
        <vt:i4>0</vt:i4>
      </vt:variant>
      <vt:variant>
        <vt:i4>5</vt:i4>
      </vt:variant>
      <vt:variant>
        <vt:lpwstr/>
      </vt:variant>
      <vt:variant>
        <vt:lpwstr>_Toc466649428</vt:lpwstr>
      </vt:variant>
      <vt:variant>
        <vt:i4>1835058</vt:i4>
      </vt:variant>
      <vt:variant>
        <vt:i4>272</vt:i4>
      </vt:variant>
      <vt:variant>
        <vt:i4>0</vt:i4>
      </vt:variant>
      <vt:variant>
        <vt:i4>5</vt:i4>
      </vt:variant>
      <vt:variant>
        <vt:lpwstr/>
      </vt:variant>
      <vt:variant>
        <vt:lpwstr>_Toc466649427</vt:lpwstr>
      </vt:variant>
      <vt:variant>
        <vt:i4>1835058</vt:i4>
      </vt:variant>
      <vt:variant>
        <vt:i4>266</vt:i4>
      </vt:variant>
      <vt:variant>
        <vt:i4>0</vt:i4>
      </vt:variant>
      <vt:variant>
        <vt:i4>5</vt:i4>
      </vt:variant>
      <vt:variant>
        <vt:lpwstr/>
      </vt:variant>
      <vt:variant>
        <vt:lpwstr>_Toc466649426</vt:lpwstr>
      </vt:variant>
      <vt:variant>
        <vt:i4>1835058</vt:i4>
      </vt:variant>
      <vt:variant>
        <vt:i4>260</vt:i4>
      </vt:variant>
      <vt:variant>
        <vt:i4>0</vt:i4>
      </vt:variant>
      <vt:variant>
        <vt:i4>5</vt:i4>
      </vt:variant>
      <vt:variant>
        <vt:lpwstr/>
      </vt:variant>
      <vt:variant>
        <vt:lpwstr>_Toc466649425</vt:lpwstr>
      </vt:variant>
      <vt:variant>
        <vt:i4>1835058</vt:i4>
      </vt:variant>
      <vt:variant>
        <vt:i4>254</vt:i4>
      </vt:variant>
      <vt:variant>
        <vt:i4>0</vt:i4>
      </vt:variant>
      <vt:variant>
        <vt:i4>5</vt:i4>
      </vt:variant>
      <vt:variant>
        <vt:lpwstr/>
      </vt:variant>
      <vt:variant>
        <vt:lpwstr>_Toc466649424</vt:lpwstr>
      </vt:variant>
      <vt:variant>
        <vt:i4>1835058</vt:i4>
      </vt:variant>
      <vt:variant>
        <vt:i4>248</vt:i4>
      </vt:variant>
      <vt:variant>
        <vt:i4>0</vt:i4>
      </vt:variant>
      <vt:variant>
        <vt:i4>5</vt:i4>
      </vt:variant>
      <vt:variant>
        <vt:lpwstr/>
      </vt:variant>
      <vt:variant>
        <vt:lpwstr>_Toc466649423</vt:lpwstr>
      </vt:variant>
      <vt:variant>
        <vt:i4>1835058</vt:i4>
      </vt:variant>
      <vt:variant>
        <vt:i4>242</vt:i4>
      </vt:variant>
      <vt:variant>
        <vt:i4>0</vt:i4>
      </vt:variant>
      <vt:variant>
        <vt:i4>5</vt:i4>
      </vt:variant>
      <vt:variant>
        <vt:lpwstr/>
      </vt:variant>
      <vt:variant>
        <vt:lpwstr>_Toc466649422</vt:lpwstr>
      </vt:variant>
      <vt:variant>
        <vt:i4>1835058</vt:i4>
      </vt:variant>
      <vt:variant>
        <vt:i4>236</vt:i4>
      </vt:variant>
      <vt:variant>
        <vt:i4>0</vt:i4>
      </vt:variant>
      <vt:variant>
        <vt:i4>5</vt:i4>
      </vt:variant>
      <vt:variant>
        <vt:lpwstr/>
      </vt:variant>
      <vt:variant>
        <vt:lpwstr>_Toc466649421</vt:lpwstr>
      </vt:variant>
      <vt:variant>
        <vt:i4>1835058</vt:i4>
      </vt:variant>
      <vt:variant>
        <vt:i4>230</vt:i4>
      </vt:variant>
      <vt:variant>
        <vt:i4>0</vt:i4>
      </vt:variant>
      <vt:variant>
        <vt:i4>5</vt:i4>
      </vt:variant>
      <vt:variant>
        <vt:lpwstr/>
      </vt:variant>
      <vt:variant>
        <vt:lpwstr>_Toc466649420</vt:lpwstr>
      </vt:variant>
      <vt:variant>
        <vt:i4>2031666</vt:i4>
      </vt:variant>
      <vt:variant>
        <vt:i4>224</vt:i4>
      </vt:variant>
      <vt:variant>
        <vt:i4>0</vt:i4>
      </vt:variant>
      <vt:variant>
        <vt:i4>5</vt:i4>
      </vt:variant>
      <vt:variant>
        <vt:lpwstr/>
      </vt:variant>
      <vt:variant>
        <vt:lpwstr>_Toc466649419</vt:lpwstr>
      </vt:variant>
      <vt:variant>
        <vt:i4>2031666</vt:i4>
      </vt:variant>
      <vt:variant>
        <vt:i4>218</vt:i4>
      </vt:variant>
      <vt:variant>
        <vt:i4>0</vt:i4>
      </vt:variant>
      <vt:variant>
        <vt:i4>5</vt:i4>
      </vt:variant>
      <vt:variant>
        <vt:lpwstr/>
      </vt:variant>
      <vt:variant>
        <vt:lpwstr>_Toc466649418</vt:lpwstr>
      </vt:variant>
      <vt:variant>
        <vt:i4>2031666</vt:i4>
      </vt:variant>
      <vt:variant>
        <vt:i4>212</vt:i4>
      </vt:variant>
      <vt:variant>
        <vt:i4>0</vt:i4>
      </vt:variant>
      <vt:variant>
        <vt:i4>5</vt:i4>
      </vt:variant>
      <vt:variant>
        <vt:lpwstr/>
      </vt:variant>
      <vt:variant>
        <vt:lpwstr>_Toc466649417</vt:lpwstr>
      </vt:variant>
      <vt:variant>
        <vt:i4>2031666</vt:i4>
      </vt:variant>
      <vt:variant>
        <vt:i4>206</vt:i4>
      </vt:variant>
      <vt:variant>
        <vt:i4>0</vt:i4>
      </vt:variant>
      <vt:variant>
        <vt:i4>5</vt:i4>
      </vt:variant>
      <vt:variant>
        <vt:lpwstr/>
      </vt:variant>
      <vt:variant>
        <vt:lpwstr>_Toc466649416</vt:lpwstr>
      </vt:variant>
      <vt:variant>
        <vt:i4>2031666</vt:i4>
      </vt:variant>
      <vt:variant>
        <vt:i4>200</vt:i4>
      </vt:variant>
      <vt:variant>
        <vt:i4>0</vt:i4>
      </vt:variant>
      <vt:variant>
        <vt:i4>5</vt:i4>
      </vt:variant>
      <vt:variant>
        <vt:lpwstr/>
      </vt:variant>
      <vt:variant>
        <vt:lpwstr>_Toc466649415</vt:lpwstr>
      </vt:variant>
      <vt:variant>
        <vt:i4>2031666</vt:i4>
      </vt:variant>
      <vt:variant>
        <vt:i4>194</vt:i4>
      </vt:variant>
      <vt:variant>
        <vt:i4>0</vt:i4>
      </vt:variant>
      <vt:variant>
        <vt:i4>5</vt:i4>
      </vt:variant>
      <vt:variant>
        <vt:lpwstr/>
      </vt:variant>
      <vt:variant>
        <vt:lpwstr>_Toc466649414</vt:lpwstr>
      </vt:variant>
      <vt:variant>
        <vt:i4>2031666</vt:i4>
      </vt:variant>
      <vt:variant>
        <vt:i4>188</vt:i4>
      </vt:variant>
      <vt:variant>
        <vt:i4>0</vt:i4>
      </vt:variant>
      <vt:variant>
        <vt:i4>5</vt:i4>
      </vt:variant>
      <vt:variant>
        <vt:lpwstr/>
      </vt:variant>
      <vt:variant>
        <vt:lpwstr>_Toc466649413</vt:lpwstr>
      </vt:variant>
      <vt:variant>
        <vt:i4>2031666</vt:i4>
      </vt:variant>
      <vt:variant>
        <vt:i4>182</vt:i4>
      </vt:variant>
      <vt:variant>
        <vt:i4>0</vt:i4>
      </vt:variant>
      <vt:variant>
        <vt:i4>5</vt:i4>
      </vt:variant>
      <vt:variant>
        <vt:lpwstr/>
      </vt:variant>
      <vt:variant>
        <vt:lpwstr>_Toc466649412</vt:lpwstr>
      </vt:variant>
      <vt:variant>
        <vt:i4>2031666</vt:i4>
      </vt:variant>
      <vt:variant>
        <vt:i4>176</vt:i4>
      </vt:variant>
      <vt:variant>
        <vt:i4>0</vt:i4>
      </vt:variant>
      <vt:variant>
        <vt:i4>5</vt:i4>
      </vt:variant>
      <vt:variant>
        <vt:lpwstr/>
      </vt:variant>
      <vt:variant>
        <vt:lpwstr>_Toc466649411</vt:lpwstr>
      </vt:variant>
      <vt:variant>
        <vt:i4>2031666</vt:i4>
      </vt:variant>
      <vt:variant>
        <vt:i4>170</vt:i4>
      </vt:variant>
      <vt:variant>
        <vt:i4>0</vt:i4>
      </vt:variant>
      <vt:variant>
        <vt:i4>5</vt:i4>
      </vt:variant>
      <vt:variant>
        <vt:lpwstr/>
      </vt:variant>
      <vt:variant>
        <vt:lpwstr>_Toc466649410</vt:lpwstr>
      </vt:variant>
      <vt:variant>
        <vt:i4>1966130</vt:i4>
      </vt:variant>
      <vt:variant>
        <vt:i4>164</vt:i4>
      </vt:variant>
      <vt:variant>
        <vt:i4>0</vt:i4>
      </vt:variant>
      <vt:variant>
        <vt:i4>5</vt:i4>
      </vt:variant>
      <vt:variant>
        <vt:lpwstr/>
      </vt:variant>
      <vt:variant>
        <vt:lpwstr>_Toc466649409</vt:lpwstr>
      </vt:variant>
      <vt:variant>
        <vt:i4>1966130</vt:i4>
      </vt:variant>
      <vt:variant>
        <vt:i4>158</vt:i4>
      </vt:variant>
      <vt:variant>
        <vt:i4>0</vt:i4>
      </vt:variant>
      <vt:variant>
        <vt:i4>5</vt:i4>
      </vt:variant>
      <vt:variant>
        <vt:lpwstr/>
      </vt:variant>
      <vt:variant>
        <vt:lpwstr>_Toc466649408</vt:lpwstr>
      </vt:variant>
      <vt:variant>
        <vt:i4>1966130</vt:i4>
      </vt:variant>
      <vt:variant>
        <vt:i4>152</vt:i4>
      </vt:variant>
      <vt:variant>
        <vt:i4>0</vt:i4>
      </vt:variant>
      <vt:variant>
        <vt:i4>5</vt:i4>
      </vt:variant>
      <vt:variant>
        <vt:lpwstr/>
      </vt:variant>
      <vt:variant>
        <vt:lpwstr>_Toc466649407</vt:lpwstr>
      </vt:variant>
      <vt:variant>
        <vt:i4>1966130</vt:i4>
      </vt:variant>
      <vt:variant>
        <vt:i4>146</vt:i4>
      </vt:variant>
      <vt:variant>
        <vt:i4>0</vt:i4>
      </vt:variant>
      <vt:variant>
        <vt:i4>5</vt:i4>
      </vt:variant>
      <vt:variant>
        <vt:lpwstr/>
      </vt:variant>
      <vt:variant>
        <vt:lpwstr>_Toc466649406</vt:lpwstr>
      </vt:variant>
      <vt:variant>
        <vt:i4>1966130</vt:i4>
      </vt:variant>
      <vt:variant>
        <vt:i4>140</vt:i4>
      </vt:variant>
      <vt:variant>
        <vt:i4>0</vt:i4>
      </vt:variant>
      <vt:variant>
        <vt:i4>5</vt:i4>
      </vt:variant>
      <vt:variant>
        <vt:lpwstr/>
      </vt:variant>
      <vt:variant>
        <vt:lpwstr>_Toc466649405</vt:lpwstr>
      </vt:variant>
      <vt:variant>
        <vt:i4>1966130</vt:i4>
      </vt:variant>
      <vt:variant>
        <vt:i4>134</vt:i4>
      </vt:variant>
      <vt:variant>
        <vt:i4>0</vt:i4>
      </vt:variant>
      <vt:variant>
        <vt:i4>5</vt:i4>
      </vt:variant>
      <vt:variant>
        <vt:lpwstr/>
      </vt:variant>
      <vt:variant>
        <vt:lpwstr>_Toc466649404</vt:lpwstr>
      </vt:variant>
      <vt:variant>
        <vt:i4>1966130</vt:i4>
      </vt:variant>
      <vt:variant>
        <vt:i4>128</vt:i4>
      </vt:variant>
      <vt:variant>
        <vt:i4>0</vt:i4>
      </vt:variant>
      <vt:variant>
        <vt:i4>5</vt:i4>
      </vt:variant>
      <vt:variant>
        <vt:lpwstr/>
      </vt:variant>
      <vt:variant>
        <vt:lpwstr>_Toc466649403</vt:lpwstr>
      </vt:variant>
      <vt:variant>
        <vt:i4>1966130</vt:i4>
      </vt:variant>
      <vt:variant>
        <vt:i4>122</vt:i4>
      </vt:variant>
      <vt:variant>
        <vt:i4>0</vt:i4>
      </vt:variant>
      <vt:variant>
        <vt:i4>5</vt:i4>
      </vt:variant>
      <vt:variant>
        <vt:lpwstr/>
      </vt:variant>
      <vt:variant>
        <vt:lpwstr>_Toc466649402</vt:lpwstr>
      </vt:variant>
      <vt:variant>
        <vt:i4>1966130</vt:i4>
      </vt:variant>
      <vt:variant>
        <vt:i4>116</vt:i4>
      </vt:variant>
      <vt:variant>
        <vt:i4>0</vt:i4>
      </vt:variant>
      <vt:variant>
        <vt:i4>5</vt:i4>
      </vt:variant>
      <vt:variant>
        <vt:lpwstr/>
      </vt:variant>
      <vt:variant>
        <vt:lpwstr>_Toc466649401</vt:lpwstr>
      </vt:variant>
      <vt:variant>
        <vt:i4>1966130</vt:i4>
      </vt:variant>
      <vt:variant>
        <vt:i4>110</vt:i4>
      </vt:variant>
      <vt:variant>
        <vt:i4>0</vt:i4>
      </vt:variant>
      <vt:variant>
        <vt:i4>5</vt:i4>
      </vt:variant>
      <vt:variant>
        <vt:lpwstr/>
      </vt:variant>
      <vt:variant>
        <vt:lpwstr>_Toc466649400</vt:lpwstr>
      </vt:variant>
      <vt:variant>
        <vt:i4>1507381</vt:i4>
      </vt:variant>
      <vt:variant>
        <vt:i4>104</vt:i4>
      </vt:variant>
      <vt:variant>
        <vt:i4>0</vt:i4>
      </vt:variant>
      <vt:variant>
        <vt:i4>5</vt:i4>
      </vt:variant>
      <vt:variant>
        <vt:lpwstr/>
      </vt:variant>
      <vt:variant>
        <vt:lpwstr>_Toc466649399</vt:lpwstr>
      </vt:variant>
      <vt:variant>
        <vt:i4>1507381</vt:i4>
      </vt:variant>
      <vt:variant>
        <vt:i4>98</vt:i4>
      </vt:variant>
      <vt:variant>
        <vt:i4>0</vt:i4>
      </vt:variant>
      <vt:variant>
        <vt:i4>5</vt:i4>
      </vt:variant>
      <vt:variant>
        <vt:lpwstr/>
      </vt:variant>
      <vt:variant>
        <vt:lpwstr>_Toc466649398</vt:lpwstr>
      </vt:variant>
      <vt:variant>
        <vt:i4>1507381</vt:i4>
      </vt:variant>
      <vt:variant>
        <vt:i4>92</vt:i4>
      </vt:variant>
      <vt:variant>
        <vt:i4>0</vt:i4>
      </vt:variant>
      <vt:variant>
        <vt:i4>5</vt:i4>
      </vt:variant>
      <vt:variant>
        <vt:lpwstr/>
      </vt:variant>
      <vt:variant>
        <vt:lpwstr>_Toc466649397</vt:lpwstr>
      </vt:variant>
      <vt:variant>
        <vt:i4>1507381</vt:i4>
      </vt:variant>
      <vt:variant>
        <vt:i4>86</vt:i4>
      </vt:variant>
      <vt:variant>
        <vt:i4>0</vt:i4>
      </vt:variant>
      <vt:variant>
        <vt:i4>5</vt:i4>
      </vt:variant>
      <vt:variant>
        <vt:lpwstr/>
      </vt:variant>
      <vt:variant>
        <vt:lpwstr>_Toc466649396</vt:lpwstr>
      </vt:variant>
      <vt:variant>
        <vt:i4>1507381</vt:i4>
      </vt:variant>
      <vt:variant>
        <vt:i4>80</vt:i4>
      </vt:variant>
      <vt:variant>
        <vt:i4>0</vt:i4>
      </vt:variant>
      <vt:variant>
        <vt:i4>5</vt:i4>
      </vt:variant>
      <vt:variant>
        <vt:lpwstr/>
      </vt:variant>
      <vt:variant>
        <vt:lpwstr>_Toc466649395</vt:lpwstr>
      </vt:variant>
      <vt:variant>
        <vt:i4>1507381</vt:i4>
      </vt:variant>
      <vt:variant>
        <vt:i4>74</vt:i4>
      </vt:variant>
      <vt:variant>
        <vt:i4>0</vt:i4>
      </vt:variant>
      <vt:variant>
        <vt:i4>5</vt:i4>
      </vt:variant>
      <vt:variant>
        <vt:lpwstr/>
      </vt:variant>
      <vt:variant>
        <vt:lpwstr>_Toc466649394</vt:lpwstr>
      </vt:variant>
      <vt:variant>
        <vt:i4>1507381</vt:i4>
      </vt:variant>
      <vt:variant>
        <vt:i4>68</vt:i4>
      </vt:variant>
      <vt:variant>
        <vt:i4>0</vt:i4>
      </vt:variant>
      <vt:variant>
        <vt:i4>5</vt:i4>
      </vt:variant>
      <vt:variant>
        <vt:lpwstr/>
      </vt:variant>
      <vt:variant>
        <vt:lpwstr>_Toc466649393</vt:lpwstr>
      </vt:variant>
      <vt:variant>
        <vt:i4>1638453</vt:i4>
      </vt:variant>
      <vt:variant>
        <vt:i4>62</vt:i4>
      </vt:variant>
      <vt:variant>
        <vt:i4>0</vt:i4>
      </vt:variant>
      <vt:variant>
        <vt:i4>5</vt:i4>
      </vt:variant>
      <vt:variant>
        <vt:lpwstr/>
      </vt:variant>
      <vt:variant>
        <vt:lpwstr>_Toc466649377</vt:lpwstr>
      </vt:variant>
      <vt:variant>
        <vt:i4>1638453</vt:i4>
      </vt:variant>
      <vt:variant>
        <vt:i4>56</vt:i4>
      </vt:variant>
      <vt:variant>
        <vt:i4>0</vt:i4>
      </vt:variant>
      <vt:variant>
        <vt:i4>5</vt:i4>
      </vt:variant>
      <vt:variant>
        <vt:lpwstr/>
      </vt:variant>
      <vt:variant>
        <vt:lpwstr>_Toc466649376</vt:lpwstr>
      </vt:variant>
      <vt:variant>
        <vt:i4>1638453</vt:i4>
      </vt:variant>
      <vt:variant>
        <vt:i4>50</vt:i4>
      </vt:variant>
      <vt:variant>
        <vt:i4>0</vt:i4>
      </vt:variant>
      <vt:variant>
        <vt:i4>5</vt:i4>
      </vt:variant>
      <vt:variant>
        <vt:lpwstr/>
      </vt:variant>
      <vt:variant>
        <vt:lpwstr>_Toc466649375</vt:lpwstr>
      </vt:variant>
      <vt:variant>
        <vt:i4>1638453</vt:i4>
      </vt:variant>
      <vt:variant>
        <vt:i4>44</vt:i4>
      </vt:variant>
      <vt:variant>
        <vt:i4>0</vt:i4>
      </vt:variant>
      <vt:variant>
        <vt:i4>5</vt:i4>
      </vt:variant>
      <vt:variant>
        <vt:lpwstr/>
      </vt:variant>
      <vt:variant>
        <vt:lpwstr>_Toc466649374</vt:lpwstr>
      </vt:variant>
      <vt:variant>
        <vt:i4>1638453</vt:i4>
      </vt:variant>
      <vt:variant>
        <vt:i4>38</vt:i4>
      </vt:variant>
      <vt:variant>
        <vt:i4>0</vt:i4>
      </vt:variant>
      <vt:variant>
        <vt:i4>5</vt:i4>
      </vt:variant>
      <vt:variant>
        <vt:lpwstr/>
      </vt:variant>
      <vt:variant>
        <vt:lpwstr>_Toc466649373</vt:lpwstr>
      </vt:variant>
      <vt:variant>
        <vt:i4>1638453</vt:i4>
      </vt:variant>
      <vt:variant>
        <vt:i4>32</vt:i4>
      </vt:variant>
      <vt:variant>
        <vt:i4>0</vt:i4>
      </vt:variant>
      <vt:variant>
        <vt:i4>5</vt:i4>
      </vt:variant>
      <vt:variant>
        <vt:lpwstr/>
      </vt:variant>
      <vt:variant>
        <vt:lpwstr>_Toc466649372</vt:lpwstr>
      </vt:variant>
      <vt:variant>
        <vt:i4>1638453</vt:i4>
      </vt:variant>
      <vt:variant>
        <vt:i4>26</vt:i4>
      </vt:variant>
      <vt:variant>
        <vt:i4>0</vt:i4>
      </vt:variant>
      <vt:variant>
        <vt:i4>5</vt:i4>
      </vt:variant>
      <vt:variant>
        <vt:lpwstr/>
      </vt:variant>
      <vt:variant>
        <vt:lpwstr>_Toc466649371</vt:lpwstr>
      </vt:variant>
      <vt:variant>
        <vt:i4>1638453</vt:i4>
      </vt:variant>
      <vt:variant>
        <vt:i4>20</vt:i4>
      </vt:variant>
      <vt:variant>
        <vt:i4>0</vt:i4>
      </vt:variant>
      <vt:variant>
        <vt:i4>5</vt:i4>
      </vt:variant>
      <vt:variant>
        <vt:lpwstr/>
      </vt:variant>
      <vt:variant>
        <vt:lpwstr>_Toc466649370</vt:lpwstr>
      </vt:variant>
      <vt:variant>
        <vt:i4>1572917</vt:i4>
      </vt:variant>
      <vt:variant>
        <vt:i4>14</vt:i4>
      </vt:variant>
      <vt:variant>
        <vt:i4>0</vt:i4>
      </vt:variant>
      <vt:variant>
        <vt:i4>5</vt:i4>
      </vt:variant>
      <vt:variant>
        <vt:lpwstr/>
      </vt:variant>
      <vt:variant>
        <vt:lpwstr>_Toc466649369</vt:lpwstr>
      </vt:variant>
      <vt:variant>
        <vt:i4>1572917</vt:i4>
      </vt:variant>
      <vt:variant>
        <vt:i4>8</vt:i4>
      </vt:variant>
      <vt:variant>
        <vt:i4>0</vt:i4>
      </vt:variant>
      <vt:variant>
        <vt:i4>5</vt:i4>
      </vt:variant>
      <vt:variant>
        <vt:lpwstr/>
      </vt:variant>
      <vt:variant>
        <vt:lpwstr>_Toc466649368</vt:lpwstr>
      </vt:variant>
      <vt:variant>
        <vt:i4>1572917</vt:i4>
      </vt:variant>
      <vt:variant>
        <vt:i4>2</vt:i4>
      </vt:variant>
      <vt:variant>
        <vt:i4>0</vt:i4>
      </vt:variant>
      <vt:variant>
        <vt:i4>5</vt:i4>
      </vt:variant>
      <vt:variant>
        <vt:lpwstr/>
      </vt:variant>
      <vt:variant>
        <vt:lpwstr>_Toc466649367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Melnik_PV</dc:creator>
  <cp:lastModifiedBy>Asus</cp:lastModifiedBy>
  <cp:revision>8</cp:revision>
  <cp:lastPrinted>2019-03-29T06:47:00Z</cp:lastPrinted>
  <dcterms:created xsi:type="dcterms:W3CDTF">2019-03-29T05:12:00Z</dcterms:created>
  <dcterms:modified xsi:type="dcterms:W3CDTF">2019-04-01T05:19:00Z</dcterms:modified>
</cp:coreProperties>
</file>